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E548DB" w14:textId="0411A810" w:rsidR="00AE7D97" w:rsidRPr="002727AF" w:rsidRDefault="002727AF" w:rsidP="00F87BA9">
      <w:pPr>
        <w:pStyle w:val="Heading1"/>
        <w:jc w:val="center"/>
        <w:rPr>
          <w:rFonts w:ascii="Gill Sans MT Std Medium" w:hAnsi="Gill Sans MT Std Medium" w:cs="Arial"/>
          <w:b/>
          <w:bCs/>
          <w:color w:val="0D0D0D" w:themeColor="text1" w:themeTint="F2"/>
          <w:lang w:val="en-GB"/>
        </w:rPr>
      </w:pPr>
      <w:r>
        <w:rPr>
          <w:rFonts w:ascii="Gill Sans MT Std Medium" w:hAnsi="Gill Sans MT Std Medium" w:cs="Arial"/>
          <w:noProof/>
          <w:color w:val="000000" w:themeColor="text1"/>
          <w:sz w:val="24"/>
          <w:szCs w:val="24"/>
        </w:rPr>
        <w:drawing>
          <wp:anchor distT="0" distB="0" distL="114300" distR="114300" simplePos="0" relativeHeight="251658240" behindDoc="0" locked="0" layoutInCell="1" allowOverlap="1" wp14:anchorId="5E77DB1F" wp14:editId="43AE40A9">
            <wp:simplePos x="0" y="0"/>
            <wp:positionH relativeFrom="margin">
              <wp:posOffset>2072640</wp:posOffset>
            </wp:positionH>
            <wp:positionV relativeFrom="margin">
              <wp:posOffset>-624840</wp:posOffset>
            </wp:positionV>
            <wp:extent cx="1951355" cy="21583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stLogo-2020-White-Outlin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1355" cy="2158365"/>
                    </a:xfrm>
                    <a:prstGeom prst="rect">
                      <a:avLst/>
                    </a:prstGeom>
                  </pic:spPr>
                </pic:pic>
              </a:graphicData>
            </a:graphic>
            <wp14:sizeRelH relativeFrom="page">
              <wp14:pctWidth>0</wp14:pctWidth>
            </wp14:sizeRelH>
            <wp14:sizeRelV relativeFrom="page">
              <wp14:pctHeight>0</wp14:pctHeight>
            </wp14:sizeRelV>
          </wp:anchor>
        </w:drawing>
      </w:r>
    </w:p>
    <w:p w14:paraId="488EED4E" w14:textId="77777777" w:rsidR="002727AF" w:rsidRDefault="002727AF" w:rsidP="00F87BA9">
      <w:pPr>
        <w:pStyle w:val="Heading1"/>
        <w:jc w:val="center"/>
        <w:rPr>
          <w:rFonts w:ascii="Gill Sans MT Std Medium" w:hAnsi="Gill Sans MT Std Medium" w:cs="Arial"/>
          <w:b/>
          <w:bCs/>
          <w:color w:val="0D0D0D" w:themeColor="text1" w:themeTint="F2"/>
          <w:lang w:val="en-GB"/>
        </w:rPr>
      </w:pPr>
    </w:p>
    <w:p w14:paraId="4698B50F" w14:textId="46E36192" w:rsidR="002727AF" w:rsidRDefault="002727AF" w:rsidP="00F87BA9">
      <w:pPr>
        <w:pStyle w:val="Heading1"/>
        <w:jc w:val="center"/>
        <w:rPr>
          <w:rFonts w:ascii="Gill Sans MT Std Medium" w:hAnsi="Gill Sans MT Std Medium" w:cs="Arial"/>
          <w:b/>
          <w:bCs/>
          <w:color w:val="0D0D0D" w:themeColor="text1" w:themeTint="F2"/>
          <w:lang w:val="en-GB"/>
        </w:rPr>
      </w:pPr>
    </w:p>
    <w:p w14:paraId="36B38661" w14:textId="5B6EA216" w:rsidR="002727AF" w:rsidRDefault="002727AF" w:rsidP="002727AF">
      <w:pPr>
        <w:pStyle w:val="Heading1"/>
        <w:rPr>
          <w:rFonts w:ascii="Gill Sans MT Std Medium" w:hAnsi="Gill Sans MT Std Medium" w:cs="Arial"/>
          <w:b/>
          <w:bCs/>
          <w:color w:val="0D0D0D" w:themeColor="text1" w:themeTint="F2"/>
          <w:lang w:val="en-GB"/>
        </w:rPr>
      </w:pPr>
      <w:r>
        <w:rPr>
          <w:rFonts w:ascii="Gill Sans MT Std Medium" w:hAnsi="Gill Sans MT Std Medium" w:cs="Arial"/>
          <w:noProof/>
          <w:color w:val="000000" w:themeColor="text1"/>
          <w:sz w:val="24"/>
          <w:szCs w:val="24"/>
        </w:rPr>
        <w:drawing>
          <wp:anchor distT="0" distB="0" distL="114300" distR="114300" simplePos="0" relativeHeight="251659264" behindDoc="0" locked="0" layoutInCell="1" allowOverlap="1" wp14:anchorId="5756B635" wp14:editId="71192A33">
            <wp:simplePos x="0" y="0"/>
            <wp:positionH relativeFrom="column">
              <wp:posOffset>-22860</wp:posOffset>
            </wp:positionH>
            <wp:positionV relativeFrom="paragraph">
              <wp:posOffset>449580</wp:posOffset>
            </wp:positionV>
            <wp:extent cx="5943600" cy="14859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est (4).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14:sizeRelH relativeFrom="page">
              <wp14:pctWidth>0</wp14:pctWidth>
            </wp14:sizeRelH>
            <wp14:sizeRelV relativeFrom="page">
              <wp14:pctHeight>0</wp14:pctHeight>
            </wp14:sizeRelV>
          </wp:anchor>
        </w:drawing>
      </w:r>
    </w:p>
    <w:p w14:paraId="7B5C5747" w14:textId="2CCCBD30" w:rsidR="001223CC" w:rsidRPr="002727AF" w:rsidRDefault="001223CC" w:rsidP="00F87BA9">
      <w:pPr>
        <w:pStyle w:val="Heading1"/>
        <w:jc w:val="center"/>
        <w:rPr>
          <w:rFonts w:ascii="Gill Sans MT Std Medium" w:hAnsi="Gill Sans MT Std Medium" w:cs="Arial"/>
          <w:b/>
          <w:bCs/>
          <w:color w:val="0D0D0D" w:themeColor="text1" w:themeTint="F2"/>
          <w:lang w:val="en-GB"/>
        </w:rPr>
      </w:pPr>
      <w:r w:rsidRPr="002727AF">
        <w:rPr>
          <w:rFonts w:ascii="Gill Sans MT Std Medium" w:hAnsi="Gill Sans MT Std Medium" w:cs="Arial"/>
          <w:b/>
          <w:bCs/>
          <w:color w:val="0D0D0D" w:themeColor="text1" w:themeTint="F2"/>
          <w:lang w:val="en-GB"/>
        </w:rPr>
        <w:t>‘It's brilliant! It's working! It's needed!’</w:t>
      </w:r>
    </w:p>
    <w:p w14:paraId="4B12558D" w14:textId="575FD0B3" w:rsidR="007566B4" w:rsidRPr="002727AF" w:rsidRDefault="001223CC" w:rsidP="00F87BA9">
      <w:pPr>
        <w:pStyle w:val="Heading1"/>
        <w:jc w:val="center"/>
        <w:rPr>
          <w:rFonts w:ascii="Gill Sans MT Std Medium" w:hAnsi="Gill Sans MT Std Medium" w:cs="Arial"/>
          <w:b/>
          <w:bCs/>
          <w:color w:val="0D0D0D" w:themeColor="text1" w:themeTint="F2"/>
          <w:lang w:val="en-GB"/>
        </w:rPr>
      </w:pPr>
      <w:r w:rsidRPr="002727AF">
        <w:rPr>
          <w:rFonts w:ascii="Gill Sans MT Std Medium" w:hAnsi="Gill Sans MT Std Medium" w:cs="Arial"/>
          <w:b/>
          <w:bCs/>
          <w:color w:val="0D0D0D" w:themeColor="text1" w:themeTint="F2"/>
          <w:lang w:val="en-GB"/>
        </w:rPr>
        <w:t>A Hospice Short break Innovation for Young Adults</w:t>
      </w:r>
    </w:p>
    <w:p w14:paraId="5828DF16" w14:textId="04F70199" w:rsidR="00AE7D97" w:rsidRPr="002727AF" w:rsidRDefault="0020022E" w:rsidP="00AE7D97">
      <w:pPr>
        <w:pStyle w:val="Heading1"/>
        <w:jc w:val="cente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Service Evaluation</w:t>
      </w:r>
      <w:r w:rsidR="00AE7D97" w:rsidRPr="002727AF">
        <w:rPr>
          <w:rFonts w:ascii="Gill Sans MT Std Medium" w:hAnsi="Gill Sans MT Std Medium" w:cs="Arial"/>
          <w:color w:val="0D0D0D" w:themeColor="text1" w:themeTint="F2"/>
          <w:lang w:val="en-GB"/>
        </w:rPr>
        <w:t xml:space="preserve"> Report</w:t>
      </w:r>
    </w:p>
    <w:p w14:paraId="666B5F7F" w14:textId="77A27FD7" w:rsidR="00354AE8" w:rsidRPr="002727AF" w:rsidRDefault="00354AE8" w:rsidP="00354AE8">
      <w:pPr>
        <w:rPr>
          <w:rFonts w:ascii="Gill Sans MT Std Medium" w:hAnsi="Gill Sans MT Std Medium"/>
          <w:color w:val="0D0D0D" w:themeColor="text1" w:themeTint="F2"/>
          <w:lang w:val="en-GB"/>
        </w:rPr>
      </w:pPr>
    </w:p>
    <w:p w14:paraId="7AC89C98" w14:textId="6637417C" w:rsidR="001223CC" w:rsidRPr="002727AF" w:rsidRDefault="001223CC" w:rsidP="00F57304">
      <w:pPr>
        <w:pStyle w:val="Heading2"/>
        <w:jc w:val="center"/>
        <w:rPr>
          <w:rFonts w:ascii="Gill Sans MT Std Medium" w:hAnsi="Gill Sans MT Std Medium" w:cs="Arial"/>
          <w:color w:val="0D0D0D" w:themeColor="text1" w:themeTint="F2"/>
          <w:sz w:val="24"/>
          <w:szCs w:val="24"/>
          <w:lang w:val="en-GB"/>
        </w:rPr>
      </w:pPr>
      <w:r w:rsidRPr="002727AF">
        <w:rPr>
          <w:rFonts w:ascii="Gill Sans MT Std Medium" w:hAnsi="Gill Sans MT Std Medium" w:cs="Arial"/>
          <w:color w:val="0D0D0D" w:themeColor="text1" w:themeTint="F2"/>
          <w:sz w:val="24"/>
          <w:szCs w:val="24"/>
          <w:lang w:val="en-GB"/>
        </w:rPr>
        <w:t>Helen Finlinson</w:t>
      </w:r>
      <w:r w:rsidR="00354AE8" w:rsidRPr="002727AF">
        <w:rPr>
          <w:rFonts w:ascii="Gill Sans MT Std Medium" w:hAnsi="Gill Sans MT Std Medium" w:cs="Arial"/>
          <w:color w:val="0D0D0D" w:themeColor="text1" w:themeTint="F2"/>
          <w:sz w:val="24"/>
          <w:szCs w:val="24"/>
          <w:lang w:val="en-GB"/>
        </w:rPr>
        <w:t>, Head of Inclusion and Development, St Elizabeth Hospice.</w:t>
      </w:r>
    </w:p>
    <w:p w14:paraId="3CE66A59" w14:textId="73A265A6" w:rsidR="00F57304" w:rsidRPr="002727AF" w:rsidRDefault="00F57304" w:rsidP="00F57304">
      <w:pPr>
        <w:pStyle w:val="Heading2"/>
        <w:jc w:val="center"/>
        <w:rPr>
          <w:rFonts w:ascii="Gill Sans MT Std Medium" w:hAnsi="Gill Sans MT Std Medium" w:cs="Arial"/>
          <w:color w:val="0D0D0D" w:themeColor="text1" w:themeTint="F2"/>
          <w:sz w:val="24"/>
          <w:szCs w:val="24"/>
          <w:lang w:val="en-GB"/>
        </w:rPr>
      </w:pPr>
      <w:r w:rsidRPr="002727AF">
        <w:rPr>
          <w:rFonts w:ascii="Gill Sans MT Std Medium" w:hAnsi="Gill Sans MT Std Medium" w:cs="Arial"/>
          <w:color w:val="0D0D0D" w:themeColor="text1" w:themeTint="F2"/>
          <w:sz w:val="24"/>
          <w:szCs w:val="24"/>
          <w:lang w:val="en-GB"/>
        </w:rPr>
        <w:t>East of England ARC Fellow 2019-2021</w:t>
      </w:r>
    </w:p>
    <w:p w14:paraId="3ED04AE7" w14:textId="77BB5652" w:rsidR="002727AF" w:rsidRPr="002727AF" w:rsidRDefault="002727AF" w:rsidP="002727AF">
      <w:pPr>
        <w:pStyle w:val="Heading2"/>
        <w:jc w:val="center"/>
        <w:rPr>
          <w:rFonts w:ascii="Gill Sans MT Std Medium" w:hAnsi="Gill Sans MT Std Medium" w:cs="Arial"/>
          <w:color w:val="0D0D0D" w:themeColor="text1" w:themeTint="F2"/>
          <w:sz w:val="24"/>
          <w:szCs w:val="24"/>
          <w:lang w:val="en-GB"/>
        </w:rPr>
      </w:pPr>
      <w:r>
        <w:rPr>
          <w:rFonts w:ascii="Gill Sans MT Std Medium" w:hAnsi="Gill Sans MT Std Medium" w:cs="Arial"/>
          <w:noProof/>
          <w:color w:val="000000" w:themeColor="text1"/>
          <w:sz w:val="24"/>
          <w:szCs w:val="24"/>
        </w:rPr>
        <w:drawing>
          <wp:anchor distT="0" distB="0" distL="114300" distR="114300" simplePos="0" relativeHeight="251660288" behindDoc="0" locked="0" layoutInCell="1" allowOverlap="1" wp14:anchorId="0FEC84C3" wp14:editId="6D5B2842">
            <wp:simplePos x="0" y="0"/>
            <wp:positionH relativeFrom="column">
              <wp:posOffset>45720</wp:posOffset>
            </wp:positionH>
            <wp:positionV relativeFrom="paragraph">
              <wp:posOffset>331470</wp:posOffset>
            </wp:positionV>
            <wp:extent cx="5943600" cy="14859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est (3).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14:sizeRelH relativeFrom="page">
              <wp14:pctWidth>0</wp14:pctWidth>
            </wp14:sizeRelH>
            <wp14:sizeRelV relativeFrom="page">
              <wp14:pctHeight>0</wp14:pctHeight>
            </wp14:sizeRelV>
          </wp:anchor>
        </w:drawing>
      </w:r>
      <w:r w:rsidR="00354AE8" w:rsidRPr="002727AF">
        <w:rPr>
          <w:rFonts w:ascii="Gill Sans MT Std Medium" w:hAnsi="Gill Sans MT Std Medium" w:cs="Arial"/>
          <w:color w:val="0D0D0D" w:themeColor="text1" w:themeTint="F2"/>
          <w:sz w:val="24"/>
          <w:szCs w:val="24"/>
          <w:lang w:val="en-GB"/>
        </w:rPr>
        <w:br w:type="page"/>
      </w:r>
    </w:p>
    <w:p w14:paraId="7C3F44D4" w14:textId="77777777" w:rsidR="00504417" w:rsidRPr="002727AF" w:rsidRDefault="00504417" w:rsidP="00DE1827">
      <w:pPr>
        <w:pStyle w:val="Heading1"/>
        <w:rPr>
          <w:rFonts w:ascii="Gill Sans MT Std Medium" w:hAnsi="Gill Sans MT Std Medium" w:cs="Arial"/>
          <w:b/>
          <w:color w:val="0D0D0D" w:themeColor="text1" w:themeTint="F2"/>
          <w:lang w:val="en-GB"/>
        </w:rPr>
      </w:pPr>
      <w:r w:rsidRPr="002727AF">
        <w:rPr>
          <w:rFonts w:ascii="Gill Sans MT Std Medium" w:hAnsi="Gill Sans MT Std Medium" w:cs="Arial"/>
          <w:b/>
          <w:color w:val="0D0D0D" w:themeColor="text1" w:themeTint="F2"/>
          <w:lang w:val="en-GB"/>
        </w:rPr>
        <w:lastRenderedPageBreak/>
        <w:t>Background</w:t>
      </w:r>
    </w:p>
    <w:p w14:paraId="22406B95" w14:textId="086E9F4A" w:rsidR="000209C1" w:rsidRPr="002727AF" w:rsidRDefault="00DE2AF1" w:rsidP="000B13DB">
      <w:pPr>
        <w:pStyle w:val="Heading2"/>
        <w:rPr>
          <w:rFonts w:ascii="Gill Sans MT Std Medium" w:hAnsi="Gill Sans MT Std Medium" w:cs="Arial"/>
          <w:color w:val="0D0D0D" w:themeColor="text1" w:themeTint="F2"/>
          <w:sz w:val="28"/>
          <w:szCs w:val="28"/>
          <w:u w:val="single"/>
        </w:rPr>
      </w:pPr>
      <w:r w:rsidRPr="002727AF">
        <w:rPr>
          <w:rFonts w:ascii="Gill Sans MT Std Medium" w:hAnsi="Gill Sans MT Std Medium" w:cs="Arial"/>
          <w:color w:val="0D0D0D" w:themeColor="text1" w:themeTint="F2"/>
          <w:sz w:val="28"/>
          <w:szCs w:val="28"/>
          <w:u w:val="single"/>
        </w:rPr>
        <w:t>Young adult palliative care</w:t>
      </w:r>
    </w:p>
    <w:p w14:paraId="1C6C02A1" w14:textId="79F69B55" w:rsidR="00C670F6" w:rsidRPr="002727AF" w:rsidRDefault="000209C1" w:rsidP="00441CAB">
      <w:pPr>
        <w:spacing w:line="240" w:lineRule="auto"/>
        <w:rPr>
          <w:rFonts w:ascii="Gill Sans MT Std Medium" w:hAnsi="Gill Sans MT Std Medium" w:cs="Arial"/>
          <w:bCs/>
          <w:color w:val="0D0D0D" w:themeColor="text1" w:themeTint="F2"/>
          <w:lang w:val="en"/>
        </w:rPr>
      </w:pPr>
      <w:r w:rsidRPr="002727AF">
        <w:rPr>
          <w:rFonts w:ascii="Gill Sans MT Std Medium" w:hAnsi="Gill Sans MT Std Medium" w:cs="Arial"/>
          <w:bCs/>
          <w:color w:val="0D0D0D" w:themeColor="text1" w:themeTint="F2"/>
        </w:rPr>
        <w:t>Due to</w:t>
      </w:r>
      <w:r w:rsidR="00530B43" w:rsidRPr="002727AF">
        <w:rPr>
          <w:rFonts w:ascii="Gill Sans MT Std Medium" w:hAnsi="Gill Sans MT Std Medium" w:cs="Arial"/>
          <w:bCs/>
          <w:color w:val="0D0D0D" w:themeColor="text1" w:themeTint="F2"/>
        </w:rPr>
        <w:t xml:space="preserve"> medical</w:t>
      </w:r>
      <w:r w:rsidR="00383752" w:rsidRPr="002727AF">
        <w:rPr>
          <w:rFonts w:ascii="Gill Sans MT Std Medium" w:hAnsi="Gill Sans MT Std Medium" w:cs="Arial"/>
          <w:bCs/>
          <w:color w:val="0D0D0D" w:themeColor="text1" w:themeTint="F2"/>
        </w:rPr>
        <w:t xml:space="preserve"> advances an increasing number of young</w:t>
      </w:r>
      <w:r w:rsidRPr="002727AF">
        <w:rPr>
          <w:rFonts w:ascii="Gill Sans MT Std Medium" w:hAnsi="Gill Sans MT Std Medium" w:cs="Arial"/>
          <w:bCs/>
          <w:color w:val="0D0D0D" w:themeColor="text1" w:themeTint="F2"/>
        </w:rPr>
        <w:t xml:space="preserve"> </w:t>
      </w:r>
      <w:r w:rsidR="00383752" w:rsidRPr="002727AF">
        <w:rPr>
          <w:rFonts w:ascii="Gill Sans MT Std Medium" w:hAnsi="Gill Sans MT Std Medium" w:cs="Arial"/>
          <w:bCs/>
          <w:color w:val="0D0D0D" w:themeColor="text1" w:themeTint="F2"/>
        </w:rPr>
        <w:t>adults</w:t>
      </w:r>
      <w:r w:rsidRPr="002727AF">
        <w:rPr>
          <w:rFonts w:ascii="Gill Sans MT Std Medium" w:hAnsi="Gill Sans MT Std Medium" w:cs="Arial"/>
          <w:bCs/>
          <w:color w:val="0D0D0D" w:themeColor="text1" w:themeTint="F2"/>
        </w:rPr>
        <w:t xml:space="preserve"> with </w:t>
      </w:r>
      <w:r w:rsidR="00530B43" w:rsidRPr="002727AF">
        <w:rPr>
          <w:rFonts w:ascii="Gill Sans MT Std Medium" w:hAnsi="Gill Sans MT Std Medium" w:cs="Arial"/>
          <w:bCs/>
          <w:color w:val="0D0D0D" w:themeColor="text1" w:themeTint="F2"/>
        </w:rPr>
        <w:t xml:space="preserve">life limiting conditions </w:t>
      </w:r>
      <w:r w:rsidR="00B154D0" w:rsidRPr="002727AF">
        <w:rPr>
          <w:rFonts w:ascii="Gill Sans MT Std Medium" w:hAnsi="Gill Sans MT Std Medium" w:cs="Arial"/>
          <w:bCs/>
          <w:color w:val="0D0D0D" w:themeColor="text1" w:themeTint="F2"/>
        </w:rPr>
        <w:t xml:space="preserve">and complex health needs </w:t>
      </w:r>
      <w:r w:rsidR="00530B43" w:rsidRPr="002727AF">
        <w:rPr>
          <w:rFonts w:ascii="Gill Sans MT Std Medium" w:hAnsi="Gill Sans MT Std Medium" w:cs="Arial"/>
          <w:bCs/>
          <w:color w:val="0D0D0D" w:themeColor="text1" w:themeTint="F2"/>
        </w:rPr>
        <w:t>are</w:t>
      </w:r>
      <w:r w:rsidRPr="002727AF">
        <w:rPr>
          <w:rFonts w:ascii="Gill Sans MT Std Medium" w:hAnsi="Gill Sans MT Std Medium" w:cs="Arial"/>
          <w:bCs/>
          <w:color w:val="0D0D0D" w:themeColor="text1" w:themeTint="F2"/>
        </w:rPr>
        <w:t xml:space="preserve"> </w:t>
      </w:r>
      <w:r w:rsidR="000326C9" w:rsidRPr="002727AF">
        <w:rPr>
          <w:rFonts w:ascii="Gill Sans MT Std Medium" w:hAnsi="Gill Sans MT Std Medium" w:cs="Arial"/>
          <w:bCs/>
          <w:color w:val="0D0D0D" w:themeColor="text1" w:themeTint="F2"/>
        </w:rPr>
        <w:t xml:space="preserve">now </w:t>
      </w:r>
      <w:r w:rsidRPr="002727AF">
        <w:rPr>
          <w:rFonts w:ascii="Gill Sans MT Std Medium" w:hAnsi="Gill Sans MT Std Medium" w:cs="Arial"/>
          <w:bCs/>
          <w:color w:val="0D0D0D" w:themeColor="text1" w:themeTint="F2"/>
        </w:rPr>
        <w:t>surviving into adulthood</w:t>
      </w:r>
      <w:r w:rsidR="00EE141B" w:rsidRPr="002727AF">
        <w:rPr>
          <w:rFonts w:ascii="Gill Sans MT Std Medium" w:hAnsi="Gill Sans MT Std Medium" w:cs="Arial"/>
          <w:bCs/>
          <w:color w:val="0D0D0D" w:themeColor="text1" w:themeTint="F2"/>
        </w:rPr>
        <w:t xml:space="preserve"> </w:t>
      </w:r>
      <w:r w:rsidR="00252A01" w:rsidRPr="002727AF">
        <w:rPr>
          <w:rFonts w:ascii="Gill Sans MT Std Medium" w:hAnsi="Gill Sans MT Std Medium" w:cs="Arial"/>
          <w:bCs/>
          <w:color w:val="0D0D0D" w:themeColor="text1" w:themeTint="F2"/>
        </w:rPr>
        <w:t>(Doug et al, 2011,</w:t>
      </w:r>
      <w:r w:rsidR="00C76663" w:rsidRPr="002727AF">
        <w:rPr>
          <w:rFonts w:ascii="Gill Sans MT Std Medium" w:hAnsi="Gill Sans MT Std Medium" w:cs="Arial"/>
          <w:bCs/>
          <w:color w:val="0D0D0D" w:themeColor="text1" w:themeTint="F2"/>
        </w:rPr>
        <w:t xml:space="preserve"> </w:t>
      </w:r>
      <w:r w:rsidR="00252A01" w:rsidRPr="002727AF">
        <w:rPr>
          <w:rFonts w:ascii="Gill Sans MT Std Medium" w:hAnsi="Gill Sans MT Std Medium" w:cs="Arial"/>
          <w:bCs/>
          <w:color w:val="0D0D0D" w:themeColor="text1" w:themeTint="F2"/>
        </w:rPr>
        <w:t>p78</w:t>
      </w:r>
      <w:r w:rsidR="00672606" w:rsidRPr="002727AF">
        <w:rPr>
          <w:rFonts w:ascii="Gill Sans MT Std Medium" w:hAnsi="Gill Sans MT Std Medium" w:cs="Arial"/>
          <w:bCs/>
          <w:color w:val="0D0D0D" w:themeColor="text1" w:themeTint="F2"/>
        </w:rPr>
        <w:t>, Mitchell et al, 2016, p58</w:t>
      </w:r>
      <w:r w:rsidR="00252A01" w:rsidRPr="002727AF">
        <w:rPr>
          <w:rFonts w:ascii="Gill Sans MT Std Medium" w:hAnsi="Gill Sans MT Std Medium" w:cs="Arial"/>
          <w:bCs/>
          <w:color w:val="0D0D0D" w:themeColor="text1" w:themeTint="F2"/>
        </w:rPr>
        <w:t>)</w:t>
      </w:r>
      <w:r w:rsidR="00EE262D" w:rsidRPr="002727AF">
        <w:rPr>
          <w:rFonts w:ascii="Gill Sans MT Std Medium" w:hAnsi="Gill Sans MT Std Medium" w:cs="Arial"/>
          <w:bCs/>
          <w:color w:val="0D0D0D" w:themeColor="text1" w:themeTint="F2"/>
        </w:rPr>
        <w:t>. The most recent prevalence study found the number of 14-25 year olds living with a life limiting condition in the UK has increased by 40% in the past 8 years</w:t>
      </w:r>
      <w:r w:rsidR="008A0E9F" w:rsidRPr="002727AF">
        <w:rPr>
          <w:rFonts w:ascii="Gill Sans MT Std Medium" w:hAnsi="Gill Sans MT Std Medium" w:cs="Arial"/>
          <w:bCs/>
          <w:color w:val="0D0D0D" w:themeColor="text1" w:themeTint="F2"/>
        </w:rPr>
        <w:t xml:space="preserve">, </w:t>
      </w:r>
      <w:r w:rsidR="002D29F0" w:rsidRPr="002727AF">
        <w:rPr>
          <w:rFonts w:ascii="Gill Sans MT Std Medium" w:hAnsi="Gill Sans MT Std Medium" w:cs="Arial"/>
          <w:bCs/>
          <w:color w:val="0D0D0D" w:themeColor="text1" w:themeTint="F2"/>
        </w:rPr>
        <w:t>and</w:t>
      </w:r>
      <w:r w:rsidR="008A0E9F" w:rsidRPr="002727AF">
        <w:rPr>
          <w:rFonts w:ascii="Gill Sans MT Std Medium" w:hAnsi="Gill Sans MT Std Medium" w:cs="Arial"/>
          <w:bCs/>
          <w:color w:val="0D0D0D" w:themeColor="text1" w:themeTint="F2"/>
        </w:rPr>
        <w:t xml:space="preserve"> </w:t>
      </w:r>
      <w:r w:rsidR="00C670F6" w:rsidRPr="002727AF">
        <w:rPr>
          <w:rFonts w:ascii="Gill Sans MT Std Medium" w:hAnsi="Gill Sans MT Std Medium" w:cs="Arial"/>
          <w:bCs/>
          <w:color w:val="0D0D0D" w:themeColor="text1" w:themeTint="F2"/>
        </w:rPr>
        <w:t xml:space="preserve">that </w:t>
      </w:r>
      <w:r w:rsidR="00D63956" w:rsidRPr="002727AF">
        <w:rPr>
          <w:rFonts w:ascii="Gill Sans MT Std Medium" w:hAnsi="Gill Sans MT Std Medium" w:cs="Arial"/>
          <w:bCs/>
          <w:color w:val="0D0D0D" w:themeColor="text1" w:themeTint="F2"/>
        </w:rPr>
        <w:t xml:space="preserve">prevalence was highest </w:t>
      </w:r>
      <w:r w:rsidR="002D29F0" w:rsidRPr="002727AF">
        <w:rPr>
          <w:rFonts w:ascii="Gill Sans MT Std Medium" w:hAnsi="Gill Sans MT Std Medium" w:cs="Arial"/>
          <w:bCs/>
          <w:color w:val="0D0D0D" w:themeColor="text1" w:themeTint="F2"/>
        </w:rPr>
        <w:t xml:space="preserve">within </w:t>
      </w:r>
      <w:r w:rsidR="008A0E9F" w:rsidRPr="002727AF">
        <w:rPr>
          <w:rFonts w:ascii="Gill Sans MT Std Medium" w:hAnsi="Gill Sans MT Std Medium" w:cs="Arial"/>
          <w:bCs/>
          <w:color w:val="0D0D0D" w:themeColor="text1" w:themeTint="F2"/>
        </w:rPr>
        <w:t xml:space="preserve">young adults with congenital </w:t>
      </w:r>
      <w:r w:rsidR="00D63956" w:rsidRPr="002727AF">
        <w:rPr>
          <w:rFonts w:ascii="Gill Sans MT Std Medium" w:hAnsi="Gill Sans MT Std Medium" w:cs="Arial"/>
          <w:bCs/>
          <w:color w:val="0D0D0D" w:themeColor="text1" w:themeTint="F2"/>
        </w:rPr>
        <w:t xml:space="preserve">and </w:t>
      </w:r>
      <w:r w:rsidR="008A0E9F" w:rsidRPr="002727AF">
        <w:rPr>
          <w:rFonts w:ascii="Gill Sans MT Std Medium" w:hAnsi="Gill Sans MT Std Medium" w:cs="Arial"/>
          <w:bCs/>
          <w:color w:val="0D0D0D" w:themeColor="text1" w:themeTint="F2"/>
        </w:rPr>
        <w:t>neurological conditions</w:t>
      </w:r>
      <w:r w:rsidR="00C670F6" w:rsidRPr="002727AF">
        <w:rPr>
          <w:rFonts w:ascii="Gill Sans MT Std Medium" w:hAnsi="Gill Sans MT Std Medium" w:cs="Arial"/>
          <w:bCs/>
          <w:color w:val="0D0D0D" w:themeColor="text1" w:themeTint="F2"/>
        </w:rPr>
        <w:t xml:space="preserve"> </w:t>
      </w:r>
      <w:r w:rsidR="00D63956" w:rsidRPr="002727AF">
        <w:rPr>
          <w:rFonts w:ascii="Gill Sans MT Std Medium" w:hAnsi="Gill Sans MT Std Medium" w:cs="Arial"/>
          <w:bCs/>
          <w:color w:val="0D0D0D" w:themeColor="text1" w:themeTint="F2"/>
        </w:rPr>
        <w:t>(Gibson-Smith et al, 2021, p9</w:t>
      </w:r>
      <w:r w:rsidRPr="002727AF">
        <w:rPr>
          <w:rFonts w:ascii="Gill Sans MT Std Medium" w:hAnsi="Gill Sans MT Std Medium" w:cs="Arial"/>
          <w:bCs/>
          <w:color w:val="0D0D0D" w:themeColor="text1" w:themeTint="F2"/>
          <w:lang w:val="en"/>
        </w:rPr>
        <w:t>.</w:t>
      </w:r>
      <w:r w:rsidR="00D63956" w:rsidRPr="002727AF">
        <w:rPr>
          <w:rFonts w:ascii="Gill Sans MT Std Medium" w:hAnsi="Gill Sans MT Std Medium" w:cs="Arial"/>
          <w:bCs/>
          <w:color w:val="0D0D0D" w:themeColor="text1" w:themeTint="F2"/>
          <w:lang w:val="en"/>
        </w:rPr>
        <w:t>).</w:t>
      </w:r>
      <w:r w:rsidR="00EE262D" w:rsidRPr="002727AF">
        <w:rPr>
          <w:rFonts w:ascii="Gill Sans MT Std Medium" w:hAnsi="Gill Sans MT Std Medium" w:cs="Arial"/>
          <w:bCs/>
          <w:color w:val="0D0D0D" w:themeColor="text1" w:themeTint="F2"/>
          <w:lang w:val="en"/>
        </w:rPr>
        <w:t xml:space="preserve"> </w:t>
      </w:r>
      <w:r w:rsidR="006804B6" w:rsidRPr="002727AF">
        <w:rPr>
          <w:rFonts w:ascii="Gill Sans MT Std Medium" w:hAnsi="Gill Sans MT Std Medium" w:cs="Arial"/>
          <w:bCs/>
          <w:color w:val="0D0D0D" w:themeColor="text1" w:themeTint="F2"/>
          <w:lang w:val="en"/>
        </w:rPr>
        <w:t xml:space="preserve"> </w:t>
      </w:r>
    </w:p>
    <w:p w14:paraId="76ADA99C" w14:textId="77777777" w:rsidR="00441CAB" w:rsidRPr="002727AF" w:rsidRDefault="006804B6" w:rsidP="00441CAB">
      <w:pPr>
        <w:spacing w:line="240" w:lineRule="auto"/>
        <w:rPr>
          <w:rFonts w:ascii="Gill Sans MT Std Medium" w:hAnsi="Gill Sans MT Std Medium" w:cs="Arial"/>
          <w:bCs/>
          <w:color w:val="0D0D0D" w:themeColor="text1" w:themeTint="F2"/>
        </w:rPr>
      </w:pPr>
      <w:r w:rsidRPr="002727AF">
        <w:rPr>
          <w:rFonts w:ascii="Gill Sans MT Std Medium" w:hAnsi="Gill Sans MT Std Medium" w:cs="Arial"/>
          <w:bCs/>
          <w:color w:val="0D0D0D" w:themeColor="text1" w:themeTint="F2"/>
          <w:lang w:val="en"/>
        </w:rPr>
        <w:t xml:space="preserve">The needs of young adults </w:t>
      </w:r>
      <w:r w:rsidR="000326C9" w:rsidRPr="002727AF">
        <w:rPr>
          <w:rFonts w:ascii="Gill Sans MT Std Medium" w:hAnsi="Gill Sans MT Std Medium" w:cs="Arial"/>
          <w:bCs/>
          <w:color w:val="0D0D0D" w:themeColor="text1" w:themeTint="F2"/>
          <w:lang w:val="en"/>
        </w:rPr>
        <w:t>with life limiting conditions are</w:t>
      </w:r>
      <w:r w:rsidRPr="002727AF">
        <w:rPr>
          <w:rFonts w:ascii="Gill Sans MT Std Medium" w:hAnsi="Gill Sans MT Std Medium" w:cs="Arial"/>
          <w:bCs/>
          <w:color w:val="0D0D0D" w:themeColor="text1" w:themeTint="F2"/>
          <w:lang w:val="en"/>
        </w:rPr>
        <w:t xml:space="preserve"> described as diverse and complex, involving life-long symptom</w:t>
      </w:r>
      <w:r w:rsidR="004C508F" w:rsidRPr="002727AF">
        <w:rPr>
          <w:rFonts w:ascii="Gill Sans MT Std Medium" w:hAnsi="Gill Sans MT Std Medium" w:cs="Arial"/>
          <w:bCs/>
          <w:color w:val="0D0D0D" w:themeColor="text1" w:themeTint="F2"/>
          <w:lang w:val="en"/>
        </w:rPr>
        <w:t xml:space="preserve"> control</w:t>
      </w:r>
      <w:r w:rsidR="00B154D0" w:rsidRPr="002727AF">
        <w:rPr>
          <w:rFonts w:ascii="Gill Sans MT Std Medium" w:hAnsi="Gill Sans MT Std Medium" w:cs="Arial"/>
          <w:bCs/>
          <w:color w:val="0D0D0D" w:themeColor="text1" w:themeTint="F2"/>
          <w:lang w:val="en"/>
        </w:rPr>
        <w:t>,</w:t>
      </w:r>
      <w:r w:rsidRPr="002727AF">
        <w:rPr>
          <w:rFonts w:ascii="Gill Sans MT Std Medium" w:hAnsi="Gill Sans MT Std Medium" w:cs="Arial"/>
          <w:bCs/>
          <w:color w:val="0D0D0D" w:themeColor="text1" w:themeTint="F2"/>
          <w:lang w:val="en"/>
        </w:rPr>
        <w:t xml:space="preserve"> medication management and palliative care (Noyes et al., 2014</w:t>
      </w:r>
      <w:r w:rsidR="00B154D0" w:rsidRPr="002727AF">
        <w:rPr>
          <w:rFonts w:ascii="Gill Sans MT Std Medium" w:hAnsi="Gill Sans MT Std Medium" w:cs="Arial"/>
          <w:bCs/>
          <w:color w:val="0D0D0D" w:themeColor="text1" w:themeTint="F2"/>
          <w:lang w:val="en"/>
        </w:rPr>
        <w:t xml:space="preserve"> cited by Knighting et al, 2018</w:t>
      </w:r>
      <w:r w:rsidRPr="002727AF">
        <w:rPr>
          <w:rFonts w:ascii="Gill Sans MT Std Medium" w:hAnsi="Gill Sans MT Std Medium" w:cs="Arial"/>
          <w:bCs/>
          <w:color w:val="0D0D0D" w:themeColor="text1" w:themeTint="F2"/>
          <w:lang w:val="en"/>
        </w:rPr>
        <w:t>).</w:t>
      </w:r>
      <w:r w:rsidR="008A0E9F" w:rsidRPr="002727AF">
        <w:rPr>
          <w:rFonts w:ascii="Gill Sans MT Std Medium" w:hAnsi="Gill Sans MT Std Medium" w:cs="Arial"/>
          <w:bCs/>
          <w:color w:val="0D0D0D" w:themeColor="text1" w:themeTint="F2"/>
          <w:lang w:val="en"/>
        </w:rPr>
        <w:t xml:space="preserve">  The</w:t>
      </w:r>
      <w:r w:rsidR="00672606" w:rsidRPr="002727AF">
        <w:rPr>
          <w:rFonts w:ascii="Gill Sans MT Std Medium" w:hAnsi="Gill Sans MT Std Medium" w:cs="Arial"/>
          <w:bCs/>
          <w:color w:val="0D0D0D" w:themeColor="text1" w:themeTint="F2"/>
          <w:lang w:val="en"/>
        </w:rPr>
        <w:t>re is</w:t>
      </w:r>
      <w:r w:rsidR="00B85315" w:rsidRPr="002727AF">
        <w:rPr>
          <w:rFonts w:ascii="Gill Sans MT Std Medium" w:hAnsi="Gill Sans MT Std Medium" w:cs="Arial"/>
          <w:bCs/>
          <w:color w:val="0D0D0D" w:themeColor="text1" w:themeTint="F2"/>
          <w:lang w:val="en"/>
        </w:rPr>
        <w:t xml:space="preserve"> a</w:t>
      </w:r>
      <w:r w:rsidR="008A0E9F" w:rsidRPr="002727AF">
        <w:rPr>
          <w:rFonts w:ascii="Gill Sans MT Std Medium" w:hAnsi="Gill Sans MT Std Medium" w:cs="Arial"/>
          <w:bCs/>
          <w:color w:val="0D0D0D" w:themeColor="text1" w:themeTint="F2"/>
          <w:lang w:val="en"/>
        </w:rPr>
        <w:t xml:space="preserve"> growing complex population </w:t>
      </w:r>
      <w:r w:rsidR="00EE141B" w:rsidRPr="002727AF">
        <w:rPr>
          <w:rFonts w:ascii="Gill Sans MT Std Medium" w:hAnsi="Gill Sans MT Std Medium" w:cs="Arial"/>
          <w:bCs/>
          <w:color w:val="0D0D0D" w:themeColor="text1" w:themeTint="F2"/>
          <w:lang w:val="en"/>
        </w:rPr>
        <w:t>requiring transition from children’s services to</w:t>
      </w:r>
      <w:r w:rsidR="008A0E9F" w:rsidRPr="002727AF">
        <w:rPr>
          <w:rFonts w:ascii="Gill Sans MT Std Medium" w:hAnsi="Gill Sans MT Std Medium" w:cs="Arial"/>
          <w:bCs/>
          <w:color w:val="0D0D0D" w:themeColor="text1" w:themeTint="F2"/>
          <w:lang w:val="en"/>
        </w:rPr>
        <w:t xml:space="preserve"> adult palliative care</w:t>
      </w:r>
      <w:r w:rsidR="00EE141B" w:rsidRPr="002727AF">
        <w:rPr>
          <w:rFonts w:ascii="Gill Sans MT Std Medium" w:hAnsi="Gill Sans MT Std Medium" w:cs="Arial"/>
          <w:bCs/>
          <w:color w:val="0D0D0D" w:themeColor="text1" w:themeTint="F2"/>
          <w:lang w:val="en"/>
        </w:rPr>
        <w:t xml:space="preserve">.  </w:t>
      </w:r>
      <w:r w:rsidR="004C508F" w:rsidRPr="002727AF">
        <w:rPr>
          <w:rFonts w:ascii="Gill Sans MT Std Medium" w:hAnsi="Gill Sans MT Std Medium" w:cs="Arial"/>
          <w:bCs/>
          <w:color w:val="0D0D0D" w:themeColor="text1" w:themeTint="F2"/>
          <w:lang w:val="en"/>
        </w:rPr>
        <w:t>F</w:t>
      </w:r>
      <w:r w:rsidR="00144D11" w:rsidRPr="002727AF">
        <w:rPr>
          <w:rFonts w:ascii="Gill Sans MT Std Medium" w:hAnsi="Gill Sans MT Std Medium" w:cs="Arial"/>
          <w:bCs/>
          <w:color w:val="0D0D0D" w:themeColor="text1" w:themeTint="F2"/>
          <w:lang w:val="en"/>
        </w:rPr>
        <w:t>ollowing transition from children’s hospice care</w:t>
      </w:r>
      <w:r w:rsidR="004C508F" w:rsidRPr="002727AF">
        <w:rPr>
          <w:rFonts w:ascii="Gill Sans MT Std Medium" w:hAnsi="Gill Sans MT Std Medium" w:cs="Arial"/>
          <w:bCs/>
          <w:color w:val="0D0D0D" w:themeColor="text1" w:themeTint="F2"/>
          <w:lang w:val="en"/>
        </w:rPr>
        <w:t>,</w:t>
      </w:r>
      <w:r w:rsidR="00672606" w:rsidRPr="002727AF">
        <w:rPr>
          <w:rFonts w:ascii="Gill Sans MT Std Medium" w:hAnsi="Gill Sans MT Std Medium" w:cs="Arial"/>
          <w:bCs/>
          <w:color w:val="0D0D0D" w:themeColor="text1" w:themeTint="F2"/>
          <w:lang w:val="en"/>
        </w:rPr>
        <w:t xml:space="preserve"> families</w:t>
      </w:r>
      <w:r w:rsidR="00144D11" w:rsidRPr="002727AF">
        <w:rPr>
          <w:rFonts w:ascii="Gill Sans MT Std Medium" w:hAnsi="Gill Sans MT Std Medium" w:cs="Arial"/>
          <w:bCs/>
          <w:color w:val="0D0D0D" w:themeColor="text1" w:themeTint="F2"/>
          <w:lang w:val="en"/>
        </w:rPr>
        <w:t xml:space="preserve"> experience reduced support </w:t>
      </w:r>
      <w:r w:rsidR="004C508F" w:rsidRPr="002727AF">
        <w:rPr>
          <w:rFonts w:ascii="Gill Sans MT Std Medium" w:hAnsi="Gill Sans MT Std Medium" w:cs="Arial"/>
          <w:bCs/>
          <w:color w:val="0D0D0D" w:themeColor="text1" w:themeTint="F2"/>
          <w:lang w:val="en"/>
        </w:rPr>
        <w:t xml:space="preserve">often </w:t>
      </w:r>
      <w:r w:rsidR="00144D11" w:rsidRPr="002727AF">
        <w:rPr>
          <w:rFonts w:ascii="Gill Sans MT Std Medium" w:hAnsi="Gill Sans MT Std Medium" w:cs="Arial"/>
          <w:bCs/>
          <w:color w:val="0D0D0D" w:themeColor="text1" w:themeTint="F2"/>
          <w:lang w:val="en"/>
        </w:rPr>
        <w:t xml:space="preserve">at a time of </w:t>
      </w:r>
      <w:r w:rsidR="004C508F" w:rsidRPr="002727AF">
        <w:rPr>
          <w:rFonts w:ascii="Gill Sans MT Std Medium" w:hAnsi="Gill Sans MT Std Medium" w:cs="Arial"/>
          <w:bCs/>
          <w:color w:val="0D0D0D" w:themeColor="text1" w:themeTint="F2"/>
          <w:lang w:val="en"/>
        </w:rPr>
        <w:t>great need</w:t>
      </w:r>
      <w:r w:rsidR="00144D11" w:rsidRPr="002727AF">
        <w:rPr>
          <w:rFonts w:ascii="Gill Sans MT Std Medium" w:hAnsi="Gill Sans MT Std Medium" w:cs="Arial"/>
          <w:bCs/>
          <w:color w:val="0D0D0D" w:themeColor="text1" w:themeTint="F2"/>
          <w:lang w:val="en"/>
        </w:rPr>
        <w:t xml:space="preserve"> due to </w:t>
      </w:r>
      <w:r w:rsidR="002D29F0" w:rsidRPr="002727AF">
        <w:rPr>
          <w:rFonts w:ascii="Gill Sans MT Std Medium" w:hAnsi="Gill Sans MT Std Medium" w:cs="Arial"/>
          <w:bCs/>
          <w:color w:val="0D0D0D" w:themeColor="text1" w:themeTint="F2"/>
          <w:lang w:val="en"/>
        </w:rPr>
        <w:t xml:space="preserve">deterioration and </w:t>
      </w:r>
      <w:r w:rsidR="00144D11" w:rsidRPr="002727AF">
        <w:rPr>
          <w:rFonts w:ascii="Gill Sans MT Std Medium" w:hAnsi="Gill Sans MT Std Medium" w:cs="Arial"/>
          <w:bCs/>
          <w:color w:val="0D0D0D" w:themeColor="text1" w:themeTint="F2"/>
          <w:lang w:val="en"/>
        </w:rPr>
        <w:t xml:space="preserve">disease </w:t>
      </w:r>
      <w:r w:rsidR="002D29F0" w:rsidRPr="002727AF">
        <w:rPr>
          <w:rFonts w:ascii="Gill Sans MT Std Medium" w:hAnsi="Gill Sans MT Std Medium" w:cs="Arial"/>
          <w:bCs/>
          <w:color w:val="0D0D0D" w:themeColor="text1" w:themeTint="F2"/>
          <w:lang w:val="en"/>
        </w:rPr>
        <w:t>progression</w:t>
      </w:r>
      <w:r w:rsidR="005150E6" w:rsidRPr="002727AF">
        <w:rPr>
          <w:rFonts w:ascii="Gill Sans MT Std Medium" w:hAnsi="Gill Sans MT Std Medium" w:cs="Arial"/>
          <w:bCs/>
          <w:color w:val="0D0D0D" w:themeColor="text1" w:themeTint="F2"/>
          <w:lang w:val="en"/>
        </w:rPr>
        <w:t xml:space="preserve"> (Kirk and Fraser, 2014, p345)</w:t>
      </w:r>
      <w:r w:rsidR="00144D11" w:rsidRPr="002727AF">
        <w:rPr>
          <w:rFonts w:ascii="Gill Sans MT Std Medium" w:hAnsi="Gill Sans MT Std Medium" w:cs="Arial"/>
          <w:bCs/>
          <w:color w:val="0D0D0D" w:themeColor="text1" w:themeTint="F2"/>
          <w:lang w:val="en"/>
        </w:rPr>
        <w:t>.</w:t>
      </w:r>
    </w:p>
    <w:p w14:paraId="57B00089" w14:textId="77777777" w:rsidR="00A7197D" w:rsidRPr="002727AF" w:rsidRDefault="004C508F" w:rsidP="006804B6">
      <w:pPr>
        <w:spacing w:line="240" w:lineRule="auto"/>
        <w:rPr>
          <w:rFonts w:ascii="Gill Sans MT Std Medium" w:hAnsi="Gill Sans MT Std Medium" w:cs="Arial"/>
          <w:bCs/>
          <w:color w:val="0D0D0D" w:themeColor="text1" w:themeTint="F2"/>
        </w:rPr>
      </w:pPr>
      <w:r w:rsidRPr="002727AF">
        <w:rPr>
          <w:rFonts w:ascii="Gill Sans MT Std Medium" w:hAnsi="Gill Sans MT Std Medium" w:cs="Arial"/>
          <w:color w:val="0D0D0D" w:themeColor="text1" w:themeTint="F2"/>
        </w:rPr>
        <w:t>A</w:t>
      </w:r>
      <w:r w:rsidR="00190A5A" w:rsidRPr="002727AF">
        <w:rPr>
          <w:rFonts w:ascii="Gill Sans MT Std Medium" w:hAnsi="Gill Sans MT Std Medium" w:cs="Arial"/>
          <w:color w:val="0D0D0D" w:themeColor="text1" w:themeTint="F2"/>
        </w:rPr>
        <w:t xml:space="preserve">dolescence and young adulthood </w:t>
      </w:r>
      <w:r w:rsidR="003066C6" w:rsidRPr="002727AF">
        <w:rPr>
          <w:rFonts w:ascii="Gill Sans MT Std Medium" w:hAnsi="Gill Sans MT Std Medium" w:cs="Arial"/>
          <w:color w:val="0D0D0D" w:themeColor="text1" w:themeTint="F2"/>
        </w:rPr>
        <w:t xml:space="preserve">is </w:t>
      </w:r>
      <w:proofErr w:type="spellStart"/>
      <w:r w:rsidR="003066C6" w:rsidRPr="002727AF">
        <w:rPr>
          <w:rFonts w:ascii="Gill Sans MT Std Medium" w:hAnsi="Gill Sans MT Std Medium" w:cs="Arial"/>
          <w:color w:val="0D0D0D" w:themeColor="text1" w:themeTint="F2"/>
        </w:rPr>
        <w:t>recognis</w:t>
      </w:r>
      <w:r w:rsidRPr="002727AF">
        <w:rPr>
          <w:rFonts w:ascii="Gill Sans MT Std Medium" w:hAnsi="Gill Sans MT Std Medium" w:cs="Arial"/>
          <w:color w:val="0D0D0D" w:themeColor="text1" w:themeTint="F2"/>
        </w:rPr>
        <w:t>ed</w:t>
      </w:r>
      <w:proofErr w:type="spellEnd"/>
      <w:r w:rsidRPr="002727AF">
        <w:rPr>
          <w:rFonts w:ascii="Gill Sans MT Std Medium" w:hAnsi="Gill Sans MT Std Medium" w:cs="Arial"/>
          <w:color w:val="0D0D0D" w:themeColor="text1" w:themeTint="F2"/>
        </w:rPr>
        <w:t xml:space="preserve"> as </w:t>
      </w:r>
      <w:r w:rsidR="00190A5A" w:rsidRPr="002727AF">
        <w:rPr>
          <w:rFonts w:ascii="Gill Sans MT Std Medium" w:hAnsi="Gill Sans MT Std Medium" w:cs="Arial"/>
          <w:color w:val="0D0D0D" w:themeColor="text1" w:themeTint="F2"/>
        </w:rPr>
        <w:t xml:space="preserve">a distinct developmental phase of life, </w:t>
      </w:r>
      <w:r w:rsidRPr="002727AF">
        <w:rPr>
          <w:rFonts w:ascii="Gill Sans MT Std Medium" w:hAnsi="Gill Sans MT Std Medium" w:cs="Arial"/>
          <w:color w:val="0D0D0D" w:themeColor="text1" w:themeTint="F2"/>
        </w:rPr>
        <w:t xml:space="preserve">requiring </w:t>
      </w:r>
      <w:r w:rsidR="00190A5A" w:rsidRPr="002727AF">
        <w:rPr>
          <w:rFonts w:ascii="Gill Sans MT Std Medium" w:hAnsi="Gill Sans MT Std Medium" w:cs="Arial"/>
          <w:color w:val="0D0D0D" w:themeColor="text1" w:themeTint="F2"/>
        </w:rPr>
        <w:t xml:space="preserve">age appropriate settings and models of care (Smith et al 2011, p34; CQC, 2014; Together for Short Lives, 2015).  However the evidence </w:t>
      </w:r>
      <w:r w:rsidRPr="002727AF">
        <w:rPr>
          <w:rFonts w:ascii="Gill Sans MT Std Medium" w:hAnsi="Gill Sans MT Std Medium" w:cs="Arial"/>
          <w:color w:val="0D0D0D" w:themeColor="text1" w:themeTint="F2"/>
        </w:rPr>
        <w:t xml:space="preserve">relating to </w:t>
      </w:r>
      <w:r w:rsidR="00190A5A" w:rsidRPr="002727AF">
        <w:rPr>
          <w:rFonts w:ascii="Gill Sans MT Std Medium" w:hAnsi="Gill Sans MT Std Medium" w:cs="Arial"/>
          <w:color w:val="0D0D0D" w:themeColor="text1" w:themeTint="F2"/>
        </w:rPr>
        <w:t xml:space="preserve">young adult palliative care needs and service models is sparse </w:t>
      </w:r>
      <w:r w:rsidR="00B85315" w:rsidRPr="002727AF">
        <w:rPr>
          <w:rFonts w:ascii="Gill Sans MT Std Medium" w:hAnsi="Gill Sans MT Std Medium" w:cs="Arial"/>
          <w:color w:val="0D0D0D" w:themeColor="text1" w:themeTint="F2"/>
        </w:rPr>
        <w:t xml:space="preserve">(Clarke and </w:t>
      </w:r>
      <w:proofErr w:type="spellStart"/>
      <w:r w:rsidR="00B85315" w:rsidRPr="002727AF">
        <w:rPr>
          <w:rFonts w:ascii="Gill Sans MT Std Medium" w:hAnsi="Gill Sans MT Std Medium" w:cs="Arial"/>
          <w:color w:val="0D0D0D" w:themeColor="text1" w:themeTint="F2"/>
        </w:rPr>
        <w:t>Fasciano</w:t>
      </w:r>
      <w:proofErr w:type="spellEnd"/>
      <w:r w:rsidR="00B85315" w:rsidRPr="002727AF">
        <w:rPr>
          <w:rFonts w:ascii="Gill Sans MT Std Medium" w:hAnsi="Gill Sans MT Std Medium" w:cs="Arial"/>
          <w:color w:val="0D0D0D" w:themeColor="text1" w:themeTint="F2"/>
        </w:rPr>
        <w:t xml:space="preserve">, 2015).  </w:t>
      </w:r>
      <w:r w:rsidR="00383752" w:rsidRPr="002727AF">
        <w:rPr>
          <w:rFonts w:ascii="Gill Sans MT Std Medium" w:hAnsi="Gill Sans MT Std Medium" w:cs="Arial"/>
          <w:color w:val="0D0D0D" w:themeColor="text1" w:themeTint="F2"/>
        </w:rPr>
        <w:t xml:space="preserve">The lack of a universal definition of </w:t>
      </w:r>
      <w:r w:rsidR="000345A2" w:rsidRPr="002727AF">
        <w:rPr>
          <w:rFonts w:ascii="Gill Sans MT Std Medium" w:hAnsi="Gill Sans MT Std Medium" w:cs="Arial"/>
          <w:color w:val="0D0D0D" w:themeColor="text1" w:themeTint="F2"/>
        </w:rPr>
        <w:t xml:space="preserve">young adult </w:t>
      </w:r>
      <w:r w:rsidR="00383752" w:rsidRPr="002727AF">
        <w:rPr>
          <w:rFonts w:ascii="Gill Sans MT Std Medium" w:hAnsi="Gill Sans MT Std Medium" w:cs="Arial"/>
          <w:color w:val="0D0D0D" w:themeColor="text1" w:themeTint="F2"/>
        </w:rPr>
        <w:t xml:space="preserve">palliative care </w:t>
      </w:r>
      <w:r w:rsidRPr="002727AF">
        <w:rPr>
          <w:rFonts w:ascii="Gill Sans MT Std Medium" w:hAnsi="Gill Sans MT Std Medium" w:cs="Arial"/>
          <w:color w:val="0D0D0D" w:themeColor="text1" w:themeTint="F2"/>
        </w:rPr>
        <w:t>is also hindering</w:t>
      </w:r>
      <w:r w:rsidR="000345A2" w:rsidRPr="002727AF">
        <w:rPr>
          <w:rFonts w:ascii="Gill Sans MT Std Medium" w:hAnsi="Gill Sans MT Std Medium" w:cs="Arial"/>
          <w:bCs/>
          <w:color w:val="0D0D0D" w:themeColor="text1" w:themeTint="F2"/>
          <w:lang w:val="en"/>
        </w:rPr>
        <w:t xml:space="preserve"> progress (Doug et al, 2011).</w:t>
      </w:r>
      <w:r w:rsidR="000E2670" w:rsidRPr="002727AF">
        <w:rPr>
          <w:rFonts w:ascii="Gill Sans MT Std Medium" w:hAnsi="Gill Sans MT Std Medium" w:cs="Arial"/>
          <w:bCs/>
          <w:color w:val="0D0D0D" w:themeColor="text1" w:themeTint="F2"/>
          <w:lang w:val="en"/>
        </w:rPr>
        <w:t xml:space="preserve">  </w:t>
      </w:r>
    </w:p>
    <w:p w14:paraId="16117432" w14:textId="5DF8D1BC" w:rsidR="00996B86" w:rsidRPr="002727AF" w:rsidRDefault="000C1C39" w:rsidP="00996B86">
      <w:pPr>
        <w:spacing w:line="240" w:lineRule="auto"/>
        <w:rPr>
          <w:rFonts w:ascii="Gill Sans MT Std Medium" w:hAnsi="Gill Sans MT Std Medium" w:cs="Arial"/>
          <w:bCs/>
          <w:color w:val="0D0D0D" w:themeColor="text1" w:themeTint="F2"/>
        </w:rPr>
      </w:pPr>
      <w:r w:rsidRPr="002727AF">
        <w:rPr>
          <w:rFonts w:ascii="Gill Sans MT Std Medium" w:hAnsi="Gill Sans MT Std Medium" w:cs="Arial"/>
          <w:bCs/>
          <w:color w:val="0D0D0D" w:themeColor="text1" w:themeTint="F2"/>
        </w:rPr>
        <w:t>In the UK</w:t>
      </w:r>
      <w:r w:rsidR="006941E9" w:rsidRPr="002727AF">
        <w:rPr>
          <w:rFonts w:ascii="Gill Sans MT Std Medium" w:hAnsi="Gill Sans MT Std Medium" w:cs="Arial"/>
          <w:bCs/>
          <w:color w:val="0D0D0D" w:themeColor="text1" w:themeTint="F2"/>
        </w:rPr>
        <w:t>,</w:t>
      </w:r>
      <w:r w:rsidRPr="002727AF">
        <w:rPr>
          <w:rFonts w:ascii="Gill Sans MT Std Medium" w:hAnsi="Gill Sans MT Std Medium" w:cs="Arial"/>
          <w:bCs/>
          <w:color w:val="0D0D0D" w:themeColor="text1" w:themeTint="F2"/>
        </w:rPr>
        <w:t xml:space="preserve"> </w:t>
      </w:r>
      <w:r w:rsidR="00630D6C" w:rsidRPr="002727AF">
        <w:rPr>
          <w:rFonts w:ascii="Gill Sans MT Std Medium" w:hAnsi="Gill Sans MT Std Medium" w:cs="Arial"/>
          <w:bCs/>
          <w:color w:val="0D0D0D" w:themeColor="text1" w:themeTint="F2"/>
        </w:rPr>
        <w:t>a</w:t>
      </w:r>
      <w:r w:rsidR="00190A5A" w:rsidRPr="002727AF">
        <w:rPr>
          <w:rFonts w:ascii="Gill Sans MT Std Medium" w:hAnsi="Gill Sans MT Std Medium" w:cs="Arial"/>
          <w:bCs/>
          <w:color w:val="0D0D0D" w:themeColor="text1" w:themeTint="F2"/>
        </w:rPr>
        <w:t xml:space="preserve">ccess to adult palliative care </w:t>
      </w:r>
      <w:r w:rsidR="00A04CD6" w:rsidRPr="002727AF">
        <w:rPr>
          <w:rFonts w:ascii="Gill Sans MT Std Medium" w:hAnsi="Gill Sans MT Std Medium" w:cs="Arial"/>
          <w:bCs/>
          <w:color w:val="0D0D0D" w:themeColor="text1" w:themeTint="F2"/>
        </w:rPr>
        <w:t>services</w:t>
      </w:r>
      <w:r w:rsidRPr="002727AF">
        <w:rPr>
          <w:rFonts w:ascii="Gill Sans MT Std Medium" w:hAnsi="Gill Sans MT Std Medium" w:cs="Arial"/>
          <w:bCs/>
          <w:color w:val="0D0D0D" w:themeColor="text1" w:themeTint="F2"/>
        </w:rPr>
        <w:t xml:space="preserve"> is inequitable for young adults with life limiting conditions</w:t>
      </w:r>
      <w:r w:rsidR="00996B86" w:rsidRPr="002727AF">
        <w:rPr>
          <w:rFonts w:ascii="Gill Sans MT Std Medium" w:hAnsi="Gill Sans MT Std Medium" w:cs="Arial"/>
          <w:bCs/>
          <w:color w:val="0D0D0D" w:themeColor="text1" w:themeTint="F2"/>
        </w:rPr>
        <w:t>, with multiple barriers to a successful transition from children’s hospice care. Y</w:t>
      </w:r>
      <w:r w:rsidRPr="002727AF">
        <w:rPr>
          <w:rFonts w:ascii="Gill Sans MT Std Medium" w:hAnsi="Gill Sans MT Std Medium" w:cs="Arial"/>
          <w:bCs/>
          <w:color w:val="0D0D0D" w:themeColor="text1" w:themeTint="F2"/>
        </w:rPr>
        <w:t xml:space="preserve">oung adults often find they </w:t>
      </w:r>
      <w:r w:rsidR="00A04CD6" w:rsidRPr="002727AF">
        <w:rPr>
          <w:rFonts w:ascii="Gill Sans MT Std Medium" w:hAnsi="Gill Sans MT Std Medium" w:cs="Arial"/>
          <w:bCs/>
          <w:color w:val="0D0D0D" w:themeColor="text1" w:themeTint="F2"/>
        </w:rPr>
        <w:t xml:space="preserve">do not </w:t>
      </w:r>
      <w:r w:rsidRPr="002727AF">
        <w:rPr>
          <w:rFonts w:ascii="Gill Sans MT Std Medium" w:hAnsi="Gill Sans MT Std Medium" w:cs="Arial"/>
          <w:bCs/>
          <w:color w:val="0D0D0D" w:themeColor="text1" w:themeTint="F2"/>
        </w:rPr>
        <w:t>meet the</w:t>
      </w:r>
      <w:r w:rsidR="00A04CD6" w:rsidRPr="002727AF">
        <w:rPr>
          <w:rFonts w:ascii="Gill Sans MT Std Medium" w:hAnsi="Gill Sans MT Std Medium" w:cs="Arial"/>
          <w:bCs/>
          <w:color w:val="0D0D0D" w:themeColor="text1" w:themeTint="F2"/>
        </w:rPr>
        <w:t xml:space="preserve"> </w:t>
      </w:r>
      <w:r w:rsidR="002F0DFD" w:rsidRPr="002727AF">
        <w:rPr>
          <w:rFonts w:ascii="Gill Sans MT Std Medium" w:hAnsi="Gill Sans MT Std Medium" w:cs="Arial"/>
          <w:bCs/>
          <w:color w:val="0D0D0D" w:themeColor="text1" w:themeTint="F2"/>
        </w:rPr>
        <w:t>eligibility criteria</w:t>
      </w:r>
      <w:r w:rsidR="00A04CD6" w:rsidRPr="002727AF">
        <w:rPr>
          <w:rFonts w:ascii="Gill Sans MT Std Medium" w:hAnsi="Gill Sans MT Std Medium" w:cs="Arial"/>
          <w:bCs/>
          <w:color w:val="0D0D0D" w:themeColor="text1" w:themeTint="F2"/>
        </w:rPr>
        <w:t xml:space="preserve"> of adult hospices</w:t>
      </w:r>
      <w:r w:rsidRPr="002727AF">
        <w:rPr>
          <w:rFonts w:ascii="Gill Sans MT Std Medium" w:hAnsi="Gill Sans MT Std Medium" w:cs="Arial"/>
          <w:bCs/>
          <w:color w:val="0D0D0D" w:themeColor="text1" w:themeTint="F2"/>
        </w:rPr>
        <w:t>, due to their conditions differing significantly from older adults with</w:t>
      </w:r>
      <w:r w:rsidR="00190A5A" w:rsidRPr="002727AF">
        <w:rPr>
          <w:rFonts w:ascii="Gill Sans MT Std Medium" w:hAnsi="Gill Sans MT Std Medium" w:cs="Arial"/>
          <w:bCs/>
          <w:color w:val="0D0D0D" w:themeColor="text1" w:themeTint="F2"/>
        </w:rPr>
        <w:t xml:space="preserve"> </w:t>
      </w:r>
      <w:r w:rsidR="004C508F" w:rsidRPr="002727AF">
        <w:rPr>
          <w:rFonts w:ascii="Gill Sans MT Std Medium" w:hAnsi="Gill Sans MT Std Medium" w:cs="Arial"/>
          <w:bCs/>
          <w:color w:val="0D0D0D" w:themeColor="text1" w:themeTint="F2"/>
        </w:rPr>
        <w:t xml:space="preserve">rare, complex and </w:t>
      </w:r>
      <w:r w:rsidRPr="002727AF">
        <w:rPr>
          <w:rFonts w:ascii="Gill Sans MT Std Medium" w:hAnsi="Gill Sans MT Std Medium" w:cs="Arial"/>
          <w:bCs/>
          <w:color w:val="0D0D0D" w:themeColor="text1" w:themeTint="F2"/>
        </w:rPr>
        <w:t xml:space="preserve">unpredictable </w:t>
      </w:r>
      <w:r w:rsidR="004C508F" w:rsidRPr="002727AF">
        <w:rPr>
          <w:rFonts w:ascii="Gill Sans MT Std Medium" w:hAnsi="Gill Sans MT Std Medium" w:cs="Arial"/>
          <w:bCs/>
          <w:color w:val="0D0D0D" w:themeColor="text1" w:themeTint="F2"/>
        </w:rPr>
        <w:t>conditions</w:t>
      </w:r>
      <w:r w:rsidR="006941E9" w:rsidRPr="002727AF">
        <w:rPr>
          <w:rFonts w:ascii="Gill Sans MT Std Medium" w:hAnsi="Gill Sans MT Std Medium" w:cs="Arial"/>
          <w:bCs/>
          <w:color w:val="0D0D0D" w:themeColor="text1" w:themeTint="F2"/>
        </w:rPr>
        <w:t xml:space="preserve"> </w:t>
      </w:r>
      <w:r w:rsidRPr="002727AF">
        <w:rPr>
          <w:rFonts w:ascii="Gill Sans MT Std Medium" w:hAnsi="Gill Sans MT Std Medium" w:cs="Arial"/>
          <w:bCs/>
          <w:color w:val="0D0D0D" w:themeColor="text1" w:themeTint="F2"/>
        </w:rPr>
        <w:t xml:space="preserve">(Mitchell et al, 2016, p358).  </w:t>
      </w:r>
      <w:r w:rsidR="00190A5A" w:rsidRPr="002727AF">
        <w:rPr>
          <w:rFonts w:ascii="Gill Sans MT Std Medium" w:hAnsi="Gill Sans MT Std Medium" w:cs="Arial"/>
          <w:bCs/>
          <w:color w:val="0D0D0D" w:themeColor="text1" w:themeTint="F2"/>
        </w:rPr>
        <w:t xml:space="preserve"> </w:t>
      </w:r>
      <w:r w:rsidRPr="002727AF">
        <w:rPr>
          <w:rFonts w:ascii="Gill Sans MT Std Medium" w:hAnsi="Gill Sans MT Std Medium" w:cs="Arial"/>
          <w:bCs/>
          <w:color w:val="0D0D0D" w:themeColor="text1" w:themeTint="F2"/>
        </w:rPr>
        <w:t>Adult hospice</w:t>
      </w:r>
      <w:r w:rsidR="000345A2" w:rsidRPr="002727AF">
        <w:rPr>
          <w:rFonts w:ascii="Gill Sans MT Std Medium" w:hAnsi="Gill Sans MT Std Medium" w:cs="Arial"/>
          <w:bCs/>
          <w:color w:val="0D0D0D" w:themeColor="text1" w:themeTint="F2"/>
        </w:rPr>
        <w:t>s</w:t>
      </w:r>
      <w:r w:rsidR="00383752" w:rsidRPr="002727AF">
        <w:rPr>
          <w:rFonts w:ascii="Gill Sans MT Std Medium" w:hAnsi="Gill Sans MT Std Medium" w:cs="Arial"/>
          <w:bCs/>
          <w:color w:val="0D0D0D" w:themeColor="text1" w:themeTint="F2"/>
        </w:rPr>
        <w:t xml:space="preserve"> report concern</w:t>
      </w:r>
      <w:r w:rsidR="004C508F" w:rsidRPr="002727AF">
        <w:rPr>
          <w:rFonts w:ascii="Gill Sans MT Std Medium" w:hAnsi="Gill Sans MT Std Medium" w:cs="Arial"/>
          <w:bCs/>
          <w:color w:val="0D0D0D" w:themeColor="text1" w:themeTint="F2"/>
        </w:rPr>
        <w:t>s</w:t>
      </w:r>
      <w:r w:rsidR="00383752" w:rsidRPr="002727AF">
        <w:rPr>
          <w:rFonts w:ascii="Gill Sans MT Std Medium" w:hAnsi="Gill Sans MT Std Medium" w:cs="Arial"/>
          <w:bCs/>
          <w:color w:val="0D0D0D" w:themeColor="text1" w:themeTint="F2"/>
        </w:rPr>
        <w:t xml:space="preserve"> about their </w:t>
      </w:r>
      <w:r w:rsidR="004C508F" w:rsidRPr="002727AF">
        <w:rPr>
          <w:rFonts w:ascii="Gill Sans MT Std Medium" w:hAnsi="Gill Sans MT Std Medium" w:cs="Arial"/>
          <w:bCs/>
          <w:color w:val="0D0D0D" w:themeColor="text1" w:themeTint="F2"/>
        </w:rPr>
        <w:t xml:space="preserve">relative </w:t>
      </w:r>
      <w:r w:rsidR="00383752" w:rsidRPr="002727AF">
        <w:rPr>
          <w:rFonts w:ascii="Gill Sans MT Std Medium" w:hAnsi="Gill Sans MT Std Medium" w:cs="Arial"/>
          <w:bCs/>
          <w:color w:val="0D0D0D" w:themeColor="text1" w:themeTint="F2"/>
        </w:rPr>
        <w:t xml:space="preserve">lack of </w:t>
      </w:r>
      <w:r w:rsidRPr="002727AF">
        <w:rPr>
          <w:rFonts w:ascii="Gill Sans MT Std Medium" w:hAnsi="Gill Sans MT Std Medium" w:cs="Arial"/>
          <w:bCs/>
          <w:color w:val="0D0D0D" w:themeColor="text1" w:themeTint="F2"/>
        </w:rPr>
        <w:t>com</w:t>
      </w:r>
      <w:r w:rsidR="002F0DFD" w:rsidRPr="002727AF">
        <w:rPr>
          <w:rFonts w:ascii="Gill Sans MT Std Medium" w:hAnsi="Gill Sans MT Std Medium" w:cs="Arial"/>
          <w:bCs/>
          <w:color w:val="0D0D0D" w:themeColor="text1" w:themeTint="F2"/>
        </w:rPr>
        <w:t xml:space="preserve">petence and confidence </w:t>
      </w:r>
      <w:r w:rsidR="004C508F" w:rsidRPr="002727AF">
        <w:rPr>
          <w:rFonts w:ascii="Gill Sans MT Std Medium" w:hAnsi="Gill Sans MT Std Medium" w:cs="Arial"/>
          <w:bCs/>
          <w:color w:val="0D0D0D" w:themeColor="text1" w:themeTint="F2"/>
        </w:rPr>
        <w:t xml:space="preserve">in being able </w:t>
      </w:r>
      <w:r w:rsidR="00383752" w:rsidRPr="002727AF">
        <w:rPr>
          <w:rFonts w:ascii="Gill Sans MT Std Medium" w:hAnsi="Gill Sans MT Std Medium" w:cs="Arial"/>
          <w:bCs/>
          <w:color w:val="0D0D0D" w:themeColor="text1" w:themeTint="F2"/>
        </w:rPr>
        <w:t xml:space="preserve">to meet </w:t>
      </w:r>
      <w:r w:rsidR="004C508F" w:rsidRPr="002727AF">
        <w:rPr>
          <w:rFonts w:ascii="Gill Sans MT Std Medium" w:hAnsi="Gill Sans MT Std Medium" w:cs="Arial"/>
          <w:bCs/>
          <w:color w:val="0D0D0D" w:themeColor="text1" w:themeTint="F2"/>
        </w:rPr>
        <w:t xml:space="preserve">young adults’ unique </w:t>
      </w:r>
      <w:r w:rsidRPr="002727AF">
        <w:rPr>
          <w:rFonts w:ascii="Gill Sans MT Std Medium" w:hAnsi="Gill Sans MT Std Medium" w:cs="Arial"/>
          <w:bCs/>
          <w:color w:val="0D0D0D" w:themeColor="text1" w:themeTint="F2"/>
        </w:rPr>
        <w:t>needs</w:t>
      </w:r>
      <w:r w:rsidR="002F0DFD" w:rsidRPr="002727AF">
        <w:rPr>
          <w:rFonts w:ascii="Gill Sans MT Std Medium" w:hAnsi="Gill Sans MT Std Medium" w:cs="Arial"/>
          <w:bCs/>
          <w:color w:val="0D0D0D" w:themeColor="text1" w:themeTint="F2"/>
        </w:rPr>
        <w:t xml:space="preserve"> </w:t>
      </w:r>
      <w:r w:rsidR="006941E9" w:rsidRPr="002727AF">
        <w:rPr>
          <w:rFonts w:ascii="Gill Sans MT Std Medium" w:hAnsi="Gill Sans MT Std Medium" w:cs="Arial"/>
          <w:bCs/>
          <w:color w:val="0D0D0D" w:themeColor="text1" w:themeTint="F2"/>
        </w:rPr>
        <w:t>(</w:t>
      </w:r>
      <w:r w:rsidR="002F0DFD" w:rsidRPr="002727AF">
        <w:rPr>
          <w:rFonts w:ascii="Gill Sans MT Std Medium" w:hAnsi="Gill Sans MT Std Medium" w:cs="Arial"/>
          <w:bCs/>
          <w:color w:val="0D0D0D" w:themeColor="text1" w:themeTint="F2"/>
        </w:rPr>
        <w:t xml:space="preserve">Knighting et al, 2018, pp1-9). </w:t>
      </w:r>
      <w:r w:rsidR="00B85315" w:rsidRPr="002727AF">
        <w:rPr>
          <w:rFonts w:ascii="Gill Sans MT Std Medium" w:hAnsi="Gill Sans MT Std Medium" w:cs="Arial"/>
          <w:bCs/>
          <w:color w:val="0D0D0D" w:themeColor="text1" w:themeTint="F2"/>
        </w:rPr>
        <w:t xml:space="preserve">  </w:t>
      </w:r>
      <w:r w:rsidR="00996B86" w:rsidRPr="002727AF">
        <w:rPr>
          <w:rFonts w:ascii="Gill Sans MT Std Medium" w:hAnsi="Gill Sans MT Std Medium" w:cs="Arial"/>
          <w:bCs/>
          <w:color w:val="0D0D0D" w:themeColor="text1" w:themeTint="F2"/>
        </w:rPr>
        <w:t xml:space="preserve">There is mutual anxiety about adult hospices being equipped to provide care, with research highlighting that parent </w:t>
      </w:r>
      <w:proofErr w:type="spellStart"/>
      <w:r w:rsidR="00996B86" w:rsidRPr="002727AF">
        <w:rPr>
          <w:rFonts w:ascii="Gill Sans MT Std Medium" w:hAnsi="Gill Sans MT Std Medium" w:cs="Arial"/>
          <w:bCs/>
          <w:color w:val="0D0D0D" w:themeColor="text1" w:themeTint="F2"/>
        </w:rPr>
        <w:t>carers</w:t>
      </w:r>
      <w:proofErr w:type="spellEnd"/>
      <w:r w:rsidR="00996B86" w:rsidRPr="002727AF">
        <w:rPr>
          <w:rFonts w:ascii="Gill Sans MT Std Medium" w:hAnsi="Gill Sans MT Std Medium" w:cs="Arial"/>
          <w:bCs/>
          <w:color w:val="0D0D0D" w:themeColor="text1" w:themeTint="F2"/>
        </w:rPr>
        <w:t xml:space="preserve"> struggle to trust</w:t>
      </w:r>
      <w:r w:rsidR="004C508F" w:rsidRPr="002727AF">
        <w:rPr>
          <w:rFonts w:ascii="Gill Sans MT Std Medium" w:hAnsi="Gill Sans MT Std Medium" w:cs="Arial"/>
          <w:bCs/>
          <w:color w:val="0D0D0D" w:themeColor="text1" w:themeTint="F2"/>
        </w:rPr>
        <w:t xml:space="preserve"> </w:t>
      </w:r>
      <w:r w:rsidR="00996B86" w:rsidRPr="002727AF">
        <w:rPr>
          <w:rFonts w:ascii="Gill Sans MT Std Medium" w:hAnsi="Gill Sans MT Std Medium" w:cs="Arial"/>
          <w:bCs/>
          <w:color w:val="0D0D0D" w:themeColor="text1" w:themeTint="F2"/>
        </w:rPr>
        <w:t xml:space="preserve">services </w:t>
      </w:r>
      <w:r w:rsidR="004C508F" w:rsidRPr="002727AF">
        <w:rPr>
          <w:rFonts w:ascii="Gill Sans MT Std Medium" w:hAnsi="Gill Sans MT Std Medium" w:cs="Arial"/>
          <w:bCs/>
          <w:color w:val="0D0D0D" w:themeColor="text1" w:themeTint="F2"/>
        </w:rPr>
        <w:t>providing</w:t>
      </w:r>
      <w:r w:rsidR="00996B86" w:rsidRPr="002727AF">
        <w:rPr>
          <w:rFonts w:ascii="Gill Sans MT Std Medium" w:hAnsi="Gill Sans MT Std Medium" w:cs="Arial"/>
          <w:bCs/>
          <w:color w:val="0D0D0D" w:themeColor="text1" w:themeTint="F2"/>
        </w:rPr>
        <w:t xml:space="preserve"> care </w:t>
      </w:r>
      <w:r w:rsidR="004C508F" w:rsidRPr="002727AF">
        <w:rPr>
          <w:rFonts w:ascii="Gill Sans MT Std Medium" w:hAnsi="Gill Sans MT Std Medium" w:cs="Arial"/>
          <w:bCs/>
          <w:color w:val="0D0D0D" w:themeColor="text1" w:themeTint="F2"/>
        </w:rPr>
        <w:t xml:space="preserve">for </w:t>
      </w:r>
      <w:r w:rsidR="00996B86" w:rsidRPr="002727AF">
        <w:rPr>
          <w:rFonts w:ascii="Gill Sans MT Std Medium" w:hAnsi="Gill Sans MT Std Medium" w:cs="Arial"/>
          <w:bCs/>
          <w:color w:val="0D0D0D" w:themeColor="text1" w:themeTint="F2"/>
        </w:rPr>
        <w:t xml:space="preserve">their child (Eaton, 2008, p3200, </w:t>
      </w:r>
      <w:r w:rsidR="006A4049" w:rsidRPr="002727AF">
        <w:rPr>
          <w:rFonts w:ascii="Gill Sans MT Std Medium" w:eastAsia="Calibri" w:hAnsi="Gill Sans MT Std Medium" w:cs="Arial"/>
          <w:color w:val="0D0D0D" w:themeColor="text1" w:themeTint="F2"/>
          <w:lang w:val="en-GB"/>
        </w:rPr>
        <w:t xml:space="preserve">Ling et al </w:t>
      </w:r>
      <w:r w:rsidR="00996B86" w:rsidRPr="002727AF">
        <w:rPr>
          <w:rFonts w:ascii="Gill Sans MT Std Medium" w:eastAsia="Calibri" w:hAnsi="Gill Sans MT Std Medium" w:cs="Arial"/>
          <w:color w:val="0D0D0D" w:themeColor="text1" w:themeTint="F2"/>
          <w:lang w:val="en-GB"/>
        </w:rPr>
        <w:t>2015, p58</w:t>
      </w:r>
      <w:r w:rsidR="00996B86" w:rsidRPr="002727AF">
        <w:rPr>
          <w:rFonts w:ascii="Gill Sans MT Std Medium" w:hAnsi="Gill Sans MT Std Medium" w:cs="Arial"/>
          <w:bCs/>
          <w:color w:val="0D0D0D" w:themeColor="text1" w:themeTint="F2"/>
        </w:rPr>
        <w:t>).</w:t>
      </w:r>
    </w:p>
    <w:p w14:paraId="36A34F46" w14:textId="00C5763C" w:rsidR="00AE3842" w:rsidRPr="002727AF" w:rsidRDefault="00AE3842" w:rsidP="002859B6">
      <w:pPr>
        <w:pStyle w:val="Heading2"/>
        <w:rPr>
          <w:rFonts w:ascii="Gill Sans MT Std Medium" w:hAnsi="Gill Sans MT Std Medium" w:cs="Arial"/>
          <w:color w:val="0D0D0D" w:themeColor="text1" w:themeTint="F2"/>
          <w:sz w:val="28"/>
          <w:szCs w:val="28"/>
          <w:u w:val="single"/>
        </w:rPr>
      </w:pPr>
      <w:r w:rsidRPr="002727AF">
        <w:rPr>
          <w:rFonts w:ascii="Gill Sans MT Std Medium" w:hAnsi="Gill Sans MT Std Medium" w:cs="Arial"/>
          <w:color w:val="0D0D0D" w:themeColor="text1" w:themeTint="F2"/>
          <w:sz w:val="28"/>
          <w:szCs w:val="28"/>
          <w:u w:val="single"/>
        </w:rPr>
        <w:t>Short breaks</w:t>
      </w:r>
    </w:p>
    <w:p w14:paraId="3224F13E" w14:textId="77777777" w:rsidR="000345A2" w:rsidRPr="002727AF" w:rsidRDefault="000345A2" w:rsidP="00A7197D">
      <w:pPr>
        <w:spacing w:line="240" w:lineRule="auto"/>
        <w:rPr>
          <w:rFonts w:ascii="Gill Sans MT Std Medium" w:hAnsi="Gill Sans MT Std Medium" w:cs="Arial"/>
          <w:bCs/>
          <w:color w:val="0D0D0D" w:themeColor="text1" w:themeTint="F2"/>
        </w:rPr>
      </w:pPr>
      <w:r w:rsidRPr="002727AF">
        <w:rPr>
          <w:rFonts w:ascii="Gill Sans MT Std Medium" w:hAnsi="Gill Sans MT Std Medium" w:cs="Arial"/>
          <w:bCs/>
          <w:color w:val="0D0D0D" w:themeColor="text1" w:themeTint="F2"/>
        </w:rPr>
        <w:t>S</w:t>
      </w:r>
      <w:r w:rsidR="008A0E9F" w:rsidRPr="002727AF">
        <w:rPr>
          <w:rFonts w:ascii="Gill Sans MT Std Medium" w:hAnsi="Gill Sans MT Std Medium" w:cs="Arial"/>
          <w:bCs/>
          <w:color w:val="0D0D0D" w:themeColor="text1" w:themeTint="F2"/>
        </w:rPr>
        <w:t>hort breaks</w:t>
      </w:r>
      <w:r w:rsidRPr="002727AF">
        <w:rPr>
          <w:rFonts w:ascii="Gill Sans MT Std Medium" w:hAnsi="Gill Sans MT Std Medium" w:cs="Arial"/>
          <w:bCs/>
          <w:color w:val="0D0D0D" w:themeColor="text1" w:themeTint="F2"/>
        </w:rPr>
        <w:t xml:space="preserve"> and respite care</w:t>
      </w:r>
      <w:r w:rsidR="008A0E9F" w:rsidRPr="002727AF">
        <w:rPr>
          <w:rFonts w:ascii="Gill Sans MT Std Medium" w:hAnsi="Gill Sans MT Std Medium" w:cs="Arial"/>
          <w:bCs/>
          <w:color w:val="0D0D0D" w:themeColor="text1" w:themeTint="F2"/>
        </w:rPr>
        <w:t xml:space="preserve"> are considered an essential component of palliative care provision for young adults with life limiting conditions (Knighting et al, 2021, </w:t>
      </w:r>
      <w:proofErr w:type="spellStart"/>
      <w:r w:rsidR="008A0E9F" w:rsidRPr="002727AF">
        <w:rPr>
          <w:rFonts w:ascii="Gill Sans MT Std Medium" w:hAnsi="Gill Sans MT Std Medium" w:cs="Arial"/>
          <w:bCs/>
          <w:color w:val="0D0D0D" w:themeColor="text1" w:themeTint="F2"/>
        </w:rPr>
        <w:t>pxxi</w:t>
      </w:r>
      <w:proofErr w:type="spellEnd"/>
      <w:r w:rsidR="008A0E9F" w:rsidRPr="002727AF">
        <w:rPr>
          <w:rFonts w:ascii="Gill Sans MT Std Medium" w:hAnsi="Gill Sans MT Std Medium" w:cs="Arial"/>
          <w:bCs/>
          <w:color w:val="0D0D0D" w:themeColor="text1" w:themeTint="F2"/>
        </w:rPr>
        <w:t xml:space="preserve">).  </w:t>
      </w:r>
      <w:r w:rsidR="002D29F0" w:rsidRPr="002727AF">
        <w:rPr>
          <w:rFonts w:ascii="Gill Sans MT Std Medium" w:hAnsi="Gill Sans MT Std Medium" w:cs="Arial"/>
          <w:bCs/>
          <w:color w:val="0D0D0D" w:themeColor="text1" w:themeTint="F2"/>
        </w:rPr>
        <w:t xml:space="preserve">Short breaks, including residential care, </w:t>
      </w:r>
      <w:r w:rsidR="00441CAB" w:rsidRPr="002727AF">
        <w:rPr>
          <w:rFonts w:ascii="Gill Sans MT Std Medium" w:hAnsi="Gill Sans MT Std Medium" w:cs="Arial"/>
          <w:bCs/>
          <w:color w:val="0D0D0D" w:themeColor="text1" w:themeTint="F2"/>
        </w:rPr>
        <w:t xml:space="preserve">are a key element of children’s hospice </w:t>
      </w:r>
      <w:r w:rsidR="00441CAB" w:rsidRPr="002727AF">
        <w:rPr>
          <w:rFonts w:ascii="Gill Sans MT Std Medium" w:hAnsi="Gill Sans MT Std Medium" w:cs="Arial"/>
          <w:bCs/>
          <w:color w:val="0D0D0D" w:themeColor="text1" w:themeTint="F2"/>
        </w:rPr>
        <w:lastRenderedPageBreak/>
        <w:t xml:space="preserve">provision, </w:t>
      </w:r>
      <w:r w:rsidR="00473FEB" w:rsidRPr="002727AF">
        <w:rPr>
          <w:rFonts w:ascii="Gill Sans MT Std Medium" w:hAnsi="Gill Sans MT Std Medium" w:cs="Arial"/>
          <w:bCs/>
          <w:color w:val="0D0D0D" w:themeColor="text1" w:themeTint="F2"/>
        </w:rPr>
        <w:t>often</w:t>
      </w:r>
      <w:r w:rsidR="000C43E8" w:rsidRPr="002727AF">
        <w:rPr>
          <w:rFonts w:ascii="Gill Sans MT Std Medium" w:eastAsia="Calibri" w:hAnsi="Gill Sans MT Std Medium" w:cs="Arial"/>
          <w:color w:val="0D0D0D" w:themeColor="text1" w:themeTint="F2"/>
          <w:lang w:val="en-GB"/>
        </w:rPr>
        <w:t xml:space="preserve"> seen as a ‘life-line’ for parents</w:t>
      </w:r>
      <w:r w:rsidR="00473FEB" w:rsidRPr="002727AF">
        <w:rPr>
          <w:rFonts w:ascii="Gill Sans MT Std Medium" w:eastAsia="Calibri" w:hAnsi="Gill Sans MT Std Medium" w:cs="Arial"/>
          <w:color w:val="0D0D0D" w:themeColor="text1" w:themeTint="F2"/>
          <w:lang w:val="en-GB"/>
        </w:rPr>
        <w:t xml:space="preserve"> (Kirk and Pritchard (2011)</w:t>
      </w:r>
      <w:r w:rsidR="000C43E8" w:rsidRPr="002727AF">
        <w:rPr>
          <w:rFonts w:ascii="Gill Sans MT Std Medium" w:eastAsia="Calibri" w:hAnsi="Gill Sans MT Std Medium" w:cs="Arial"/>
          <w:color w:val="0D0D0D" w:themeColor="text1" w:themeTint="F2"/>
          <w:lang w:val="en-GB"/>
        </w:rPr>
        <w:t xml:space="preserve">, providing them with a much-needed break from caring.  </w:t>
      </w:r>
      <w:r w:rsidR="00CF556F" w:rsidRPr="002727AF">
        <w:rPr>
          <w:rFonts w:ascii="Gill Sans MT Std Medium" w:hAnsi="Gill Sans MT Std Medium" w:cs="Arial"/>
          <w:bCs/>
          <w:color w:val="0D0D0D" w:themeColor="text1" w:themeTint="F2"/>
        </w:rPr>
        <w:t xml:space="preserve">However, </w:t>
      </w:r>
      <w:r w:rsidRPr="002727AF">
        <w:rPr>
          <w:rFonts w:ascii="Gill Sans MT Std Medium" w:hAnsi="Gill Sans MT Std Medium" w:cs="Arial"/>
          <w:bCs/>
          <w:color w:val="0D0D0D" w:themeColor="text1" w:themeTint="F2"/>
        </w:rPr>
        <w:t>respite</w:t>
      </w:r>
      <w:r w:rsidR="00441CAB" w:rsidRPr="002727AF">
        <w:rPr>
          <w:rFonts w:ascii="Gill Sans MT Std Medium" w:hAnsi="Gill Sans MT Std Medium" w:cs="Arial"/>
          <w:bCs/>
          <w:color w:val="0D0D0D" w:themeColor="text1" w:themeTint="F2"/>
        </w:rPr>
        <w:t xml:space="preserve"> is not a service traditionally offered by adult hospices,</w:t>
      </w:r>
      <w:r w:rsidR="00EE262D" w:rsidRPr="002727AF">
        <w:rPr>
          <w:rFonts w:ascii="Gill Sans MT Std Medium" w:hAnsi="Gill Sans MT Std Medium" w:cs="Arial"/>
          <w:bCs/>
          <w:color w:val="0D0D0D" w:themeColor="text1" w:themeTint="F2"/>
        </w:rPr>
        <w:t xml:space="preserve"> </w:t>
      </w:r>
      <w:r w:rsidR="00B154D0" w:rsidRPr="002727AF">
        <w:rPr>
          <w:rFonts w:ascii="Gill Sans MT Std Medium" w:hAnsi="Gill Sans MT Std Medium" w:cs="Arial"/>
          <w:bCs/>
          <w:color w:val="0D0D0D" w:themeColor="text1" w:themeTint="F2"/>
        </w:rPr>
        <w:t xml:space="preserve">with the respective hospice models evolving from different philosophies (Cook et al, 2013, p2). </w:t>
      </w:r>
      <w:r w:rsidR="00EE262D" w:rsidRPr="002727AF">
        <w:rPr>
          <w:rFonts w:ascii="Gill Sans MT Std Medium" w:hAnsi="Gill Sans MT Std Medium" w:cs="Arial"/>
          <w:bCs/>
          <w:color w:val="0D0D0D" w:themeColor="text1" w:themeTint="F2"/>
        </w:rPr>
        <w:t xml:space="preserve"> </w:t>
      </w:r>
    </w:p>
    <w:p w14:paraId="4E47B5EF" w14:textId="77777777" w:rsidR="00996B86" w:rsidRPr="002727AF" w:rsidRDefault="00441CAB" w:rsidP="00996B86">
      <w:pPr>
        <w:spacing w:line="240" w:lineRule="auto"/>
        <w:rPr>
          <w:rFonts w:ascii="Gill Sans MT Std Medium" w:hAnsi="Gill Sans MT Std Medium" w:cs="Arial"/>
          <w:bCs/>
          <w:color w:val="0D0D0D" w:themeColor="text1" w:themeTint="F2"/>
        </w:rPr>
      </w:pPr>
      <w:r w:rsidRPr="002727AF">
        <w:rPr>
          <w:rFonts w:ascii="Gill Sans MT Std Medium" w:hAnsi="Gill Sans MT Std Medium" w:cs="Arial"/>
          <w:bCs/>
          <w:color w:val="0D0D0D" w:themeColor="text1" w:themeTint="F2"/>
        </w:rPr>
        <w:t xml:space="preserve">Nationally there is a lack of suitable respite provision for young adults with palliative care needs, with very limited options for onward referral </w:t>
      </w:r>
      <w:r w:rsidR="00720000" w:rsidRPr="002727AF">
        <w:rPr>
          <w:rFonts w:ascii="Gill Sans MT Std Medium" w:hAnsi="Gill Sans MT Std Medium" w:cs="Arial"/>
          <w:bCs/>
          <w:color w:val="0D0D0D" w:themeColor="text1" w:themeTint="F2"/>
        </w:rPr>
        <w:t xml:space="preserve">once too old to receive </w:t>
      </w:r>
      <w:r w:rsidRPr="002727AF">
        <w:rPr>
          <w:rFonts w:ascii="Gill Sans MT Std Medium" w:hAnsi="Gill Sans MT Std Medium" w:cs="Arial"/>
          <w:bCs/>
          <w:color w:val="0D0D0D" w:themeColor="text1" w:themeTint="F2"/>
        </w:rPr>
        <w:t>children’s hospice support (King and Barclay, 2007, p201, Cook et al, 2013, p2, Knighting et al, 2018</w:t>
      </w:r>
      <w:r w:rsidR="000326C9" w:rsidRPr="002727AF">
        <w:rPr>
          <w:rFonts w:ascii="Gill Sans MT Std Medium" w:hAnsi="Gill Sans MT Std Medium" w:cs="Arial"/>
          <w:bCs/>
          <w:color w:val="0D0D0D" w:themeColor="text1" w:themeTint="F2"/>
        </w:rPr>
        <w:t xml:space="preserve">).  </w:t>
      </w:r>
      <w:r w:rsidRPr="002727AF">
        <w:rPr>
          <w:rFonts w:ascii="Gill Sans MT Std Medium" w:hAnsi="Gill Sans MT Std Medium" w:cs="Arial"/>
          <w:bCs/>
          <w:color w:val="0D0D0D" w:themeColor="text1" w:themeTint="F2"/>
        </w:rPr>
        <w:t>Anticipating losing the short break provision can be a source of significant anxiety for young people and their families at the time of transition (</w:t>
      </w:r>
      <w:r w:rsidR="00CF556F" w:rsidRPr="002727AF">
        <w:rPr>
          <w:rFonts w:ascii="Gill Sans MT Std Medium" w:hAnsi="Gill Sans MT Std Medium" w:cs="Arial"/>
          <w:bCs/>
          <w:color w:val="0D0D0D" w:themeColor="text1" w:themeTint="F2"/>
        </w:rPr>
        <w:t xml:space="preserve">Murphy and Mackay, 2015). </w:t>
      </w:r>
      <w:r w:rsidRPr="002727AF">
        <w:rPr>
          <w:rFonts w:ascii="Gill Sans MT Std Medium" w:hAnsi="Gill Sans MT Std Medium" w:cs="Arial"/>
          <w:bCs/>
          <w:color w:val="0D0D0D" w:themeColor="text1" w:themeTint="F2"/>
        </w:rPr>
        <w:t xml:space="preserve"> Some have described it as being like “falling off a cliff edge” (Together for Short Lives, 2015).  </w:t>
      </w:r>
    </w:p>
    <w:p w14:paraId="6186165E" w14:textId="2F4357D7" w:rsidR="00ED1DF7" w:rsidRPr="002727AF" w:rsidRDefault="00ED1DF7" w:rsidP="00E53535">
      <w:pPr>
        <w:spacing w:line="240" w:lineRule="auto"/>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The adverse impact on families of caring for a child with complex needs is well evidenced in research (Remedios et al, 2015).  A</w:t>
      </w:r>
      <w:r w:rsidRPr="002727AF">
        <w:rPr>
          <w:rFonts w:ascii="Gill Sans MT Std Medium" w:hAnsi="Gill Sans MT Std Medium" w:cs="Arial"/>
          <w:color w:val="0D0D0D" w:themeColor="text1" w:themeTint="F2"/>
        </w:rPr>
        <w:t xml:space="preserve">s children with complex care needs reach young adulthood parents’ need of respite and acceptance of respite increases (Macdonald and </w:t>
      </w:r>
      <w:proofErr w:type="spellStart"/>
      <w:r w:rsidRPr="002727AF">
        <w:rPr>
          <w:rFonts w:ascii="Gill Sans MT Std Medium" w:hAnsi="Gill Sans MT Std Medium" w:cs="Arial"/>
          <w:color w:val="0D0D0D" w:themeColor="text1" w:themeTint="F2"/>
        </w:rPr>
        <w:t>Callery</w:t>
      </w:r>
      <w:proofErr w:type="spellEnd"/>
      <w:r w:rsidRPr="002727AF">
        <w:rPr>
          <w:rFonts w:ascii="Gill Sans MT Std Medium" w:hAnsi="Gill Sans MT Std Medium" w:cs="Arial"/>
          <w:color w:val="0D0D0D" w:themeColor="text1" w:themeTint="F2"/>
        </w:rPr>
        <w:t xml:space="preserve">, 2007) and siblings experience a lack of parental attention </w:t>
      </w:r>
      <w:r w:rsidRPr="002727AF">
        <w:rPr>
          <w:rFonts w:ascii="Gill Sans MT Std Medium" w:eastAsia="Calibri" w:hAnsi="Gill Sans MT Std Medium" w:cs="Arial"/>
          <w:color w:val="0D0D0D" w:themeColor="text1" w:themeTint="F2"/>
          <w:lang w:val="en-GB" w:eastAsia="en-GB"/>
        </w:rPr>
        <w:t>(Robertson et al, 2011)</w:t>
      </w:r>
      <w:r w:rsidRPr="002727AF">
        <w:rPr>
          <w:rFonts w:ascii="Gill Sans MT Std Medium" w:hAnsi="Gill Sans MT Std Medium" w:cs="Arial"/>
          <w:color w:val="0D0D0D" w:themeColor="text1" w:themeTint="F2"/>
        </w:rPr>
        <w:t>.  The lack of suitable respite availability in adult services presents significant challenges to these families.</w:t>
      </w:r>
      <w:r w:rsidRPr="002727AF">
        <w:rPr>
          <w:rFonts w:ascii="Gill Sans MT Std Medium" w:eastAsia="Calibri" w:hAnsi="Gill Sans MT Std Medium" w:cs="Arial"/>
          <w:color w:val="0D0D0D" w:themeColor="text1" w:themeTint="F2"/>
          <w:lang w:val="en-GB" w:eastAsia="en-GB"/>
        </w:rPr>
        <w:t xml:space="preserve">  </w:t>
      </w:r>
    </w:p>
    <w:p w14:paraId="4BE47419" w14:textId="16E18FCC" w:rsidR="00ED1DF7" w:rsidRPr="002727AF" w:rsidRDefault="00ED1DF7" w:rsidP="00E53535">
      <w:pPr>
        <w:spacing w:line="240" w:lineRule="auto"/>
        <w:rPr>
          <w:rFonts w:ascii="Gill Sans MT Std Medium" w:hAnsi="Gill Sans MT Std Medium" w:cs="Arial"/>
          <w:bCs/>
          <w:color w:val="0D0D0D" w:themeColor="text1" w:themeTint="F2"/>
        </w:rPr>
      </w:pPr>
      <w:r w:rsidRPr="002727AF">
        <w:rPr>
          <w:rFonts w:ascii="Gill Sans MT Std Medium" w:hAnsi="Gill Sans MT Std Medium" w:cs="Arial"/>
          <w:bCs/>
          <w:color w:val="0D0D0D" w:themeColor="text1" w:themeTint="F2"/>
        </w:rPr>
        <w:t>A recent systematic review carried out by Knighting et al (2021) reported the negative consequences of the l</w:t>
      </w:r>
      <w:proofErr w:type="spellStart"/>
      <w:r w:rsidRPr="002727AF">
        <w:rPr>
          <w:rFonts w:ascii="Gill Sans MT Std Medium" w:hAnsi="Gill Sans MT Std Medium" w:cs="Arial"/>
          <w:color w:val="0D0D0D" w:themeColor="text1" w:themeTint="F2"/>
          <w:lang w:val="en-GB"/>
        </w:rPr>
        <w:t>ack</w:t>
      </w:r>
      <w:proofErr w:type="spellEnd"/>
      <w:r w:rsidRPr="002727AF">
        <w:rPr>
          <w:rFonts w:ascii="Gill Sans MT Std Medium" w:hAnsi="Gill Sans MT Std Medium" w:cs="Arial"/>
          <w:color w:val="0D0D0D" w:themeColor="text1" w:themeTint="F2"/>
          <w:lang w:val="en-GB"/>
        </w:rPr>
        <w:t xml:space="preserve"> of respite and short break provision in young adults with palliative care needs, including reduced quality of life</w:t>
      </w:r>
      <w:r w:rsidR="004D76A1" w:rsidRPr="002727AF">
        <w:rPr>
          <w:rFonts w:ascii="Gill Sans MT Std Medium" w:hAnsi="Gill Sans MT Std Medium" w:cs="Arial"/>
          <w:color w:val="0D0D0D" w:themeColor="text1" w:themeTint="F2"/>
          <w:lang w:val="en-GB"/>
        </w:rPr>
        <w:t>,</w:t>
      </w:r>
      <w:r w:rsidRPr="002727AF">
        <w:rPr>
          <w:rFonts w:ascii="Gill Sans MT Std Medium" w:hAnsi="Gill Sans MT Std Medium" w:cs="Arial"/>
          <w:color w:val="0D0D0D" w:themeColor="text1" w:themeTint="F2"/>
          <w:lang w:val="en-GB"/>
        </w:rPr>
        <w:t xml:space="preserve"> as well as a detrimental physical and emotional impact on aging parent carers and the whole family.  </w:t>
      </w:r>
    </w:p>
    <w:p w14:paraId="07ABD823" w14:textId="6770A845" w:rsidR="006318BD" w:rsidRPr="002727AF" w:rsidRDefault="00E53535" w:rsidP="0081659C">
      <w:pPr>
        <w:autoSpaceDE w:val="0"/>
        <w:autoSpaceDN w:val="0"/>
        <w:adjustRightInd w:val="0"/>
        <w:spacing w:after="0" w:line="240" w:lineRule="auto"/>
        <w:rPr>
          <w:rFonts w:ascii="Gill Sans MT Std Medium" w:hAnsi="Gill Sans MT Std Medium" w:cs="Arial"/>
          <w:color w:val="0D0D0D" w:themeColor="text1" w:themeTint="F2"/>
        </w:rPr>
      </w:pPr>
      <w:r w:rsidRPr="002727AF">
        <w:rPr>
          <w:rFonts w:ascii="Gill Sans MT Std Medium" w:eastAsia="Calibri" w:hAnsi="Gill Sans MT Std Medium" w:cs="Arial"/>
          <w:color w:val="0D0D0D" w:themeColor="text1" w:themeTint="F2"/>
          <w:lang w:val="en-GB"/>
        </w:rPr>
        <w:t xml:space="preserve">There </w:t>
      </w:r>
      <w:r w:rsidR="00414631" w:rsidRPr="002727AF">
        <w:rPr>
          <w:rFonts w:ascii="Gill Sans MT Std Medium" w:eastAsia="Calibri" w:hAnsi="Gill Sans MT Std Medium" w:cs="Arial"/>
          <w:color w:val="0D0D0D" w:themeColor="text1" w:themeTint="F2"/>
          <w:lang w:val="en-GB"/>
        </w:rPr>
        <w:t xml:space="preserve">are a small number of </w:t>
      </w:r>
      <w:r w:rsidR="002D29F0" w:rsidRPr="002727AF">
        <w:rPr>
          <w:rFonts w:ascii="Gill Sans MT Std Medium" w:eastAsia="Calibri" w:hAnsi="Gill Sans MT Std Medium" w:cs="Arial"/>
          <w:color w:val="0D0D0D" w:themeColor="text1" w:themeTint="F2"/>
          <w:lang w:val="en-GB"/>
        </w:rPr>
        <w:t xml:space="preserve">residential </w:t>
      </w:r>
      <w:r w:rsidR="00414631" w:rsidRPr="002727AF">
        <w:rPr>
          <w:rFonts w:ascii="Gill Sans MT Std Medium" w:eastAsia="Calibri" w:hAnsi="Gill Sans MT Std Medium" w:cs="Arial"/>
          <w:color w:val="0D0D0D" w:themeColor="text1" w:themeTint="F2"/>
          <w:lang w:val="en-GB"/>
        </w:rPr>
        <w:t>hospice short break services for young adult</w:t>
      </w:r>
      <w:r w:rsidR="00B10A6B" w:rsidRPr="002727AF">
        <w:rPr>
          <w:rFonts w:ascii="Gill Sans MT Std Medium" w:hAnsi="Gill Sans MT Std Medium" w:cs="Arial"/>
          <w:color w:val="0D0D0D" w:themeColor="text1" w:themeTint="F2"/>
        </w:rPr>
        <w:t xml:space="preserve">s with life limiting conditions </w:t>
      </w:r>
      <w:r w:rsidR="00414631" w:rsidRPr="002727AF">
        <w:rPr>
          <w:rFonts w:ascii="Gill Sans MT Std Medium" w:hAnsi="Gill Sans MT Std Medium" w:cs="Arial"/>
          <w:color w:val="0D0D0D" w:themeColor="text1" w:themeTint="F2"/>
        </w:rPr>
        <w:t>within the UK</w:t>
      </w:r>
      <w:r w:rsidRPr="002727AF">
        <w:rPr>
          <w:rFonts w:ascii="Gill Sans MT Std Medium" w:hAnsi="Gill Sans MT Std Medium" w:cs="Arial"/>
          <w:color w:val="0D0D0D" w:themeColor="text1" w:themeTint="F2"/>
        </w:rPr>
        <w:t xml:space="preserve"> but</w:t>
      </w:r>
      <w:r w:rsidR="00720000" w:rsidRPr="002727AF">
        <w:rPr>
          <w:rFonts w:ascii="Gill Sans MT Std Medium" w:hAnsi="Gill Sans MT Std Medium" w:cs="Arial"/>
          <w:color w:val="0D0D0D" w:themeColor="text1" w:themeTint="F2"/>
        </w:rPr>
        <w:t>, to date, these have all been</w:t>
      </w:r>
      <w:r w:rsidR="003066C6" w:rsidRPr="002727AF">
        <w:rPr>
          <w:rFonts w:ascii="Gill Sans MT Std Medium" w:hAnsi="Gill Sans MT Std Medium" w:cs="Arial"/>
          <w:color w:val="0D0D0D" w:themeColor="text1" w:themeTint="F2"/>
        </w:rPr>
        <w:t xml:space="preserve"> </w:t>
      </w:r>
      <w:r w:rsidRPr="002727AF">
        <w:rPr>
          <w:rFonts w:ascii="Gill Sans MT Std Medium" w:hAnsi="Gill Sans MT Std Medium" w:cs="Arial"/>
          <w:color w:val="0D0D0D" w:themeColor="text1" w:themeTint="F2"/>
        </w:rPr>
        <w:t xml:space="preserve">based in </w:t>
      </w:r>
      <w:r w:rsidR="00FC23FA" w:rsidRPr="002727AF">
        <w:rPr>
          <w:rFonts w:ascii="Gill Sans MT Std Medium" w:hAnsi="Gill Sans MT Std Medium" w:cs="Arial"/>
          <w:color w:val="0D0D0D" w:themeColor="text1" w:themeTint="F2"/>
        </w:rPr>
        <w:t>children’s hospice</w:t>
      </w:r>
      <w:r w:rsidR="00F423AF" w:rsidRPr="002727AF">
        <w:rPr>
          <w:rFonts w:ascii="Gill Sans MT Std Medium" w:hAnsi="Gill Sans MT Std Medium" w:cs="Arial"/>
          <w:color w:val="0D0D0D" w:themeColor="text1" w:themeTint="F2"/>
        </w:rPr>
        <w:t xml:space="preserve"> </w:t>
      </w:r>
      <w:r w:rsidRPr="002727AF">
        <w:rPr>
          <w:rFonts w:ascii="Gill Sans MT Std Medium" w:hAnsi="Gill Sans MT Std Medium" w:cs="Arial"/>
          <w:color w:val="0D0D0D" w:themeColor="text1" w:themeTint="F2"/>
        </w:rPr>
        <w:t xml:space="preserve">settings </w:t>
      </w:r>
      <w:r w:rsidR="000B13DB" w:rsidRPr="002727AF">
        <w:rPr>
          <w:rFonts w:ascii="Gill Sans MT Std Medium" w:hAnsi="Gill Sans MT Std Medium" w:cs="Arial"/>
          <w:color w:val="0D0D0D" w:themeColor="text1" w:themeTint="F2"/>
        </w:rPr>
        <w:t xml:space="preserve">(Kirk and Fraser, 2014; Young et al, 2013) including Martin House Hospice, St </w:t>
      </w:r>
      <w:r w:rsidR="00955873">
        <w:rPr>
          <w:rFonts w:ascii="Gill Sans MT Std Medium" w:hAnsi="Gill Sans MT Std Medium" w:cs="Arial"/>
          <w:color w:val="0D0D0D" w:themeColor="text1" w:themeTint="F2"/>
        </w:rPr>
        <w:t xml:space="preserve">Oswald’s Children’s Hospice, </w:t>
      </w:r>
      <w:r w:rsidR="000B13DB" w:rsidRPr="002727AF">
        <w:rPr>
          <w:rFonts w:ascii="Gill Sans MT Std Medium" w:hAnsi="Gill Sans MT Std Medium" w:cs="Arial"/>
          <w:color w:val="0D0D0D" w:themeColor="text1" w:themeTint="F2"/>
        </w:rPr>
        <w:t>Naomi House and Jack’s Place</w:t>
      </w:r>
      <w:r w:rsidR="0081659C" w:rsidRPr="002727AF">
        <w:rPr>
          <w:rFonts w:ascii="Gill Sans MT Std Medium" w:hAnsi="Gill Sans MT Std Medium" w:cs="Arial"/>
          <w:color w:val="0D0D0D" w:themeColor="text1" w:themeTint="F2"/>
        </w:rPr>
        <w:t>, often when services have been extended due to the lack of provision in adult care.</w:t>
      </w:r>
      <w:r w:rsidR="00FC23FA" w:rsidRPr="002727AF">
        <w:rPr>
          <w:rFonts w:ascii="Gill Sans MT Std Medium" w:hAnsi="Gill Sans MT Std Medium" w:cs="Arial"/>
          <w:color w:val="0D0D0D" w:themeColor="text1" w:themeTint="F2"/>
        </w:rPr>
        <w:t xml:space="preserve"> </w:t>
      </w:r>
      <w:r w:rsidR="0081659C" w:rsidRPr="002727AF">
        <w:rPr>
          <w:rFonts w:ascii="Gill Sans MT Std Medium" w:hAnsi="Gill Sans MT Std Medium" w:cs="Arial"/>
          <w:color w:val="0D0D0D" w:themeColor="text1" w:themeTint="F2"/>
        </w:rPr>
        <w:t>Knighting et al</w:t>
      </w:r>
      <w:r w:rsidRPr="002727AF">
        <w:rPr>
          <w:rFonts w:ascii="Gill Sans MT Std Medium" w:hAnsi="Gill Sans MT Std Medium" w:cs="Arial"/>
          <w:color w:val="0D0D0D" w:themeColor="text1" w:themeTint="F2"/>
        </w:rPr>
        <w:t xml:space="preserve"> </w:t>
      </w:r>
      <w:r w:rsidR="0081659C" w:rsidRPr="002727AF">
        <w:rPr>
          <w:rFonts w:ascii="Gill Sans MT Std Medium" w:hAnsi="Gill Sans MT Std Medium" w:cs="Arial"/>
          <w:color w:val="0D0D0D" w:themeColor="text1" w:themeTint="F2"/>
        </w:rPr>
        <w:t>(</w:t>
      </w:r>
      <w:r w:rsidRPr="002727AF">
        <w:rPr>
          <w:rFonts w:ascii="Gill Sans MT Std Medium" w:hAnsi="Gill Sans MT Std Medium" w:cs="Arial"/>
          <w:color w:val="0D0D0D" w:themeColor="text1" w:themeTint="F2"/>
        </w:rPr>
        <w:t xml:space="preserve">2021) </w:t>
      </w:r>
      <w:r w:rsidR="0081659C" w:rsidRPr="002727AF">
        <w:rPr>
          <w:rFonts w:ascii="Gill Sans MT Std Medium" w:hAnsi="Gill Sans MT Std Medium" w:cs="Arial"/>
          <w:color w:val="0D0D0D" w:themeColor="text1" w:themeTint="F2"/>
        </w:rPr>
        <w:t>cite</w:t>
      </w:r>
      <w:r w:rsidRPr="002727AF">
        <w:rPr>
          <w:rFonts w:ascii="Gill Sans MT Std Medium" w:hAnsi="Gill Sans MT Std Medium" w:cs="Arial"/>
          <w:color w:val="0D0D0D" w:themeColor="text1" w:themeTint="F2"/>
        </w:rPr>
        <w:t xml:space="preserve"> the</w:t>
      </w:r>
      <w:r w:rsidR="00722865" w:rsidRPr="002727AF">
        <w:rPr>
          <w:rFonts w:ascii="Gill Sans MT Std Medium" w:hAnsi="Gill Sans MT Std Medium" w:cs="Arial"/>
          <w:color w:val="0D0D0D" w:themeColor="text1" w:themeTint="F2"/>
        </w:rPr>
        <w:t xml:space="preserve"> lack of evidence of </w:t>
      </w:r>
      <w:r w:rsidR="00720000" w:rsidRPr="002727AF">
        <w:rPr>
          <w:rFonts w:ascii="Gill Sans MT Std Medium" w:hAnsi="Gill Sans MT Std Medium" w:cs="Arial"/>
          <w:color w:val="0D0D0D" w:themeColor="text1" w:themeTint="F2"/>
        </w:rPr>
        <w:t xml:space="preserve">respite </w:t>
      </w:r>
      <w:r w:rsidR="00722865" w:rsidRPr="002727AF">
        <w:rPr>
          <w:rFonts w:ascii="Gill Sans MT Std Medium" w:hAnsi="Gill Sans MT Std Medium" w:cs="Arial"/>
          <w:color w:val="0D0D0D" w:themeColor="text1" w:themeTint="F2"/>
        </w:rPr>
        <w:t xml:space="preserve">provision for </w:t>
      </w:r>
      <w:r w:rsidR="00720000" w:rsidRPr="002727AF">
        <w:rPr>
          <w:rFonts w:ascii="Gill Sans MT Std Medium" w:hAnsi="Gill Sans MT Std Medium" w:cs="Arial"/>
          <w:color w:val="0D0D0D" w:themeColor="text1" w:themeTint="F2"/>
        </w:rPr>
        <w:t>young adults</w:t>
      </w:r>
      <w:r w:rsidR="00722865" w:rsidRPr="002727AF">
        <w:rPr>
          <w:rFonts w:ascii="Gill Sans MT Std Medium" w:hAnsi="Gill Sans MT Std Medium" w:cs="Arial"/>
          <w:color w:val="0D0D0D" w:themeColor="text1" w:themeTint="F2"/>
        </w:rPr>
        <w:t xml:space="preserve">, </w:t>
      </w:r>
      <w:r w:rsidR="0081659C" w:rsidRPr="002727AF">
        <w:rPr>
          <w:rFonts w:ascii="Gill Sans MT Std Medium" w:hAnsi="Gill Sans MT Std Medium" w:cs="Arial"/>
          <w:color w:val="0D0D0D" w:themeColor="text1" w:themeTint="F2"/>
        </w:rPr>
        <w:t>and highlight</w:t>
      </w:r>
      <w:r w:rsidR="00722865" w:rsidRPr="002727AF">
        <w:rPr>
          <w:rFonts w:ascii="Gill Sans MT Std Medium" w:hAnsi="Gill Sans MT Std Medium" w:cs="Arial"/>
          <w:color w:val="0D0D0D" w:themeColor="text1" w:themeTint="F2"/>
        </w:rPr>
        <w:t xml:space="preserve"> the need for service evaluation and research to inform the planning and commissioning of appropriate services. </w:t>
      </w:r>
    </w:p>
    <w:p w14:paraId="2631B3C0" w14:textId="77777777" w:rsidR="0081659C" w:rsidRPr="002727AF" w:rsidRDefault="0081659C" w:rsidP="0081659C">
      <w:pPr>
        <w:autoSpaceDE w:val="0"/>
        <w:autoSpaceDN w:val="0"/>
        <w:adjustRightInd w:val="0"/>
        <w:spacing w:after="0" w:line="240" w:lineRule="auto"/>
        <w:rPr>
          <w:rFonts w:ascii="Gill Sans MT Std Medium" w:eastAsia="Calibri" w:hAnsi="Gill Sans MT Std Medium" w:cs="Arial"/>
          <w:color w:val="0D0D0D" w:themeColor="text1" w:themeTint="F2"/>
          <w:highlight w:val="yellow"/>
          <w:lang w:val="en-GB"/>
        </w:rPr>
      </w:pPr>
    </w:p>
    <w:p w14:paraId="5BC9A158" w14:textId="77777777" w:rsidR="00AE3842" w:rsidRPr="002727AF" w:rsidRDefault="00AE3842" w:rsidP="00AE3842">
      <w:pPr>
        <w:pStyle w:val="Heading2"/>
        <w:rPr>
          <w:rFonts w:ascii="Gill Sans MT Std Medium" w:eastAsia="Verdana" w:hAnsi="Gill Sans MT Std Medium" w:cs="Arial"/>
          <w:color w:val="0D0D0D" w:themeColor="text1" w:themeTint="F2"/>
          <w:sz w:val="28"/>
          <w:szCs w:val="28"/>
          <w:u w:val="single"/>
        </w:rPr>
      </w:pPr>
      <w:r w:rsidRPr="002727AF">
        <w:rPr>
          <w:rFonts w:ascii="Gill Sans MT Std Medium" w:eastAsia="Verdana" w:hAnsi="Gill Sans MT Std Medium" w:cs="Arial"/>
          <w:color w:val="0D0D0D" w:themeColor="text1" w:themeTint="F2"/>
          <w:sz w:val="28"/>
          <w:szCs w:val="28"/>
          <w:u w:val="single"/>
        </w:rPr>
        <w:t>The Zest service at St Elizabeth Hospice</w:t>
      </w:r>
    </w:p>
    <w:p w14:paraId="613F8994" w14:textId="36082DE9" w:rsidR="00F91B03" w:rsidRPr="002727AF" w:rsidRDefault="00F6011F" w:rsidP="00F91B03">
      <w:pPr>
        <w:spacing w:line="240" w:lineRule="auto"/>
        <w:rPr>
          <w:rFonts w:ascii="Gill Sans MT Std Medium" w:eastAsia="Verdana" w:hAnsi="Gill Sans MT Std Medium" w:cs="Arial"/>
          <w:color w:val="0D0D0D" w:themeColor="text1" w:themeTint="F2"/>
        </w:rPr>
      </w:pPr>
      <w:r w:rsidRPr="002727AF">
        <w:rPr>
          <w:rFonts w:ascii="Gill Sans MT Std Medium" w:eastAsia="Verdana" w:hAnsi="Gill Sans MT Std Medium" w:cs="Arial"/>
          <w:color w:val="0D0D0D" w:themeColor="text1" w:themeTint="F2"/>
        </w:rPr>
        <w:t>An innovative short break service has been set up in the</w:t>
      </w:r>
      <w:r w:rsidR="002D29F0" w:rsidRPr="002727AF">
        <w:rPr>
          <w:rFonts w:ascii="Gill Sans MT Std Medium" w:eastAsia="Verdana" w:hAnsi="Gill Sans MT Std Medium" w:cs="Arial"/>
          <w:color w:val="0D0D0D" w:themeColor="text1" w:themeTint="F2"/>
        </w:rPr>
        <w:t xml:space="preserve"> East of England as part of </w:t>
      </w:r>
      <w:r w:rsidRPr="002727AF">
        <w:rPr>
          <w:rFonts w:ascii="Gill Sans MT Std Medium" w:eastAsia="Verdana" w:hAnsi="Gill Sans MT Std Medium" w:cs="Arial"/>
          <w:color w:val="0D0D0D" w:themeColor="text1" w:themeTint="F2"/>
        </w:rPr>
        <w:t xml:space="preserve">Zest, one of the </w:t>
      </w:r>
      <w:r w:rsidR="00F91B03" w:rsidRPr="002727AF">
        <w:rPr>
          <w:rFonts w:ascii="Gill Sans MT Std Medium" w:eastAsia="Verdana" w:hAnsi="Gill Sans MT Std Medium" w:cs="Arial"/>
          <w:color w:val="0D0D0D" w:themeColor="text1" w:themeTint="F2"/>
        </w:rPr>
        <w:t xml:space="preserve">St Elizabeth Hospice </w:t>
      </w:r>
      <w:r w:rsidRPr="002727AF">
        <w:rPr>
          <w:rFonts w:ascii="Gill Sans MT Std Medium" w:eastAsia="Verdana" w:hAnsi="Gill Sans MT Std Medium" w:cs="Arial"/>
          <w:color w:val="0D0D0D" w:themeColor="text1" w:themeTint="F2"/>
        </w:rPr>
        <w:t xml:space="preserve">family of initiatives.  Zest provides </w:t>
      </w:r>
      <w:r w:rsidR="00F91B03" w:rsidRPr="002727AF">
        <w:rPr>
          <w:rFonts w:ascii="Gill Sans MT Std Medium" w:hAnsi="Gill Sans MT Std Medium" w:cs="Arial"/>
          <w:color w:val="0D0D0D" w:themeColor="text1" w:themeTint="F2"/>
          <w:u w:color="0000FF"/>
        </w:rPr>
        <w:t xml:space="preserve">developmentally appropriate </w:t>
      </w:r>
      <w:r w:rsidRPr="002727AF">
        <w:rPr>
          <w:rFonts w:ascii="Gill Sans MT Std Medium" w:hAnsi="Gill Sans MT Std Medium" w:cs="Arial"/>
          <w:color w:val="0D0D0D" w:themeColor="text1" w:themeTint="F2"/>
          <w:u w:color="0000FF"/>
        </w:rPr>
        <w:t>p</w:t>
      </w:r>
      <w:r w:rsidR="00F91B03" w:rsidRPr="002727AF">
        <w:rPr>
          <w:rFonts w:ascii="Gill Sans MT Std Medium" w:hAnsi="Gill Sans MT Std Medium" w:cs="Arial"/>
          <w:color w:val="0D0D0D" w:themeColor="text1" w:themeTint="F2"/>
          <w:u w:color="0000FF"/>
        </w:rPr>
        <w:t>alliative care for yo</w:t>
      </w:r>
      <w:r w:rsidR="00473FEB" w:rsidRPr="002727AF">
        <w:rPr>
          <w:rFonts w:ascii="Gill Sans MT Std Medium" w:hAnsi="Gill Sans MT Std Medium" w:cs="Arial"/>
          <w:color w:val="0D0D0D" w:themeColor="text1" w:themeTint="F2"/>
          <w:u w:color="0000FF"/>
        </w:rPr>
        <w:t>ung adults aged 14 years</w:t>
      </w:r>
      <w:r w:rsidR="00F57304" w:rsidRPr="002727AF">
        <w:rPr>
          <w:rFonts w:ascii="Gill Sans MT Std Medium" w:hAnsi="Gill Sans MT Std Medium" w:cs="Arial"/>
          <w:color w:val="0D0D0D" w:themeColor="text1" w:themeTint="F2"/>
          <w:u w:color="0000FF"/>
        </w:rPr>
        <w:t xml:space="preserve"> upwards</w:t>
      </w:r>
      <w:r w:rsidR="00F91B03" w:rsidRPr="002727AF">
        <w:rPr>
          <w:rFonts w:ascii="Gill Sans MT Std Medium" w:eastAsia="Verdana" w:hAnsi="Gill Sans MT Std Medium" w:cs="Arial"/>
          <w:color w:val="0D0D0D" w:themeColor="text1" w:themeTint="F2"/>
        </w:rPr>
        <w:t xml:space="preserve">.  </w:t>
      </w:r>
      <w:r w:rsidRPr="002727AF">
        <w:rPr>
          <w:rFonts w:ascii="Gill Sans MT Std Medium" w:eastAsia="Verdana" w:hAnsi="Gill Sans MT Std Medium" w:cs="Arial"/>
          <w:color w:val="0D0D0D" w:themeColor="text1" w:themeTint="F2"/>
        </w:rPr>
        <w:t>Co-produced with local stakeholders, including families and statutory services, Zest</w:t>
      </w:r>
      <w:r w:rsidR="00F91B03" w:rsidRPr="002727AF">
        <w:rPr>
          <w:rFonts w:ascii="Gill Sans MT Std Medium" w:eastAsia="Verdana" w:hAnsi="Gill Sans MT Std Medium" w:cs="Arial"/>
          <w:color w:val="0D0D0D" w:themeColor="text1" w:themeTint="F2"/>
        </w:rPr>
        <w:t xml:space="preserve"> </w:t>
      </w:r>
      <w:r w:rsidR="002F4985" w:rsidRPr="002727AF">
        <w:rPr>
          <w:rFonts w:ascii="Gill Sans MT Std Medium" w:eastAsia="Verdana" w:hAnsi="Gill Sans MT Std Medium" w:cs="Arial"/>
          <w:color w:val="0D0D0D" w:themeColor="text1" w:themeTint="F2"/>
        </w:rPr>
        <w:lastRenderedPageBreak/>
        <w:t>offers</w:t>
      </w:r>
      <w:r w:rsidR="00E67A3E" w:rsidRPr="002727AF">
        <w:rPr>
          <w:rFonts w:ascii="Gill Sans MT Std Medium" w:eastAsia="Verdana" w:hAnsi="Gill Sans MT Std Medium" w:cs="Arial"/>
          <w:color w:val="0D0D0D" w:themeColor="text1" w:themeTint="F2"/>
        </w:rPr>
        <w:t xml:space="preserve"> </w:t>
      </w:r>
      <w:r w:rsidR="00F91B03" w:rsidRPr="002727AF">
        <w:rPr>
          <w:rFonts w:ascii="Gill Sans MT Std Medium" w:eastAsia="Verdana" w:hAnsi="Gill Sans MT Std Medium" w:cs="Arial"/>
          <w:color w:val="0D0D0D" w:themeColor="text1" w:themeTint="F2"/>
        </w:rPr>
        <w:t>social groups for young adults and famil</w:t>
      </w:r>
      <w:r w:rsidRPr="002727AF">
        <w:rPr>
          <w:rFonts w:ascii="Gill Sans MT Std Medium" w:eastAsia="Verdana" w:hAnsi="Gill Sans MT Std Medium" w:cs="Arial"/>
          <w:color w:val="0D0D0D" w:themeColor="text1" w:themeTint="F2"/>
        </w:rPr>
        <w:t>ies</w:t>
      </w:r>
      <w:r w:rsidR="002D29F0" w:rsidRPr="002727AF">
        <w:rPr>
          <w:rFonts w:ascii="Gill Sans MT Std Medium" w:eastAsia="Verdana" w:hAnsi="Gill Sans MT Std Medium" w:cs="Arial"/>
          <w:color w:val="0D0D0D" w:themeColor="text1" w:themeTint="F2"/>
        </w:rPr>
        <w:t>,</w:t>
      </w:r>
      <w:r w:rsidR="00F91B03" w:rsidRPr="002727AF">
        <w:rPr>
          <w:rFonts w:ascii="Gill Sans MT Std Medium" w:eastAsia="Verdana" w:hAnsi="Gill Sans MT Std Medium" w:cs="Arial"/>
          <w:color w:val="0D0D0D" w:themeColor="text1" w:themeTint="F2"/>
        </w:rPr>
        <w:t xml:space="preserve"> </w:t>
      </w:r>
      <w:r w:rsidR="002F4985" w:rsidRPr="002727AF">
        <w:rPr>
          <w:rFonts w:ascii="Gill Sans MT Std Medium" w:eastAsia="Verdana" w:hAnsi="Gill Sans MT Std Medium" w:cs="Arial"/>
          <w:color w:val="0D0D0D" w:themeColor="text1" w:themeTint="F2"/>
        </w:rPr>
        <w:t xml:space="preserve">proactive </w:t>
      </w:r>
      <w:r w:rsidR="00F91B03" w:rsidRPr="002727AF">
        <w:rPr>
          <w:rFonts w:ascii="Gill Sans MT Std Medium" w:eastAsia="Verdana" w:hAnsi="Gill Sans MT Std Medium" w:cs="Arial"/>
          <w:color w:val="0D0D0D" w:themeColor="text1" w:themeTint="F2"/>
        </w:rPr>
        <w:t>clinical reviews as well as access to the wider hospice multi-disciplinary team</w:t>
      </w:r>
      <w:r w:rsidR="006941E9" w:rsidRPr="002727AF">
        <w:rPr>
          <w:rFonts w:ascii="Gill Sans MT Std Medium" w:eastAsia="Verdana" w:hAnsi="Gill Sans MT Std Medium" w:cs="Arial"/>
          <w:color w:val="0D0D0D" w:themeColor="text1" w:themeTint="F2"/>
        </w:rPr>
        <w:t>,</w:t>
      </w:r>
      <w:r w:rsidR="00F91B03" w:rsidRPr="002727AF">
        <w:rPr>
          <w:rFonts w:ascii="Gill Sans MT Std Medium" w:eastAsia="Verdana" w:hAnsi="Gill Sans MT Std Medium" w:cs="Arial"/>
          <w:color w:val="0D0D0D" w:themeColor="text1" w:themeTint="F2"/>
        </w:rPr>
        <w:t xml:space="preserve"> </w:t>
      </w:r>
      <w:r w:rsidR="002F4985" w:rsidRPr="002727AF">
        <w:rPr>
          <w:rFonts w:ascii="Gill Sans MT Std Medium" w:eastAsia="Verdana" w:hAnsi="Gill Sans MT Std Medium" w:cs="Arial"/>
          <w:color w:val="0D0D0D" w:themeColor="text1" w:themeTint="F2"/>
        </w:rPr>
        <w:t xml:space="preserve">and specialist palliative care </w:t>
      </w:r>
      <w:r w:rsidR="00F91B03" w:rsidRPr="002727AF">
        <w:rPr>
          <w:rFonts w:ascii="Gill Sans MT Std Medium" w:eastAsia="Verdana" w:hAnsi="Gill Sans MT Std Medium" w:cs="Arial"/>
          <w:color w:val="0D0D0D" w:themeColor="text1" w:themeTint="F2"/>
        </w:rPr>
        <w:t xml:space="preserve">as required. </w:t>
      </w:r>
      <w:r w:rsidR="00123681" w:rsidRPr="002727AF">
        <w:rPr>
          <w:rFonts w:ascii="Gill Sans MT Std Medium" w:eastAsia="Verdana" w:hAnsi="Gill Sans MT Std Medium" w:cs="Arial"/>
          <w:color w:val="0D0D0D" w:themeColor="text1" w:themeTint="F2"/>
        </w:rPr>
        <w:t>It includes</w:t>
      </w:r>
      <w:r w:rsidR="003066C6" w:rsidRPr="002727AF">
        <w:rPr>
          <w:rFonts w:ascii="Gill Sans MT Std Medium" w:eastAsia="Verdana" w:hAnsi="Gill Sans MT Std Medium" w:cs="Arial"/>
          <w:color w:val="0D0D0D" w:themeColor="text1" w:themeTint="F2"/>
        </w:rPr>
        <w:t xml:space="preserve"> </w:t>
      </w:r>
      <w:r w:rsidR="00123681" w:rsidRPr="002727AF">
        <w:rPr>
          <w:rFonts w:ascii="Gill Sans MT Std Medium" w:eastAsia="Verdana" w:hAnsi="Gill Sans MT Std Medium" w:cs="Arial"/>
          <w:color w:val="0D0D0D" w:themeColor="text1" w:themeTint="F2"/>
        </w:rPr>
        <w:t xml:space="preserve">transition support for young adults leaving children’s services with complex palliative care needs. </w:t>
      </w:r>
      <w:r w:rsidR="00F91B03" w:rsidRPr="002727AF">
        <w:rPr>
          <w:rFonts w:ascii="Gill Sans MT Std Medium" w:eastAsia="Verdana" w:hAnsi="Gill Sans MT Std Medium" w:cs="Arial"/>
          <w:color w:val="0D0D0D" w:themeColor="text1" w:themeTint="F2"/>
        </w:rPr>
        <w:t xml:space="preserve">  </w:t>
      </w:r>
    </w:p>
    <w:p w14:paraId="5D8DE016" w14:textId="77777777" w:rsidR="00772C7A" w:rsidRPr="002727AF" w:rsidRDefault="00772C7A" w:rsidP="00F91B03">
      <w:pPr>
        <w:spacing w:line="240" w:lineRule="auto"/>
        <w:rPr>
          <w:rFonts w:ascii="Gill Sans MT Std Medium" w:eastAsia="Verdana" w:hAnsi="Gill Sans MT Std Medium" w:cs="Arial"/>
          <w:color w:val="0D0D0D" w:themeColor="text1" w:themeTint="F2"/>
        </w:rPr>
      </w:pPr>
      <w:r w:rsidRPr="002727AF">
        <w:rPr>
          <w:rFonts w:ascii="Gill Sans MT Std Medium" w:hAnsi="Gill Sans MT Std Medium" w:cs="Arial"/>
          <w:color w:val="0D0D0D" w:themeColor="text1" w:themeTint="F2"/>
        </w:rPr>
        <w:t>Zest found that most</w:t>
      </w:r>
      <w:r w:rsidRPr="002727AF">
        <w:rPr>
          <w:rFonts w:ascii="Gill Sans MT Std Medium" w:eastAsia="Verdana" w:hAnsi="Gill Sans MT Std Medium" w:cs="Arial"/>
          <w:color w:val="0D0D0D" w:themeColor="text1" w:themeTint="F2"/>
        </w:rPr>
        <w:t xml:space="preserve"> families had no had access to an age appropriate </w:t>
      </w:r>
      <w:r w:rsidR="002D29F0" w:rsidRPr="002727AF">
        <w:rPr>
          <w:rFonts w:ascii="Gill Sans MT Std Medium" w:eastAsia="Verdana" w:hAnsi="Gill Sans MT Std Medium" w:cs="Arial"/>
          <w:color w:val="0D0D0D" w:themeColor="text1" w:themeTint="F2"/>
        </w:rPr>
        <w:t xml:space="preserve">residential </w:t>
      </w:r>
      <w:r w:rsidRPr="002727AF">
        <w:rPr>
          <w:rFonts w:ascii="Gill Sans MT Std Medium" w:eastAsia="Verdana" w:hAnsi="Gill Sans MT Std Medium" w:cs="Arial"/>
          <w:color w:val="0D0D0D" w:themeColor="text1" w:themeTint="F2"/>
        </w:rPr>
        <w:t xml:space="preserve">short beak provision that </w:t>
      </w:r>
      <w:r w:rsidR="00123681" w:rsidRPr="002727AF">
        <w:rPr>
          <w:rFonts w:ascii="Gill Sans MT Std Medium" w:eastAsia="Verdana" w:hAnsi="Gill Sans MT Std Medium" w:cs="Arial"/>
          <w:color w:val="0D0D0D" w:themeColor="text1" w:themeTint="F2"/>
        </w:rPr>
        <w:t>could</w:t>
      </w:r>
      <w:r w:rsidRPr="002727AF">
        <w:rPr>
          <w:rFonts w:ascii="Gill Sans MT Std Medium" w:eastAsia="Verdana" w:hAnsi="Gill Sans MT Std Medium" w:cs="Arial"/>
          <w:color w:val="0D0D0D" w:themeColor="text1" w:themeTint="F2"/>
        </w:rPr>
        <w:t xml:space="preserve"> meet their complex medical needs</w:t>
      </w:r>
      <w:r w:rsidR="00123681" w:rsidRPr="002727AF">
        <w:rPr>
          <w:rFonts w:ascii="Gill Sans MT Std Medium" w:eastAsia="Verdana" w:hAnsi="Gill Sans MT Std Medium" w:cs="Arial"/>
          <w:color w:val="0D0D0D" w:themeColor="text1" w:themeTint="F2"/>
        </w:rPr>
        <w:t>,</w:t>
      </w:r>
      <w:r w:rsidRPr="002727AF">
        <w:rPr>
          <w:rFonts w:ascii="Gill Sans MT Std Medium" w:eastAsia="Verdana" w:hAnsi="Gill Sans MT Std Medium" w:cs="Arial"/>
          <w:color w:val="0D0D0D" w:themeColor="text1" w:themeTint="F2"/>
        </w:rPr>
        <w:t xml:space="preserve"> after discharge from the children’s hospice.  The loss of respite for families </w:t>
      </w:r>
      <w:r w:rsidR="00123681" w:rsidRPr="002727AF">
        <w:rPr>
          <w:rFonts w:ascii="Gill Sans MT Std Medium" w:eastAsia="Verdana" w:hAnsi="Gill Sans MT Std Medium" w:cs="Arial"/>
          <w:color w:val="0D0D0D" w:themeColor="text1" w:themeTint="F2"/>
        </w:rPr>
        <w:t>had a continual</w:t>
      </w:r>
      <w:r w:rsidRPr="002727AF">
        <w:rPr>
          <w:rFonts w:ascii="Gill Sans MT Std Medium" w:eastAsia="Verdana" w:hAnsi="Gill Sans MT Std Medium" w:cs="Arial"/>
          <w:color w:val="0D0D0D" w:themeColor="text1" w:themeTint="F2"/>
        </w:rPr>
        <w:t xml:space="preserve"> significant impact on quality of life and well-being for the whole family.  As </w:t>
      </w:r>
      <w:r w:rsidR="00473FEB" w:rsidRPr="002727AF">
        <w:rPr>
          <w:rFonts w:ascii="Gill Sans MT Std Medium" w:eastAsia="Verdana" w:hAnsi="Gill Sans MT Std Medium" w:cs="Arial"/>
          <w:color w:val="0D0D0D" w:themeColor="text1" w:themeTint="F2"/>
        </w:rPr>
        <w:t>Zest continued to co-produce it</w:t>
      </w:r>
      <w:r w:rsidRPr="002727AF">
        <w:rPr>
          <w:rFonts w:ascii="Gill Sans MT Std Medium" w:eastAsia="Verdana" w:hAnsi="Gill Sans MT Std Medium" w:cs="Arial"/>
          <w:color w:val="0D0D0D" w:themeColor="text1" w:themeTint="F2"/>
        </w:rPr>
        <w:t xml:space="preserve">s model of care with service users, </w:t>
      </w:r>
      <w:r w:rsidR="00123681" w:rsidRPr="002727AF">
        <w:rPr>
          <w:rFonts w:ascii="Gill Sans MT Std Medium" w:eastAsia="Verdana" w:hAnsi="Gill Sans MT Std Medium" w:cs="Arial"/>
          <w:color w:val="0D0D0D" w:themeColor="text1" w:themeTint="F2"/>
        </w:rPr>
        <w:t>there were consistent requests</w:t>
      </w:r>
      <w:r w:rsidRPr="002727AF">
        <w:rPr>
          <w:rFonts w:ascii="Gill Sans MT Std Medium" w:eastAsia="Verdana" w:hAnsi="Gill Sans MT Std Medium" w:cs="Arial"/>
          <w:color w:val="0D0D0D" w:themeColor="text1" w:themeTint="F2"/>
        </w:rPr>
        <w:t xml:space="preserve"> for the hospice to consider providing residential short breaks for young adults to address </w:t>
      </w:r>
      <w:r w:rsidR="00123681" w:rsidRPr="002727AF">
        <w:rPr>
          <w:rFonts w:ascii="Gill Sans MT Std Medium" w:eastAsia="Verdana" w:hAnsi="Gill Sans MT Std Medium" w:cs="Arial"/>
          <w:color w:val="0D0D0D" w:themeColor="text1" w:themeTint="F2"/>
        </w:rPr>
        <w:t xml:space="preserve">this </w:t>
      </w:r>
      <w:r w:rsidRPr="002727AF">
        <w:rPr>
          <w:rFonts w:ascii="Gill Sans MT Std Medium" w:eastAsia="Verdana" w:hAnsi="Gill Sans MT Std Medium" w:cs="Arial"/>
          <w:color w:val="0D0D0D" w:themeColor="text1" w:themeTint="F2"/>
        </w:rPr>
        <w:t>unmet need.</w:t>
      </w:r>
    </w:p>
    <w:p w14:paraId="26DA865C" w14:textId="77777777" w:rsidR="00AE3842" w:rsidRPr="002727AF" w:rsidRDefault="00AE3842" w:rsidP="001223CC">
      <w:pPr>
        <w:pStyle w:val="Heading2"/>
        <w:rPr>
          <w:rFonts w:ascii="Gill Sans MT Std Medium" w:eastAsia="Verdana" w:hAnsi="Gill Sans MT Std Medium" w:cs="Arial"/>
          <w:color w:val="0D0D0D" w:themeColor="text1" w:themeTint="F2"/>
          <w:sz w:val="28"/>
          <w:szCs w:val="28"/>
          <w:u w:val="single"/>
        </w:rPr>
      </w:pPr>
      <w:r w:rsidRPr="002727AF">
        <w:rPr>
          <w:rFonts w:ascii="Gill Sans MT Std Medium" w:eastAsia="Verdana" w:hAnsi="Gill Sans MT Std Medium" w:cs="Arial"/>
          <w:color w:val="0D0D0D" w:themeColor="text1" w:themeTint="F2"/>
          <w:sz w:val="28"/>
          <w:szCs w:val="28"/>
          <w:u w:val="single"/>
        </w:rPr>
        <w:t>Short break pilot</w:t>
      </w:r>
    </w:p>
    <w:p w14:paraId="28612D26" w14:textId="668709F1" w:rsidR="00F91B03" w:rsidRPr="002727AF" w:rsidRDefault="00F91B03" w:rsidP="00FC23FA">
      <w:pPr>
        <w:spacing w:line="240" w:lineRule="auto"/>
        <w:rPr>
          <w:rFonts w:ascii="Gill Sans MT Std Medium" w:eastAsia="Verdana" w:hAnsi="Gill Sans MT Std Medium" w:cs="Arial"/>
          <w:color w:val="0D0D0D" w:themeColor="text1" w:themeTint="F2"/>
        </w:rPr>
      </w:pPr>
      <w:r w:rsidRPr="002727AF">
        <w:rPr>
          <w:rFonts w:ascii="Gill Sans MT Std Medium" w:eastAsia="Verdana" w:hAnsi="Gill Sans MT Std Medium" w:cs="Arial"/>
          <w:color w:val="0D0D0D" w:themeColor="text1" w:themeTint="F2"/>
        </w:rPr>
        <w:t xml:space="preserve">In 2018 Zest was awarded a grant from Together for </w:t>
      </w:r>
      <w:r w:rsidR="00123681" w:rsidRPr="002727AF">
        <w:rPr>
          <w:rFonts w:ascii="Gill Sans MT Std Medium" w:eastAsia="Verdana" w:hAnsi="Gill Sans MT Std Medium" w:cs="Arial"/>
          <w:color w:val="0D0D0D" w:themeColor="text1" w:themeTint="F2"/>
        </w:rPr>
        <w:t>S</w:t>
      </w:r>
      <w:r w:rsidRPr="002727AF">
        <w:rPr>
          <w:rFonts w:ascii="Gill Sans MT Std Medium" w:eastAsia="Verdana" w:hAnsi="Gill Sans MT Std Medium" w:cs="Arial"/>
          <w:color w:val="0D0D0D" w:themeColor="text1" w:themeTint="F2"/>
        </w:rPr>
        <w:t xml:space="preserve">hort </w:t>
      </w:r>
      <w:r w:rsidR="00123681" w:rsidRPr="002727AF">
        <w:rPr>
          <w:rFonts w:ascii="Gill Sans MT Std Medium" w:eastAsia="Verdana" w:hAnsi="Gill Sans MT Std Medium" w:cs="Arial"/>
          <w:color w:val="0D0D0D" w:themeColor="text1" w:themeTint="F2"/>
        </w:rPr>
        <w:t>L</w:t>
      </w:r>
      <w:r w:rsidRPr="002727AF">
        <w:rPr>
          <w:rFonts w:ascii="Gill Sans MT Std Medium" w:eastAsia="Verdana" w:hAnsi="Gill Sans MT Std Medium" w:cs="Arial"/>
          <w:color w:val="0D0D0D" w:themeColor="text1" w:themeTint="F2"/>
        </w:rPr>
        <w:t xml:space="preserve">ives as part of the </w:t>
      </w:r>
      <w:r w:rsidR="00123681" w:rsidRPr="002727AF">
        <w:rPr>
          <w:rFonts w:ascii="Gill Sans MT Std Medium" w:eastAsia="Verdana" w:hAnsi="Gill Sans MT Std Medium" w:cs="Arial"/>
          <w:color w:val="0D0D0D" w:themeColor="text1" w:themeTint="F2"/>
        </w:rPr>
        <w:t>‘</w:t>
      </w:r>
      <w:r w:rsidR="001223F2" w:rsidRPr="002727AF">
        <w:rPr>
          <w:rFonts w:ascii="Gill Sans MT Std Medium" w:eastAsia="Verdana" w:hAnsi="Gill Sans MT Std Medium" w:cs="Arial"/>
          <w:color w:val="0D0D0D" w:themeColor="text1" w:themeTint="F2"/>
        </w:rPr>
        <w:t>I</w:t>
      </w:r>
      <w:r w:rsidRPr="002727AF">
        <w:rPr>
          <w:rFonts w:ascii="Gill Sans MT Std Medium" w:eastAsia="Verdana" w:hAnsi="Gill Sans MT Std Medium" w:cs="Arial"/>
          <w:color w:val="0D0D0D" w:themeColor="text1" w:themeTint="F2"/>
        </w:rPr>
        <w:t>mproving transition fund</w:t>
      </w:r>
      <w:r w:rsidR="00123681" w:rsidRPr="002727AF">
        <w:rPr>
          <w:rFonts w:ascii="Gill Sans MT Std Medium" w:eastAsia="Verdana" w:hAnsi="Gill Sans MT Std Medium" w:cs="Arial"/>
          <w:color w:val="0D0D0D" w:themeColor="text1" w:themeTint="F2"/>
        </w:rPr>
        <w:t>’</w:t>
      </w:r>
      <w:r w:rsidRPr="002727AF">
        <w:rPr>
          <w:rFonts w:ascii="Gill Sans MT Std Medium" w:eastAsia="Verdana" w:hAnsi="Gill Sans MT Std Medium" w:cs="Arial"/>
          <w:color w:val="0D0D0D" w:themeColor="text1" w:themeTint="F2"/>
        </w:rPr>
        <w:t xml:space="preserve">.  This funding enabled the employment of a young adult </w:t>
      </w:r>
      <w:r w:rsidR="00F32BFD" w:rsidRPr="002727AF">
        <w:rPr>
          <w:rFonts w:ascii="Gill Sans MT Std Medium" w:eastAsia="Verdana" w:hAnsi="Gill Sans MT Std Medium" w:cs="Arial"/>
          <w:color w:val="0D0D0D" w:themeColor="text1" w:themeTint="F2"/>
        </w:rPr>
        <w:t xml:space="preserve">care </w:t>
      </w:r>
      <w:r w:rsidRPr="002727AF">
        <w:rPr>
          <w:rFonts w:ascii="Gill Sans MT Std Medium" w:eastAsia="Verdana" w:hAnsi="Gill Sans MT Std Medium" w:cs="Arial"/>
          <w:color w:val="0D0D0D" w:themeColor="text1" w:themeTint="F2"/>
        </w:rPr>
        <w:t xml:space="preserve">nurse specialist </w:t>
      </w:r>
      <w:r w:rsidR="00123681" w:rsidRPr="002727AF">
        <w:rPr>
          <w:rFonts w:ascii="Gill Sans MT Std Medium" w:eastAsia="Verdana" w:hAnsi="Gill Sans MT Std Medium" w:cs="Arial"/>
          <w:color w:val="0D0D0D" w:themeColor="text1" w:themeTint="F2"/>
        </w:rPr>
        <w:t>in a</w:t>
      </w:r>
      <w:r w:rsidRPr="002727AF">
        <w:rPr>
          <w:rFonts w:ascii="Gill Sans MT Std Medium" w:eastAsia="Verdana" w:hAnsi="Gill Sans MT Std Medium" w:cs="Arial"/>
          <w:color w:val="0D0D0D" w:themeColor="text1" w:themeTint="F2"/>
        </w:rPr>
        <w:t xml:space="preserve"> new transition coordination rol</w:t>
      </w:r>
      <w:r w:rsidR="00772C7A" w:rsidRPr="002727AF">
        <w:rPr>
          <w:rFonts w:ascii="Gill Sans MT Std Medium" w:eastAsia="Verdana" w:hAnsi="Gill Sans MT Std Medium" w:cs="Arial"/>
          <w:color w:val="0D0D0D" w:themeColor="text1" w:themeTint="F2"/>
        </w:rPr>
        <w:t>e for young adults 14-19 years</w:t>
      </w:r>
      <w:r w:rsidR="00123681" w:rsidRPr="002727AF">
        <w:rPr>
          <w:rFonts w:ascii="Gill Sans MT Std Medium" w:eastAsia="Verdana" w:hAnsi="Gill Sans MT Std Medium" w:cs="Arial"/>
          <w:color w:val="0D0D0D" w:themeColor="text1" w:themeTint="F2"/>
        </w:rPr>
        <w:t xml:space="preserve">, and </w:t>
      </w:r>
      <w:r w:rsidR="00772C7A" w:rsidRPr="002727AF">
        <w:rPr>
          <w:rFonts w:ascii="Gill Sans MT Std Medium" w:eastAsia="Verdana" w:hAnsi="Gill Sans MT Std Medium" w:cs="Arial"/>
          <w:color w:val="0D0D0D" w:themeColor="text1" w:themeTint="F2"/>
        </w:rPr>
        <w:t xml:space="preserve">provided the opportunity to pilot </w:t>
      </w:r>
      <w:r w:rsidR="00C34A31" w:rsidRPr="002727AF">
        <w:rPr>
          <w:rFonts w:ascii="Gill Sans MT Std Medium" w:eastAsia="Verdana" w:hAnsi="Gill Sans MT Std Medium" w:cs="Arial"/>
          <w:color w:val="0D0D0D" w:themeColor="text1" w:themeTint="F2"/>
        </w:rPr>
        <w:t xml:space="preserve">a residential short break provision </w:t>
      </w:r>
      <w:r w:rsidRPr="002727AF">
        <w:rPr>
          <w:rFonts w:ascii="Gill Sans MT Std Medium" w:eastAsia="Verdana" w:hAnsi="Gill Sans MT Std Medium" w:cs="Arial"/>
          <w:color w:val="0D0D0D" w:themeColor="text1" w:themeTint="F2"/>
        </w:rPr>
        <w:t xml:space="preserve">for young adults 18 years upwards. </w:t>
      </w:r>
    </w:p>
    <w:p w14:paraId="32A5722E" w14:textId="67F43D19" w:rsidR="00AC15C6" w:rsidRPr="002727AF" w:rsidRDefault="00C34A31" w:rsidP="00FD01DB">
      <w:pPr>
        <w:autoSpaceDE w:val="0"/>
        <w:autoSpaceDN w:val="0"/>
        <w:adjustRightInd w:val="0"/>
        <w:spacing w:before="120" w:after="0" w:line="240" w:lineRule="auto"/>
        <w:rPr>
          <w:rFonts w:ascii="Gill Sans MT Std Medium" w:eastAsia="Verdana" w:hAnsi="Gill Sans MT Std Medium" w:cs="Arial"/>
          <w:color w:val="0D0D0D" w:themeColor="text1" w:themeTint="F2"/>
        </w:rPr>
      </w:pPr>
      <w:r w:rsidRPr="002727AF">
        <w:rPr>
          <w:rFonts w:ascii="Gill Sans MT Std Medium" w:eastAsia="Verdana" w:hAnsi="Gill Sans MT Std Medium" w:cs="Arial"/>
          <w:color w:val="0D0D0D" w:themeColor="text1" w:themeTint="F2"/>
        </w:rPr>
        <w:t xml:space="preserve">The hospice agreed to fund a pilot </w:t>
      </w:r>
      <w:r w:rsidR="001B7E05" w:rsidRPr="002727AF">
        <w:rPr>
          <w:rFonts w:ascii="Gill Sans MT Std Medium" w:eastAsia="Verdana" w:hAnsi="Gill Sans MT Std Medium" w:cs="Arial"/>
          <w:color w:val="0D0D0D" w:themeColor="text1" w:themeTint="F2"/>
        </w:rPr>
        <w:t>with an associated service</w:t>
      </w:r>
      <w:r w:rsidRPr="002727AF">
        <w:rPr>
          <w:rFonts w:ascii="Gill Sans MT Std Medium" w:eastAsia="Verdana" w:hAnsi="Gill Sans MT Std Medium" w:cs="Arial"/>
          <w:color w:val="0D0D0D" w:themeColor="text1" w:themeTint="F2"/>
        </w:rPr>
        <w:t xml:space="preserve"> evaluation </w:t>
      </w:r>
      <w:r w:rsidR="001B7E05" w:rsidRPr="002727AF">
        <w:rPr>
          <w:rFonts w:ascii="Gill Sans MT Std Medium" w:eastAsia="Verdana" w:hAnsi="Gill Sans MT Std Medium" w:cs="Arial"/>
          <w:color w:val="0D0D0D" w:themeColor="text1" w:themeTint="F2"/>
        </w:rPr>
        <w:t xml:space="preserve">to assess </w:t>
      </w:r>
      <w:r w:rsidRPr="002727AF">
        <w:rPr>
          <w:rFonts w:ascii="Gill Sans MT Std Medium" w:eastAsia="Verdana" w:hAnsi="Gill Sans MT Std Medium" w:cs="Arial"/>
          <w:color w:val="0D0D0D" w:themeColor="text1" w:themeTint="F2"/>
        </w:rPr>
        <w:t>demand, benefits to families, operational modelling and cost of delivery</w:t>
      </w:r>
      <w:r w:rsidR="001B7E05" w:rsidRPr="002727AF">
        <w:rPr>
          <w:rFonts w:ascii="Gill Sans MT Std Medium" w:eastAsia="Verdana" w:hAnsi="Gill Sans MT Std Medium" w:cs="Arial"/>
          <w:color w:val="0D0D0D" w:themeColor="text1" w:themeTint="F2"/>
        </w:rPr>
        <w:t>, in order to determine whether</w:t>
      </w:r>
      <w:r w:rsidR="007C1654" w:rsidRPr="002727AF">
        <w:rPr>
          <w:rFonts w:ascii="Gill Sans MT Std Medium" w:eastAsia="Verdana" w:hAnsi="Gill Sans MT Std Medium" w:cs="Arial"/>
          <w:color w:val="0D0D0D" w:themeColor="text1" w:themeTint="F2"/>
        </w:rPr>
        <w:t xml:space="preserve"> </w:t>
      </w:r>
      <w:r w:rsidRPr="002727AF">
        <w:rPr>
          <w:rFonts w:ascii="Gill Sans MT Std Medium" w:eastAsia="Verdana" w:hAnsi="Gill Sans MT Std Medium" w:cs="Arial"/>
          <w:color w:val="0D0D0D" w:themeColor="text1" w:themeTint="F2"/>
        </w:rPr>
        <w:t>the adult hospice is an appropriate setting for a young adult short break servic</w:t>
      </w:r>
      <w:r w:rsidR="00473FEB" w:rsidRPr="002727AF">
        <w:rPr>
          <w:rFonts w:ascii="Gill Sans MT Std Medium" w:eastAsia="Verdana" w:hAnsi="Gill Sans MT Std Medium" w:cs="Arial"/>
          <w:color w:val="0D0D0D" w:themeColor="text1" w:themeTint="F2"/>
        </w:rPr>
        <w:t xml:space="preserve">e.  </w:t>
      </w:r>
      <w:r w:rsidR="002F4985" w:rsidRPr="002727AF">
        <w:rPr>
          <w:rFonts w:ascii="Gill Sans MT Std Medium" w:hAnsi="Gill Sans MT Std Medium" w:cs="Arial"/>
          <w:color w:val="0D0D0D" w:themeColor="text1" w:themeTint="F2"/>
        </w:rPr>
        <w:t xml:space="preserve">The </w:t>
      </w:r>
      <w:r w:rsidRPr="002727AF">
        <w:rPr>
          <w:rFonts w:ascii="Gill Sans MT Std Medium" w:hAnsi="Gill Sans MT Std Medium" w:cs="Arial"/>
          <w:color w:val="0D0D0D" w:themeColor="text1" w:themeTint="F2"/>
        </w:rPr>
        <w:t xml:space="preserve">pilot </w:t>
      </w:r>
      <w:r w:rsidR="002F4985" w:rsidRPr="002727AF">
        <w:rPr>
          <w:rFonts w:ascii="Gill Sans MT Std Medium" w:hAnsi="Gill Sans MT Std Medium" w:cs="Arial"/>
          <w:color w:val="0D0D0D" w:themeColor="text1" w:themeTint="F2"/>
        </w:rPr>
        <w:t>service was co-</w:t>
      </w:r>
      <w:r w:rsidRPr="002727AF">
        <w:rPr>
          <w:rFonts w:ascii="Gill Sans MT Std Medium" w:hAnsi="Gill Sans MT Std Medium" w:cs="Arial"/>
          <w:color w:val="0D0D0D" w:themeColor="text1" w:themeTint="F2"/>
        </w:rPr>
        <w:t>designed with</w:t>
      </w:r>
      <w:r w:rsidR="002F4985" w:rsidRPr="002727AF">
        <w:rPr>
          <w:rFonts w:ascii="Gill Sans MT Std Medium" w:hAnsi="Gill Sans MT Std Medium" w:cs="Arial"/>
          <w:color w:val="0D0D0D" w:themeColor="text1" w:themeTint="F2"/>
        </w:rPr>
        <w:t xml:space="preserve"> young adult patients and their families</w:t>
      </w:r>
      <w:r w:rsidR="007119C7" w:rsidRPr="002727AF">
        <w:rPr>
          <w:rFonts w:ascii="Gill Sans MT Std Medium" w:hAnsi="Gill Sans MT Std Medium" w:cs="Arial"/>
          <w:color w:val="0D0D0D" w:themeColor="text1" w:themeTint="F2"/>
        </w:rPr>
        <w:t xml:space="preserve">. </w:t>
      </w:r>
      <w:r w:rsidR="007119C7" w:rsidRPr="002727AF">
        <w:rPr>
          <w:rFonts w:ascii="Gill Sans MT Std Medium" w:eastAsia="Calibri" w:hAnsi="Gill Sans MT Std Medium" w:cs="Arial"/>
          <w:color w:val="0D0D0D" w:themeColor="text1" w:themeTint="F2"/>
          <w:lang w:val="en-GB"/>
        </w:rPr>
        <w:t xml:space="preserve">Activity provision was a core part of the short break model of care.  </w:t>
      </w:r>
      <w:r w:rsidR="007119C7" w:rsidRPr="002727AF">
        <w:rPr>
          <w:rFonts w:ascii="Gill Sans MT Std Medium" w:hAnsi="Gill Sans MT Std Medium" w:cs="Arial"/>
          <w:color w:val="0D0D0D" w:themeColor="text1" w:themeTint="F2"/>
        </w:rPr>
        <w:t xml:space="preserve"> The aim was</w:t>
      </w:r>
      <w:r w:rsidR="001B7E05" w:rsidRPr="002727AF">
        <w:rPr>
          <w:rFonts w:ascii="Gill Sans MT Std Medium" w:hAnsi="Gill Sans MT Std Medium" w:cs="Arial"/>
          <w:color w:val="0D0D0D" w:themeColor="text1" w:themeTint="F2"/>
        </w:rPr>
        <w:t xml:space="preserve"> to provide</w:t>
      </w:r>
      <w:r w:rsidR="001B7E05" w:rsidRPr="002727AF" w:rsidDel="001B7E05">
        <w:rPr>
          <w:rFonts w:ascii="Gill Sans MT Std Medium" w:hAnsi="Gill Sans MT Std Medium" w:cs="Arial"/>
          <w:color w:val="0D0D0D" w:themeColor="text1" w:themeTint="F2"/>
        </w:rPr>
        <w:t xml:space="preserve"> </w:t>
      </w:r>
      <w:r w:rsidR="001B7E05" w:rsidRPr="002727AF">
        <w:rPr>
          <w:rFonts w:ascii="Gill Sans MT Std Medium" w:eastAsia="Verdana" w:hAnsi="Gill Sans MT Std Medium" w:cs="Arial"/>
          <w:color w:val="0D0D0D" w:themeColor="text1" w:themeTint="F2"/>
        </w:rPr>
        <w:t xml:space="preserve">weekend </w:t>
      </w:r>
      <w:r w:rsidR="00FD01DB" w:rsidRPr="002727AF">
        <w:rPr>
          <w:rFonts w:ascii="Gill Sans MT Std Medium" w:eastAsia="Verdana" w:hAnsi="Gill Sans MT Std Medium" w:cs="Arial"/>
          <w:color w:val="0D0D0D" w:themeColor="text1" w:themeTint="F2"/>
        </w:rPr>
        <w:t xml:space="preserve">short breaks for two young adults </w:t>
      </w:r>
      <w:r w:rsidR="001B7E05" w:rsidRPr="002727AF">
        <w:rPr>
          <w:rFonts w:ascii="Gill Sans MT Std Medium" w:eastAsia="Verdana" w:hAnsi="Gill Sans MT Std Medium" w:cs="Arial"/>
          <w:color w:val="0D0D0D" w:themeColor="text1" w:themeTint="F2"/>
        </w:rPr>
        <w:t>at a time, in the</w:t>
      </w:r>
      <w:r w:rsidR="00FD01DB" w:rsidRPr="002727AF">
        <w:rPr>
          <w:rFonts w:ascii="Gill Sans MT Std Medium" w:eastAsia="Verdana" w:hAnsi="Gill Sans MT Std Medium" w:cs="Arial"/>
          <w:color w:val="0D0D0D" w:themeColor="text1" w:themeTint="F2"/>
        </w:rPr>
        <w:t xml:space="preserve"> hospice day unit which was not being </w:t>
      </w:r>
      <w:proofErr w:type="spellStart"/>
      <w:r w:rsidR="00FD01DB" w:rsidRPr="002727AF">
        <w:rPr>
          <w:rFonts w:ascii="Gill Sans MT Std Medium" w:eastAsia="Verdana" w:hAnsi="Gill Sans MT Std Medium" w:cs="Arial"/>
          <w:color w:val="0D0D0D" w:themeColor="text1" w:themeTint="F2"/>
        </w:rPr>
        <w:t>utilised</w:t>
      </w:r>
      <w:proofErr w:type="spellEnd"/>
      <w:r w:rsidR="00FD01DB" w:rsidRPr="002727AF">
        <w:rPr>
          <w:rFonts w:ascii="Gill Sans MT Std Medium" w:eastAsia="Verdana" w:hAnsi="Gill Sans MT Std Medium" w:cs="Arial"/>
          <w:color w:val="0D0D0D" w:themeColor="text1" w:themeTint="F2"/>
        </w:rPr>
        <w:t xml:space="preserve"> at weekends.  </w:t>
      </w:r>
      <w:r w:rsidR="007119C7" w:rsidRPr="002727AF">
        <w:rPr>
          <w:rFonts w:ascii="Gill Sans MT Std Medium" w:eastAsia="Verdana" w:hAnsi="Gill Sans MT Std Medium" w:cs="Arial"/>
          <w:color w:val="0D0D0D" w:themeColor="text1" w:themeTint="F2"/>
        </w:rPr>
        <w:t xml:space="preserve"> </w:t>
      </w:r>
      <w:r w:rsidR="00FD01DB" w:rsidRPr="002727AF">
        <w:rPr>
          <w:rFonts w:ascii="Gill Sans MT Std Medium" w:eastAsia="Verdana" w:hAnsi="Gill Sans MT Std Medium" w:cs="Arial"/>
          <w:color w:val="0D0D0D" w:themeColor="text1" w:themeTint="F2"/>
        </w:rPr>
        <w:t xml:space="preserve">The plan was to provide three weekends per month, enabling a caseload of up to </w:t>
      </w:r>
      <w:r w:rsidR="00DE3959" w:rsidRPr="002727AF">
        <w:rPr>
          <w:rFonts w:ascii="Gill Sans MT Std Medium" w:eastAsia="Verdana" w:hAnsi="Gill Sans MT Std Medium" w:cs="Arial"/>
          <w:color w:val="0D0D0D" w:themeColor="text1" w:themeTint="F2"/>
        </w:rPr>
        <w:t>18 young adults to receive four</w:t>
      </w:r>
      <w:r w:rsidR="00FD01DB" w:rsidRPr="002727AF">
        <w:rPr>
          <w:rFonts w:ascii="Gill Sans MT Std Medium" w:eastAsia="Verdana" w:hAnsi="Gill Sans MT Std Medium" w:cs="Arial"/>
          <w:color w:val="0D0D0D" w:themeColor="text1" w:themeTint="F2"/>
        </w:rPr>
        <w:t xml:space="preserve"> short breaks each during the year of the pilot.  </w:t>
      </w:r>
    </w:p>
    <w:p w14:paraId="101A282E" w14:textId="39BC6A5D" w:rsidR="00F32BFD" w:rsidRPr="002727AF" w:rsidRDefault="00F32BFD" w:rsidP="00FD01DB">
      <w:pPr>
        <w:autoSpaceDE w:val="0"/>
        <w:autoSpaceDN w:val="0"/>
        <w:adjustRightInd w:val="0"/>
        <w:spacing w:before="120" w:after="0" w:line="240" w:lineRule="auto"/>
        <w:rPr>
          <w:rFonts w:ascii="Gill Sans MT Std Medium" w:eastAsia="Verdana" w:hAnsi="Gill Sans MT Std Medium" w:cs="Arial"/>
          <w:color w:val="0D0D0D" w:themeColor="text1" w:themeTint="F2"/>
        </w:rPr>
      </w:pPr>
      <w:r w:rsidRPr="002727AF">
        <w:rPr>
          <w:rFonts w:ascii="Gill Sans MT Std Medium" w:eastAsia="Verdana" w:hAnsi="Gill Sans MT Std Medium" w:cs="Arial"/>
          <w:color w:val="0D0D0D" w:themeColor="text1" w:themeTint="F2"/>
        </w:rPr>
        <w:t>St Elizabeth Hospice</w:t>
      </w:r>
      <w:r w:rsidR="00FD01DB" w:rsidRPr="002727AF">
        <w:rPr>
          <w:rFonts w:ascii="Gill Sans MT Std Medium" w:eastAsia="Verdana" w:hAnsi="Gill Sans MT Std Medium" w:cs="Arial"/>
          <w:color w:val="0D0D0D" w:themeColor="text1" w:themeTint="F2"/>
        </w:rPr>
        <w:t xml:space="preserve"> </w:t>
      </w:r>
      <w:r w:rsidRPr="002727AF">
        <w:rPr>
          <w:rFonts w:ascii="Gill Sans MT Std Medium" w:eastAsia="Verdana" w:hAnsi="Gill Sans MT Std Medium" w:cs="Arial"/>
          <w:color w:val="0D0D0D" w:themeColor="text1" w:themeTint="F2"/>
        </w:rPr>
        <w:t>needed to enhance</w:t>
      </w:r>
      <w:r w:rsidR="00FD01DB" w:rsidRPr="002727AF">
        <w:rPr>
          <w:rFonts w:ascii="Gill Sans MT Std Medium" w:eastAsia="Verdana" w:hAnsi="Gill Sans MT Std Medium" w:cs="Arial"/>
          <w:color w:val="0D0D0D" w:themeColor="text1" w:themeTint="F2"/>
        </w:rPr>
        <w:t xml:space="preserve"> the staffing capacity, competence and confidence</w:t>
      </w:r>
      <w:r w:rsidR="001B7E05" w:rsidRPr="002727AF">
        <w:rPr>
          <w:rFonts w:ascii="Gill Sans MT Std Medium" w:eastAsia="Verdana" w:hAnsi="Gill Sans MT Std Medium" w:cs="Arial"/>
          <w:color w:val="0D0D0D" w:themeColor="text1" w:themeTint="F2"/>
        </w:rPr>
        <w:t xml:space="preserve"> in order</w:t>
      </w:r>
      <w:r w:rsidR="00FD01DB" w:rsidRPr="002727AF">
        <w:rPr>
          <w:rFonts w:ascii="Gill Sans MT Std Medium" w:eastAsia="Verdana" w:hAnsi="Gill Sans MT Std Medium" w:cs="Arial"/>
          <w:color w:val="0D0D0D" w:themeColor="text1" w:themeTint="F2"/>
        </w:rPr>
        <w:t xml:space="preserve"> to</w:t>
      </w:r>
      <w:r w:rsidR="001B7E05" w:rsidRPr="002727AF">
        <w:rPr>
          <w:rFonts w:ascii="Gill Sans MT Std Medium" w:eastAsia="Verdana" w:hAnsi="Gill Sans MT Std Medium" w:cs="Arial"/>
          <w:color w:val="0D0D0D" w:themeColor="text1" w:themeTint="F2"/>
        </w:rPr>
        <w:t xml:space="preserve"> be able to</w:t>
      </w:r>
      <w:r w:rsidR="00FD01DB" w:rsidRPr="002727AF">
        <w:rPr>
          <w:rFonts w:ascii="Gill Sans MT Std Medium" w:eastAsia="Verdana" w:hAnsi="Gill Sans MT Std Medium" w:cs="Arial"/>
          <w:color w:val="0D0D0D" w:themeColor="text1" w:themeTint="F2"/>
        </w:rPr>
        <w:t xml:space="preserve"> meet the complex care needs</w:t>
      </w:r>
      <w:r w:rsidR="00473FEB" w:rsidRPr="002727AF">
        <w:rPr>
          <w:rFonts w:ascii="Gill Sans MT Std Medium" w:eastAsia="Verdana" w:hAnsi="Gill Sans MT Std Medium" w:cs="Arial"/>
          <w:color w:val="0D0D0D" w:themeColor="text1" w:themeTint="F2"/>
        </w:rPr>
        <w:t>.</w:t>
      </w:r>
      <w:r w:rsidRPr="002727AF">
        <w:rPr>
          <w:rFonts w:ascii="Gill Sans MT Std Medium" w:eastAsia="Verdana" w:hAnsi="Gill Sans MT Std Medium" w:cs="Arial"/>
          <w:color w:val="0D0D0D" w:themeColor="text1" w:themeTint="F2"/>
        </w:rPr>
        <w:t xml:space="preserve">  </w:t>
      </w:r>
      <w:r w:rsidR="006C0BAD" w:rsidRPr="002727AF">
        <w:rPr>
          <w:rFonts w:ascii="Gill Sans MT Std Medium" w:eastAsia="Verdana" w:hAnsi="Gill Sans MT Std Medium" w:cs="Arial"/>
          <w:color w:val="0D0D0D" w:themeColor="text1" w:themeTint="F2"/>
        </w:rPr>
        <w:t xml:space="preserve">The process to recruit </w:t>
      </w:r>
      <w:r w:rsidRPr="002727AF">
        <w:rPr>
          <w:rFonts w:ascii="Gill Sans MT Std Medium" w:eastAsia="Verdana" w:hAnsi="Gill Sans MT Std Medium" w:cs="Arial"/>
          <w:color w:val="0D0D0D" w:themeColor="text1" w:themeTint="F2"/>
        </w:rPr>
        <w:t xml:space="preserve">new care team </w:t>
      </w:r>
      <w:r w:rsidR="006C0BAD" w:rsidRPr="002727AF">
        <w:rPr>
          <w:rFonts w:ascii="Gill Sans MT Std Medium" w:eastAsia="Verdana" w:hAnsi="Gill Sans MT Std Medium" w:cs="Arial"/>
          <w:color w:val="0D0D0D" w:themeColor="text1" w:themeTint="F2"/>
        </w:rPr>
        <w:t xml:space="preserve">members </w:t>
      </w:r>
      <w:r w:rsidRPr="002727AF">
        <w:rPr>
          <w:rFonts w:ascii="Gill Sans MT Std Medium" w:eastAsia="Verdana" w:hAnsi="Gill Sans MT Std Medium" w:cs="Arial"/>
          <w:color w:val="0D0D0D" w:themeColor="text1" w:themeTint="F2"/>
        </w:rPr>
        <w:t>was co-produced with families</w:t>
      </w:r>
      <w:r w:rsidR="00FD01DB" w:rsidRPr="002727AF">
        <w:rPr>
          <w:rFonts w:ascii="Gill Sans MT Std Medium" w:eastAsia="Verdana" w:hAnsi="Gill Sans MT Std Medium" w:cs="Arial"/>
          <w:color w:val="0D0D0D" w:themeColor="text1" w:themeTint="F2"/>
        </w:rPr>
        <w:t xml:space="preserve">, </w:t>
      </w:r>
      <w:r w:rsidRPr="002727AF">
        <w:rPr>
          <w:rFonts w:ascii="Gill Sans MT Std Medium" w:eastAsia="Verdana" w:hAnsi="Gill Sans MT Std Medium" w:cs="Arial"/>
          <w:color w:val="0D0D0D" w:themeColor="text1" w:themeTint="F2"/>
        </w:rPr>
        <w:t xml:space="preserve">including </w:t>
      </w:r>
      <w:r w:rsidR="00FD01DB" w:rsidRPr="002727AF">
        <w:rPr>
          <w:rFonts w:ascii="Gill Sans MT Std Medium" w:eastAsia="Verdana" w:hAnsi="Gill Sans MT Std Medium" w:cs="Arial"/>
          <w:color w:val="0D0D0D" w:themeColor="text1" w:themeTint="F2"/>
        </w:rPr>
        <w:t xml:space="preserve">co-hosting </w:t>
      </w:r>
      <w:r w:rsidR="002D29F0" w:rsidRPr="002727AF">
        <w:rPr>
          <w:rFonts w:ascii="Gill Sans MT Std Medium" w:eastAsia="Verdana" w:hAnsi="Gill Sans MT Std Medium" w:cs="Arial"/>
          <w:color w:val="0D0D0D" w:themeColor="text1" w:themeTint="F2"/>
        </w:rPr>
        <w:t xml:space="preserve">a </w:t>
      </w:r>
      <w:r w:rsidR="00FD01DB" w:rsidRPr="002727AF">
        <w:rPr>
          <w:rFonts w:ascii="Gill Sans MT Std Medium" w:eastAsia="Verdana" w:hAnsi="Gill Sans MT Std Medium" w:cs="Arial"/>
          <w:color w:val="0D0D0D" w:themeColor="text1" w:themeTint="F2"/>
        </w:rPr>
        <w:t xml:space="preserve">recruitment open day, </w:t>
      </w:r>
      <w:r w:rsidRPr="002727AF">
        <w:rPr>
          <w:rFonts w:ascii="Gill Sans MT Std Medium" w:eastAsia="Verdana" w:hAnsi="Gill Sans MT Std Medium" w:cs="Arial"/>
          <w:color w:val="0D0D0D" w:themeColor="text1" w:themeTint="F2"/>
        </w:rPr>
        <w:t>and some</w:t>
      </w:r>
      <w:r w:rsidR="001223F2" w:rsidRPr="002727AF">
        <w:rPr>
          <w:rFonts w:ascii="Gill Sans MT Std Medium" w:eastAsia="Verdana" w:hAnsi="Gill Sans MT Std Medium" w:cs="Arial"/>
          <w:color w:val="0D0D0D" w:themeColor="text1" w:themeTint="F2"/>
        </w:rPr>
        <w:t xml:space="preserve"> young adults</w:t>
      </w:r>
      <w:r w:rsidR="006C0BAD" w:rsidRPr="002727AF">
        <w:rPr>
          <w:rFonts w:ascii="Gill Sans MT Std Medium" w:eastAsia="Verdana" w:hAnsi="Gill Sans MT Std Medium" w:cs="Arial"/>
          <w:color w:val="0D0D0D" w:themeColor="text1" w:themeTint="F2"/>
        </w:rPr>
        <w:t xml:space="preserve"> </w:t>
      </w:r>
      <w:r w:rsidR="00FD01DB" w:rsidRPr="002727AF">
        <w:rPr>
          <w:rFonts w:ascii="Gill Sans MT Std Medium" w:eastAsia="Verdana" w:hAnsi="Gill Sans MT Std Medium" w:cs="Arial"/>
          <w:color w:val="0D0D0D" w:themeColor="text1" w:themeTint="F2"/>
        </w:rPr>
        <w:t>involved in the interview process.</w:t>
      </w:r>
    </w:p>
    <w:p w14:paraId="56841B8A" w14:textId="1FD8E6B7" w:rsidR="00FD01DB" w:rsidRPr="002727AF" w:rsidRDefault="006C0BAD" w:rsidP="00FD01DB">
      <w:pPr>
        <w:autoSpaceDE w:val="0"/>
        <w:autoSpaceDN w:val="0"/>
        <w:adjustRightInd w:val="0"/>
        <w:spacing w:before="120" w:after="0" w:line="240" w:lineRule="auto"/>
        <w:rPr>
          <w:rFonts w:ascii="Gill Sans MT Std Medium" w:eastAsia="Verdana" w:hAnsi="Gill Sans MT Std Medium" w:cs="Arial"/>
          <w:color w:val="0D0D0D" w:themeColor="text1" w:themeTint="F2"/>
        </w:rPr>
      </w:pPr>
      <w:r w:rsidRPr="002727AF">
        <w:rPr>
          <w:rFonts w:ascii="Gill Sans MT Std Medium" w:eastAsia="Verdana" w:hAnsi="Gill Sans MT Std Medium" w:cs="Arial"/>
          <w:color w:val="0D0D0D" w:themeColor="text1" w:themeTint="F2"/>
        </w:rPr>
        <w:t>Ten</w:t>
      </w:r>
      <w:r w:rsidR="00FD01DB" w:rsidRPr="002727AF">
        <w:rPr>
          <w:rFonts w:ascii="Gill Sans MT Std Medium" w:eastAsia="Verdana" w:hAnsi="Gill Sans MT Std Medium" w:cs="Arial"/>
          <w:color w:val="0D0D0D" w:themeColor="text1" w:themeTint="F2"/>
        </w:rPr>
        <w:t xml:space="preserve"> registered nurses and 10 care assistants were recruited</w:t>
      </w:r>
      <w:r w:rsidR="001223F2" w:rsidRPr="002727AF">
        <w:rPr>
          <w:rFonts w:ascii="Gill Sans MT Std Medium" w:eastAsia="Verdana" w:hAnsi="Gill Sans MT Std Medium" w:cs="Arial"/>
          <w:color w:val="0D0D0D" w:themeColor="text1" w:themeTint="F2"/>
        </w:rPr>
        <w:t xml:space="preserve"> (many of whom had training in </w:t>
      </w:r>
      <w:proofErr w:type="spellStart"/>
      <w:r w:rsidR="001223F2" w:rsidRPr="002727AF">
        <w:rPr>
          <w:rFonts w:ascii="Gill Sans MT Std Medium" w:eastAsia="Verdana" w:hAnsi="Gill Sans MT Std Medium" w:cs="Arial"/>
          <w:color w:val="0D0D0D" w:themeColor="text1" w:themeTint="F2"/>
        </w:rPr>
        <w:t>paediatrics</w:t>
      </w:r>
      <w:proofErr w:type="spellEnd"/>
      <w:r w:rsidR="001223F2" w:rsidRPr="002727AF">
        <w:rPr>
          <w:rFonts w:ascii="Gill Sans MT Std Medium" w:eastAsia="Verdana" w:hAnsi="Gill Sans MT Std Medium" w:cs="Arial"/>
          <w:color w:val="0D0D0D" w:themeColor="text1" w:themeTint="F2"/>
        </w:rPr>
        <w:t xml:space="preserve"> and care for people with learning disabilities)</w:t>
      </w:r>
      <w:r w:rsidRPr="002727AF">
        <w:rPr>
          <w:rFonts w:ascii="Gill Sans MT Std Medium" w:eastAsia="Verdana" w:hAnsi="Gill Sans MT Std Medium" w:cs="Arial"/>
          <w:color w:val="0D0D0D" w:themeColor="text1" w:themeTint="F2"/>
        </w:rPr>
        <w:t xml:space="preserve">, joining a </w:t>
      </w:r>
      <w:r w:rsidR="00CC64B6" w:rsidRPr="002727AF">
        <w:rPr>
          <w:rFonts w:ascii="Gill Sans MT Std Medium" w:eastAsia="Verdana" w:hAnsi="Gill Sans MT Std Medium" w:cs="Arial"/>
          <w:color w:val="0D0D0D" w:themeColor="text1" w:themeTint="F2"/>
        </w:rPr>
        <w:t xml:space="preserve">small </w:t>
      </w:r>
      <w:r w:rsidRPr="002727AF">
        <w:rPr>
          <w:rFonts w:ascii="Gill Sans MT Std Medium" w:eastAsia="Verdana" w:hAnsi="Gill Sans MT Std Medium" w:cs="Arial"/>
          <w:color w:val="0D0D0D" w:themeColor="text1" w:themeTint="F2"/>
        </w:rPr>
        <w:t>number of the</w:t>
      </w:r>
      <w:r w:rsidR="002D29F0" w:rsidRPr="002727AF">
        <w:rPr>
          <w:rFonts w:ascii="Gill Sans MT Std Medium" w:eastAsia="Verdana" w:hAnsi="Gill Sans MT Std Medium" w:cs="Arial"/>
          <w:color w:val="0D0D0D" w:themeColor="text1" w:themeTint="F2"/>
        </w:rPr>
        <w:t xml:space="preserve"> existing adult hospice staff</w:t>
      </w:r>
      <w:r w:rsidRPr="002727AF">
        <w:rPr>
          <w:rFonts w:ascii="Gill Sans MT Std Medium" w:eastAsia="Verdana" w:hAnsi="Gill Sans MT Std Medium" w:cs="Arial"/>
          <w:color w:val="0D0D0D" w:themeColor="text1" w:themeTint="F2"/>
        </w:rPr>
        <w:t>.</w:t>
      </w:r>
      <w:r w:rsidR="00955873">
        <w:rPr>
          <w:rFonts w:ascii="Gill Sans MT Std Medium" w:eastAsia="Verdana" w:hAnsi="Gill Sans MT Std Medium" w:cs="Arial"/>
          <w:color w:val="0D0D0D" w:themeColor="text1" w:themeTint="F2"/>
        </w:rPr>
        <w:t xml:space="preserve"> </w:t>
      </w:r>
      <w:r w:rsidRPr="002727AF">
        <w:rPr>
          <w:rFonts w:ascii="Gill Sans MT Std Medium" w:eastAsia="Verdana" w:hAnsi="Gill Sans MT Std Medium" w:cs="Arial"/>
          <w:color w:val="0D0D0D" w:themeColor="text1" w:themeTint="F2"/>
        </w:rPr>
        <w:t xml:space="preserve"> Most joined the </w:t>
      </w:r>
      <w:r w:rsidR="00FD01DB" w:rsidRPr="002727AF">
        <w:rPr>
          <w:rFonts w:ascii="Gill Sans MT Std Medium" w:eastAsia="Verdana" w:hAnsi="Gill Sans MT Std Medium" w:cs="Arial"/>
          <w:color w:val="0D0D0D" w:themeColor="text1" w:themeTint="F2"/>
        </w:rPr>
        <w:t>short break care team as a second job with the desire to be part of the pilot service and contribute to</w:t>
      </w:r>
      <w:r w:rsidR="00473FEB" w:rsidRPr="002727AF">
        <w:rPr>
          <w:rFonts w:ascii="Gill Sans MT Std Medium" w:eastAsia="Verdana" w:hAnsi="Gill Sans MT Std Medium" w:cs="Arial"/>
          <w:color w:val="0D0D0D" w:themeColor="text1" w:themeTint="F2"/>
        </w:rPr>
        <w:t xml:space="preserve"> resolving a local </w:t>
      </w:r>
      <w:r w:rsidR="00FD01DB" w:rsidRPr="002727AF">
        <w:rPr>
          <w:rFonts w:ascii="Gill Sans MT Std Medium" w:eastAsia="Verdana" w:hAnsi="Gill Sans MT Std Medium" w:cs="Arial"/>
          <w:color w:val="0D0D0D" w:themeColor="text1" w:themeTint="F2"/>
        </w:rPr>
        <w:t>unmet need.</w:t>
      </w:r>
      <w:r w:rsidR="00DE3959" w:rsidRPr="002727AF">
        <w:rPr>
          <w:rFonts w:ascii="Gill Sans MT Std Medium" w:eastAsia="Verdana" w:hAnsi="Gill Sans MT Std Medium" w:cs="Arial"/>
          <w:color w:val="0D0D0D" w:themeColor="text1" w:themeTint="F2"/>
        </w:rPr>
        <w:t xml:space="preserve">  Unlike the usual staffing ratios in the adult hospice</w:t>
      </w:r>
      <w:r w:rsidR="002C3CB2" w:rsidRPr="002727AF">
        <w:rPr>
          <w:rFonts w:ascii="Gill Sans MT Std Medium" w:eastAsia="Verdana" w:hAnsi="Gill Sans MT Std Medium" w:cs="Arial"/>
          <w:color w:val="0D0D0D" w:themeColor="text1" w:themeTint="F2"/>
        </w:rPr>
        <w:t xml:space="preserve"> the short break care</w:t>
      </w:r>
      <w:r w:rsidR="00DE3959" w:rsidRPr="002727AF">
        <w:rPr>
          <w:rFonts w:ascii="Gill Sans MT Std Medium" w:eastAsia="Verdana" w:hAnsi="Gill Sans MT Std Medium" w:cs="Arial"/>
          <w:color w:val="0D0D0D" w:themeColor="text1" w:themeTint="F2"/>
        </w:rPr>
        <w:t xml:space="preserve"> </w:t>
      </w:r>
      <w:r w:rsidRPr="002727AF">
        <w:rPr>
          <w:rFonts w:ascii="Gill Sans MT Std Medium" w:eastAsia="Verdana" w:hAnsi="Gill Sans MT Std Medium" w:cs="Arial"/>
          <w:color w:val="0D0D0D" w:themeColor="text1" w:themeTint="F2"/>
        </w:rPr>
        <w:t>model was</w:t>
      </w:r>
      <w:r w:rsidR="00DE3959" w:rsidRPr="002727AF">
        <w:rPr>
          <w:rFonts w:ascii="Gill Sans MT Std Medium" w:eastAsia="Verdana" w:hAnsi="Gill Sans MT Std Medium" w:cs="Arial"/>
          <w:color w:val="0D0D0D" w:themeColor="text1" w:themeTint="F2"/>
        </w:rPr>
        <w:t xml:space="preserve"> closer to that of a children’s hospice, with a registered nurse on each shift, </w:t>
      </w:r>
      <w:r w:rsidRPr="002727AF">
        <w:rPr>
          <w:rFonts w:ascii="Gill Sans MT Std Medium" w:eastAsia="Verdana" w:hAnsi="Gill Sans MT Std Medium" w:cs="Arial"/>
          <w:color w:val="0D0D0D" w:themeColor="text1" w:themeTint="F2"/>
        </w:rPr>
        <w:t xml:space="preserve">along with </w:t>
      </w:r>
      <w:r w:rsidR="00DE3959" w:rsidRPr="002727AF">
        <w:rPr>
          <w:rFonts w:ascii="Gill Sans MT Std Medium" w:eastAsia="Verdana" w:hAnsi="Gill Sans MT Std Medium" w:cs="Arial"/>
          <w:color w:val="0D0D0D" w:themeColor="text1" w:themeTint="F2"/>
        </w:rPr>
        <w:t>two additional health care assistants during waking hours and one health care assistant during the night.</w:t>
      </w:r>
    </w:p>
    <w:p w14:paraId="25216B21" w14:textId="77777777" w:rsidR="00FD01DB" w:rsidRPr="002727AF" w:rsidRDefault="00FD01DB" w:rsidP="00FC23FA">
      <w:pPr>
        <w:spacing w:line="240" w:lineRule="auto"/>
        <w:rPr>
          <w:rFonts w:ascii="Gill Sans MT Std Medium" w:hAnsi="Gill Sans MT Std Medium" w:cs="Arial"/>
          <w:color w:val="0D0D0D" w:themeColor="text1" w:themeTint="F2"/>
        </w:rPr>
      </w:pPr>
    </w:p>
    <w:p w14:paraId="0E179D58" w14:textId="77777777" w:rsidR="00AE3842" w:rsidRPr="002727AF" w:rsidRDefault="00AE3842" w:rsidP="00B107E6">
      <w:pPr>
        <w:pStyle w:val="Heading2"/>
        <w:rPr>
          <w:rFonts w:ascii="Gill Sans MT Std Medium" w:hAnsi="Gill Sans MT Std Medium" w:cs="Arial"/>
          <w:color w:val="0D0D0D" w:themeColor="text1" w:themeTint="F2"/>
          <w:sz w:val="28"/>
          <w:szCs w:val="28"/>
          <w:u w:val="single"/>
        </w:rPr>
      </w:pPr>
      <w:r w:rsidRPr="002727AF">
        <w:rPr>
          <w:rFonts w:ascii="Gill Sans MT Std Medium" w:hAnsi="Gill Sans MT Std Medium" w:cs="Arial"/>
          <w:color w:val="0D0D0D" w:themeColor="text1" w:themeTint="F2"/>
          <w:sz w:val="28"/>
          <w:szCs w:val="28"/>
          <w:u w:val="single"/>
        </w:rPr>
        <w:t>Purpose of the service evaluation</w:t>
      </w:r>
    </w:p>
    <w:p w14:paraId="3AFBEFF7" w14:textId="29A2583A" w:rsidR="00504417" w:rsidRPr="002727AF" w:rsidRDefault="00F32BFD" w:rsidP="006318BD">
      <w:pPr>
        <w:spacing w:line="240" w:lineRule="auto"/>
        <w:rPr>
          <w:rFonts w:ascii="Gill Sans MT Std Medium" w:hAnsi="Gill Sans MT Std Medium" w:cs="Arial"/>
          <w:color w:val="0D0D0D" w:themeColor="text1" w:themeTint="F2"/>
        </w:rPr>
      </w:pPr>
      <w:r w:rsidRPr="002727AF">
        <w:rPr>
          <w:rFonts w:ascii="Gill Sans MT Std Medium" w:hAnsi="Gill Sans MT Std Medium" w:cs="Arial"/>
          <w:color w:val="0D0D0D" w:themeColor="text1" w:themeTint="F2"/>
        </w:rPr>
        <w:t xml:space="preserve">Detailed evaluation of this new service was built into the delivery of the pilot, </w:t>
      </w:r>
      <w:r w:rsidR="006C0BAD" w:rsidRPr="002727AF">
        <w:rPr>
          <w:rFonts w:ascii="Gill Sans MT Std Medium" w:hAnsi="Gill Sans MT Std Medium" w:cs="Arial"/>
          <w:color w:val="0D0D0D" w:themeColor="text1" w:themeTint="F2"/>
        </w:rPr>
        <w:t>with the aim of</w:t>
      </w:r>
      <w:r w:rsidRPr="002727AF">
        <w:rPr>
          <w:rFonts w:ascii="Gill Sans MT Std Medium" w:hAnsi="Gill Sans MT Std Medium" w:cs="Arial"/>
          <w:color w:val="0D0D0D" w:themeColor="text1" w:themeTint="F2"/>
        </w:rPr>
        <w:t xml:space="preserve"> facilitat</w:t>
      </w:r>
      <w:r w:rsidR="006C0BAD" w:rsidRPr="002727AF">
        <w:rPr>
          <w:rFonts w:ascii="Gill Sans MT Std Medium" w:hAnsi="Gill Sans MT Std Medium" w:cs="Arial"/>
          <w:color w:val="0D0D0D" w:themeColor="text1" w:themeTint="F2"/>
        </w:rPr>
        <w:t>ing</w:t>
      </w:r>
      <w:r w:rsidRPr="002727AF">
        <w:rPr>
          <w:rFonts w:ascii="Gill Sans MT Std Medium" w:hAnsi="Gill Sans MT Std Medium" w:cs="Arial"/>
          <w:color w:val="0D0D0D" w:themeColor="text1" w:themeTint="F2"/>
        </w:rPr>
        <w:t xml:space="preserve"> future ser</w:t>
      </w:r>
      <w:r w:rsidR="001223F2" w:rsidRPr="002727AF">
        <w:rPr>
          <w:rFonts w:ascii="Gill Sans MT Std Medium" w:hAnsi="Gill Sans MT Std Medium" w:cs="Arial"/>
          <w:color w:val="0D0D0D" w:themeColor="text1" w:themeTint="F2"/>
        </w:rPr>
        <w:t>vice optimiz</w:t>
      </w:r>
      <w:r w:rsidR="00AC15C6" w:rsidRPr="002727AF">
        <w:rPr>
          <w:rFonts w:ascii="Gill Sans MT Std Medium" w:hAnsi="Gill Sans MT Std Medium" w:cs="Arial"/>
          <w:color w:val="0D0D0D" w:themeColor="text1" w:themeTint="F2"/>
        </w:rPr>
        <w:t xml:space="preserve">ation.  </w:t>
      </w:r>
      <w:r w:rsidR="006C0BAD" w:rsidRPr="002727AF">
        <w:rPr>
          <w:rFonts w:ascii="Gill Sans MT Std Medium" w:hAnsi="Gill Sans MT Std Medium" w:cs="Arial"/>
          <w:color w:val="0D0D0D" w:themeColor="text1" w:themeTint="F2"/>
        </w:rPr>
        <w:t>The</w:t>
      </w:r>
      <w:r w:rsidR="00F91B03" w:rsidRPr="002727AF">
        <w:rPr>
          <w:rFonts w:ascii="Gill Sans MT Std Medium" w:hAnsi="Gill Sans MT Std Medium" w:cs="Arial"/>
          <w:color w:val="0D0D0D" w:themeColor="text1" w:themeTint="F2"/>
        </w:rPr>
        <w:t xml:space="preserve"> evaluation </w:t>
      </w:r>
      <w:r w:rsidR="006C0BAD" w:rsidRPr="002727AF">
        <w:rPr>
          <w:rFonts w:ascii="Gill Sans MT Std Medium" w:hAnsi="Gill Sans MT Std Medium" w:cs="Arial"/>
          <w:color w:val="0D0D0D" w:themeColor="text1" w:themeTint="F2"/>
        </w:rPr>
        <w:t>had</w:t>
      </w:r>
      <w:r w:rsidR="00F91B03" w:rsidRPr="002727AF">
        <w:rPr>
          <w:rFonts w:ascii="Gill Sans MT Std Medium" w:hAnsi="Gill Sans MT Std Medium" w:cs="Arial"/>
          <w:color w:val="0D0D0D" w:themeColor="text1" w:themeTint="F2"/>
        </w:rPr>
        <w:t xml:space="preserve"> the following objectives</w:t>
      </w:r>
      <w:r w:rsidR="006318BD" w:rsidRPr="002727AF">
        <w:rPr>
          <w:rFonts w:ascii="Gill Sans MT Std Medium" w:hAnsi="Gill Sans MT Std Medium" w:cs="Arial"/>
          <w:color w:val="0D0D0D" w:themeColor="text1" w:themeTint="F2"/>
        </w:rPr>
        <w:t>:</w:t>
      </w:r>
    </w:p>
    <w:p w14:paraId="6E31BD01" w14:textId="05CB38C6" w:rsidR="00504417" w:rsidRPr="002727AF" w:rsidRDefault="00504417" w:rsidP="00504417">
      <w:pPr>
        <w:numPr>
          <w:ilvl w:val="0"/>
          <w:numId w:val="1"/>
        </w:numPr>
        <w:autoSpaceDE w:val="0"/>
        <w:autoSpaceDN w:val="0"/>
        <w:adjustRightInd w:val="0"/>
        <w:spacing w:before="120" w:after="120" w:line="276" w:lineRule="auto"/>
        <w:contextualSpacing/>
        <w:rPr>
          <w:rFonts w:ascii="Gill Sans MT Std Medium" w:hAnsi="Gill Sans MT Std Medium" w:cs="Arial"/>
          <w:color w:val="0D0D0D" w:themeColor="text1" w:themeTint="F2"/>
          <w:u w:color="0000FF"/>
          <w:lang w:val="en-GB"/>
        </w:rPr>
      </w:pPr>
      <w:r w:rsidRPr="002727AF">
        <w:rPr>
          <w:rFonts w:ascii="Gill Sans MT Std Medium" w:hAnsi="Gill Sans MT Std Medium" w:cs="Arial"/>
          <w:color w:val="0D0D0D" w:themeColor="text1" w:themeTint="F2"/>
          <w:u w:color="0000FF"/>
          <w:lang w:val="en-GB"/>
        </w:rPr>
        <w:t xml:space="preserve">To identify the outcomes and benefits of the service for </w:t>
      </w:r>
      <w:r w:rsidR="00955873">
        <w:rPr>
          <w:rFonts w:ascii="Gill Sans MT Std Medium" w:hAnsi="Gill Sans MT Std Medium" w:cs="Arial"/>
          <w:color w:val="0D0D0D" w:themeColor="text1" w:themeTint="F2"/>
          <w:u w:color="0000FF"/>
          <w:lang w:val="en-GB"/>
        </w:rPr>
        <w:t>young adults and their families.</w:t>
      </w:r>
    </w:p>
    <w:p w14:paraId="052CCD3F" w14:textId="604DA68B" w:rsidR="00504417" w:rsidRPr="002727AF" w:rsidRDefault="00504417" w:rsidP="00504417">
      <w:pPr>
        <w:numPr>
          <w:ilvl w:val="0"/>
          <w:numId w:val="1"/>
        </w:numPr>
        <w:autoSpaceDE w:val="0"/>
        <w:autoSpaceDN w:val="0"/>
        <w:adjustRightInd w:val="0"/>
        <w:spacing w:before="120" w:after="120" w:line="276" w:lineRule="auto"/>
        <w:contextualSpacing/>
        <w:rPr>
          <w:rFonts w:ascii="Gill Sans MT Std Medium" w:hAnsi="Gill Sans MT Std Medium" w:cs="Arial"/>
          <w:color w:val="0D0D0D" w:themeColor="text1" w:themeTint="F2"/>
          <w:u w:color="0000FF"/>
          <w:lang w:val="en-GB"/>
        </w:rPr>
      </w:pPr>
      <w:r w:rsidRPr="002727AF">
        <w:rPr>
          <w:rFonts w:ascii="Gill Sans MT Std Medium" w:hAnsi="Gill Sans MT Std Medium" w:cs="Arial"/>
          <w:color w:val="0D0D0D" w:themeColor="text1" w:themeTint="F2"/>
          <w:u w:color="0000FF"/>
          <w:lang w:val="en-GB"/>
        </w:rPr>
        <w:t>To capture feedback to</w:t>
      </w:r>
      <w:r w:rsidR="00AF0937" w:rsidRPr="002727AF">
        <w:rPr>
          <w:rFonts w:ascii="Gill Sans MT Std Medium" w:hAnsi="Gill Sans MT Std Medium" w:cs="Arial"/>
          <w:color w:val="0D0D0D" w:themeColor="text1" w:themeTint="F2"/>
          <w:u w:color="0000FF"/>
          <w:lang w:val="en-GB"/>
        </w:rPr>
        <w:t xml:space="preserve"> enable learning and</w:t>
      </w:r>
      <w:r w:rsidRPr="002727AF">
        <w:rPr>
          <w:rFonts w:ascii="Gill Sans MT Std Medium" w:hAnsi="Gill Sans MT Std Medium" w:cs="Arial"/>
          <w:color w:val="0D0D0D" w:themeColor="text1" w:themeTint="F2"/>
          <w:u w:color="0000FF"/>
          <w:lang w:val="en-GB"/>
        </w:rPr>
        <w:t xml:space="preserve"> </w:t>
      </w:r>
      <w:r w:rsidR="00AF0937" w:rsidRPr="002727AF">
        <w:rPr>
          <w:rFonts w:ascii="Gill Sans MT Std Medium" w:hAnsi="Gill Sans MT Std Medium" w:cs="Arial"/>
          <w:color w:val="0D0D0D" w:themeColor="text1" w:themeTint="F2"/>
          <w:u w:color="0000FF"/>
          <w:lang w:val="en-GB"/>
        </w:rPr>
        <w:t>evaluat</w:t>
      </w:r>
      <w:r w:rsidR="00EF738D" w:rsidRPr="002727AF">
        <w:rPr>
          <w:rFonts w:ascii="Gill Sans MT Std Medium" w:hAnsi="Gill Sans MT Std Medium" w:cs="Arial"/>
          <w:color w:val="0D0D0D" w:themeColor="text1" w:themeTint="F2"/>
          <w:u w:color="0000FF"/>
          <w:lang w:val="en-GB"/>
        </w:rPr>
        <w:t>ion of</w:t>
      </w:r>
      <w:r w:rsidR="00AF0937" w:rsidRPr="002727AF">
        <w:rPr>
          <w:rFonts w:ascii="Gill Sans MT Std Medium" w:hAnsi="Gill Sans MT Std Medium" w:cs="Arial"/>
          <w:color w:val="0D0D0D" w:themeColor="text1" w:themeTint="F2"/>
          <w:u w:color="0000FF"/>
          <w:lang w:val="en-GB"/>
        </w:rPr>
        <w:t xml:space="preserve"> the new provision</w:t>
      </w:r>
      <w:r w:rsidR="00955873">
        <w:rPr>
          <w:rFonts w:ascii="Gill Sans MT Std Medium" w:hAnsi="Gill Sans MT Std Medium" w:cs="Arial"/>
          <w:color w:val="0D0D0D" w:themeColor="text1" w:themeTint="F2"/>
          <w:u w:color="0000FF"/>
          <w:lang w:val="en-GB"/>
        </w:rPr>
        <w:t>.</w:t>
      </w:r>
    </w:p>
    <w:p w14:paraId="22CAA35C" w14:textId="1DFB1F8E" w:rsidR="00504417" w:rsidRPr="002727AF" w:rsidRDefault="00EF738D" w:rsidP="00504417">
      <w:pPr>
        <w:numPr>
          <w:ilvl w:val="0"/>
          <w:numId w:val="1"/>
        </w:numPr>
        <w:autoSpaceDE w:val="0"/>
        <w:autoSpaceDN w:val="0"/>
        <w:adjustRightInd w:val="0"/>
        <w:spacing w:before="120" w:after="120" w:line="276" w:lineRule="auto"/>
        <w:contextualSpacing/>
        <w:rPr>
          <w:rFonts w:ascii="Gill Sans MT Std Medium" w:hAnsi="Gill Sans MT Std Medium" w:cs="Arial"/>
          <w:color w:val="0D0D0D" w:themeColor="text1" w:themeTint="F2"/>
          <w:u w:color="0000FF"/>
          <w:lang w:val="en-GB"/>
        </w:rPr>
      </w:pPr>
      <w:r w:rsidRPr="002727AF">
        <w:rPr>
          <w:rFonts w:ascii="Gill Sans MT Std Medium" w:hAnsi="Gill Sans MT Std Medium" w:cs="Arial"/>
          <w:color w:val="0D0D0D" w:themeColor="text1" w:themeTint="F2"/>
          <w:u w:color="0000FF"/>
          <w:lang w:val="en-GB"/>
        </w:rPr>
        <w:t xml:space="preserve">To explore </w:t>
      </w:r>
      <w:r w:rsidR="00504417" w:rsidRPr="002727AF">
        <w:rPr>
          <w:rFonts w:ascii="Gill Sans MT Std Medium" w:hAnsi="Gill Sans MT Std Medium" w:cs="Arial"/>
          <w:color w:val="0D0D0D" w:themeColor="text1" w:themeTint="F2"/>
          <w:u w:color="0000FF"/>
          <w:lang w:val="en-GB"/>
        </w:rPr>
        <w:t>the experiences of staff, includin</w:t>
      </w:r>
      <w:r w:rsidRPr="002727AF">
        <w:rPr>
          <w:rFonts w:ascii="Gill Sans MT Std Medium" w:hAnsi="Gill Sans MT Std Medium" w:cs="Arial"/>
          <w:color w:val="0D0D0D" w:themeColor="text1" w:themeTint="F2"/>
          <w:u w:color="0000FF"/>
          <w:lang w:val="en-GB"/>
        </w:rPr>
        <w:t xml:space="preserve">g skill mix, </w:t>
      </w:r>
      <w:r w:rsidR="00AF0937" w:rsidRPr="002727AF">
        <w:rPr>
          <w:rFonts w:ascii="Gill Sans MT Std Medium" w:hAnsi="Gill Sans MT Std Medium" w:cs="Arial"/>
          <w:color w:val="0D0D0D" w:themeColor="text1" w:themeTint="F2"/>
          <w:u w:color="0000FF"/>
          <w:lang w:val="en-GB"/>
        </w:rPr>
        <w:t>training and support needs</w:t>
      </w:r>
      <w:r w:rsidR="00955873">
        <w:rPr>
          <w:rFonts w:ascii="Gill Sans MT Std Medium" w:hAnsi="Gill Sans MT Std Medium" w:cs="Arial"/>
          <w:color w:val="0D0D0D" w:themeColor="text1" w:themeTint="F2"/>
          <w:u w:color="0000FF"/>
          <w:lang w:val="en-GB"/>
        </w:rPr>
        <w:t>.</w:t>
      </w:r>
    </w:p>
    <w:p w14:paraId="52E9C01C" w14:textId="77777777" w:rsidR="00504417" w:rsidRPr="002727AF" w:rsidRDefault="00504417" w:rsidP="00504417">
      <w:pPr>
        <w:numPr>
          <w:ilvl w:val="0"/>
          <w:numId w:val="1"/>
        </w:numPr>
        <w:autoSpaceDE w:val="0"/>
        <w:autoSpaceDN w:val="0"/>
        <w:adjustRightInd w:val="0"/>
        <w:spacing w:before="120" w:after="120" w:line="276" w:lineRule="auto"/>
        <w:contextualSpacing/>
        <w:rPr>
          <w:rFonts w:ascii="Gill Sans MT Std Medium" w:hAnsi="Gill Sans MT Std Medium" w:cs="Arial"/>
          <w:color w:val="0D0D0D" w:themeColor="text1" w:themeTint="F2"/>
          <w:u w:color="0000FF"/>
          <w:lang w:val="en-GB"/>
        </w:rPr>
      </w:pPr>
      <w:r w:rsidRPr="002727AF">
        <w:rPr>
          <w:rFonts w:ascii="Gill Sans MT Std Medium" w:hAnsi="Gill Sans MT Std Medium" w:cs="Arial"/>
          <w:color w:val="0D0D0D" w:themeColor="text1" w:themeTint="F2"/>
          <w:u w:color="0000FF"/>
          <w:lang w:val="en-GB"/>
        </w:rPr>
        <w:t>To scope the financial and service delivery implications to determine the future of the service.</w:t>
      </w:r>
    </w:p>
    <w:p w14:paraId="6C7BDB25" w14:textId="77777777" w:rsidR="007566B4" w:rsidRPr="002727AF" w:rsidRDefault="007566B4">
      <w:pPr>
        <w:rPr>
          <w:rFonts w:ascii="Gill Sans MT Std Medium" w:hAnsi="Gill Sans MT Std Medium" w:cs="Arial"/>
          <w:color w:val="0D0D0D" w:themeColor="text1" w:themeTint="F2"/>
        </w:rPr>
      </w:pPr>
    </w:p>
    <w:p w14:paraId="669306A3" w14:textId="77777777" w:rsidR="00984014" w:rsidRPr="002727AF" w:rsidRDefault="00DE1827" w:rsidP="00B107E6">
      <w:pPr>
        <w:pStyle w:val="Heading1"/>
        <w:rPr>
          <w:rFonts w:ascii="Gill Sans MT Std Medium" w:hAnsi="Gill Sans MT Std Medium" w:cs="Arial"/>
          <w:b/>
          <w:color w:val="0D0D0D" w:themeColor="text1" w:themeTint="F2"/>
        </w:rPr>
      </w:pPr>
      <w:r w:rsidRPr="002727AF">
        <w:rPr>
          <w:rFonts w:ascii="Gill Sans MT Std Medium" w:hAnsi="Gill Sans MT Std Medium" w:cs="Arial"/>
          <w:b/>
          <w:color w:val="0D0D0D" w:themeColor="text1" w:themeTint="F2"/>
        </w:rPr>
        <w:t>Methods</w:t>
      </w:r>
    </w:p>
    <w:p w14:paraId="31728025" w14:textId="77777777" w:rsidR="00707400" w:rsidRPr="002727AF" w:rsidRDefault="00CD111D" w:rsidP="007566B4">
      <w:pPr>
        <w:rPr>
          <w:rFonts w:ascii="Gill Sans MT Std Medium" w:hAnsi="Gill Sans MT Std Medium" w:cs="Arial"/>
          <w:color w:val="0D0D0D" w:themeColor="text1" w:themeTint="F2"/>
          <w:lang w:val="en-GB"/>
        </w:rPr>
      </w:pPr>
      <w:r w:rsidRPr="002727AF">
        <w:rPr>
          <w:rFonts w:ascii="Gill Sans MT Std Medium" w:eastAsia="Verdana" w:hAnsi="Gill Sans MT Std Medium" w:cs="Arial"/>
          <w:color w:val="0D0D0D" w:themeColor="text1" w:themeTint="F2"/>
        </w:rPr>
        <w:t xml:space="preserve">An </w:t>
      </w:r>
      <w:r w:rsidR="006F23F1" w:rsidRPr="002727AF">
        <w:rPr>
          <w:rFonts w:ascii="Gill Sans MT Std Medium" w:eastAsia="Verdana" w:hAnsi="Gill Sans MT Std Medium" w:cs="Arial"/>
          <w:color w:val="0D0D0D" w:themeColor="text1" w:themeTint="F2"/>
        </w:rPr>
        <w:t>evaluation</w:t>
      </w:r>
      <w:r w:rsidRPr="002727AF">
        <w:rPr>
          <w:rFonts w:ascii="Gill Sans MT Std Medium" w:eastAsia="Verdana" w:hAnsi="Gill Sans MT Std Medium" w:cs="Arial"/>
          <w:color w:val="0D0D0D" w:themeColor="text1" w:themeTint="F2"/>
        </w:rPr>
        <w:t xml:space="preserve"> process was </w:t>
      </w:r>
      <w:r w:rsidR="006C0BAD" w:rsidRPr="002727AF">
        <w:rPr>
          <w:rFonts w:ascii="Gill Sans MT Std Medium" w:eastAsia="Verdana" w:hAnsi="Gill Sans MT Std Medium" w:cs="Arial"/>
          <w:color w:val="0D0D0D" w:themeColor="text1" w:themeTint="F2"/>
        </w:rPr>
        <w:t>iterative</w:t>
      </w:r>
      <w:r w:rsidRPr="002727AF">
        <w:rPr>
          <w:rFonts w:ascii="Gill Sans MT Std Medium" w:eastAsia="Verdana" w:hAnsi="Gill Sans MT Std Medium" w:cs="Arial"/>
          <w:color w:val="0D0D0D" w:themeColor="text1" w:themeTint="F2"/>
        </w:rPr>
        <w:t xml:space="preserve">, with patients, their </w:t>
      </w:r>
      <w:r w:rsidR="006F23F1" w:rsidRPr="002727AF">
        <w:rPr>
          <w:rFonts w:ascii="Gill Sans MT Std Medium" w:eastAsia="Verdana" w:hAnsi="Gill Sans MT Std Medium" w:cs="Arial"/>
          <w:color w:val="0D0D0D" w:themeColor="text1" w:themeTint="F2"/>
        </w:rPr>
        <w:t xml:space="preserve">families and hospice staff </w:t>
      </w:r>
      <w:r w:rsidR="006C0BAD" w:rsidRPr="002727AF">
        <w:rPr>
          <w:rFonts w:ascii="Gill Sans MT Std Medium" w:eastAsia="Verdana" w:hAnsi="Gill Sans MT Std Medium" w:cs="Arial"/>
          <w:color w:val="0D0D0D" w:themeColor="text1" w:themeTint="F2"/>
        </w:rPr>
        <w:t>continually providing</w:t>
      </w:r>
      <w:r w:rsidR="006F23F1" w:rsidRPr="002727AF">
        <w:rPr>
          <w:rFonts w:ascii="Gill Sans MT Std Medium" w:eastAsia="Verdana" w:hAnsi="Gill Sans MT Std Medium" w:cs="Arial"/>
          <w:color w:val="0D0D0D" w:themeColor="text1" w:themeTint="F2"/>
        </w:rPr>
        <w:t xml:space="preserve"> feedback</w:t>
      </w:r>
      <w:r w:rsidR="006C0BAD" w:rsidRPr="002727AF">
        <w:rPr>
          <w:rFonts w:ascii="Gill Sans MT Std Medium" w:eastAsia="Verdana" w:hAnsi="Gill Sans MT Std Medium" w:cs="Arial"/>
          <w:color w:val="0D0D0D" w:themeColor="text1" w:themeTint="F2"/>
        </w:rPr>
        <w:t>,</w:t>
      </w:r>
      <w:r w:rsidR="006F23F1" w:rsidRPr="002727AF">
        <w:rPr>
          <w:rFonts w:ascii="Gill Sans MT Std Medium" w:eastAsia="Verdana" w:hAnsi="Gill Sans MT Std Medium" w:cs="Arial"/>
          <w:color w:val="0D0D0D" w:themeColor="text1" w:themeTint="F2"/>
        </w:rPr>
        <w:t xml:space="preserve"> to enable improvements to the delivery model during the pilot</w:t>
      </w:r>
      <w:r w:rsidR="006C0BAD" w:rsidRPr="002727AF">
        <w:rPr>
          <w:rFonts w:ascii="Gill Sans MT Std Medium" w:eastAsia="Verdana" w:hAnsi="Gill Sans MT Std Medium" w:cs="Arial"/>
          <w:color w:val="0D0D0D" w:themeColor="text1" w:themeTint="F2"/>
        </w:rPr>
        <w:t xml:space="preserve"> period</w:t>
      </w:r>
      <w:r w:rsidR="00BD6210" w:rsidRPr="002727AF">
        <w:rPr>
          <w:rFonts w:ascii="Gill Sans MT Std Medium" w:eastAsia="Verdana" w:hAnsi="Gill Sans MT Std Medium" w:cs="Arial"/>
          <w:color w:val="0D0D0D" w:themeColor="text1" w:themeTint="F2"/>
        </w:rPr>
        <w:t>, as well as afterwards</w:t>
      </w:r>
      <w:r w:rsidR="006F23F1" w:rsidRPr="002727AF">
        <w:rPr>
          <w:rFonts w:ascii="Gill Sans MT Std Medium" w:eastAsia="Verdana" w:hAnsi="Gill Sans MT Std Medium" w:cs="Arial"/>
          <w:color w:val="0D0D0D" w:themeColor="text1" w:themeTint="F2"/>
        </w:rPr>
        <w:t>.</w:t>
      </w:r>
      <w:r w:rsidRPr="002727AF">
        <w:rPr>
          <w:rFonts w:ascii="Gill Sans MT Std Medium" w:eastAsia="Verdana" w:hAnsi="Gill Sans MT Std Medium" w:cs="Arial"/>
          <w:color w:val="0D0D0D" w:themeColor="text1" w:themeTint="F2"/>
        </w:rPr>
        <w:t xml:space="preserve">  </w:t>
      </w:r>
      <w:r w:rsidR="006F23F1" w:rsidRPr="002727AF">
        <w:rPr>
          <w:rFonts w:ascii="Gill Sans MT Std Medium" w:eastAsia="Verdana" w:hAnsi="Gill Sans MT Std Medium" w:cs="Arial"/>
          <w:color w:val="0D0D0D" w:themeColor="text1" w:themeTint="F2"/>
        </w:rPr>
        <w:t>A</w:t>
      </w:r>
      <w:r w:rsidR="00707400" w:rsidRPr="002727AF">
        <w:rPr>
          <w:rFonts w:ascii="Gill Sans MT Std Medium" w:hAnsi="Gill Sans MT Std Medium" w:cs="Arial"/>
          <w:color w:val="0D0D0D" w:themeColor="text1" w:themeTint="F2"/>
          <w:lang w:val="en-GB"/>
        </w:rPr>
        <w:t xml:space="preserve"> number of different methods and approaches were</w:t>
      </w:r>
      <w:r w:rsidRPr="002727AF">
        <w:rPr>
          <w:rFonts w:ascii="Gill Sans MT Std Medium" w:hAnsi="Gill Sans MT Std Medium" w:cs="Arial"/>
          <w:color w:val="0D0D0D" w:themeColor="text1" w:themeTint="F2"/>
          <w:lang w:val="en-GB"/>
        </w:rPr>
        <w:t xml:space="preserve"> </w:t>
      </w:r>
      <w:r w:rsidR="00707400" w:rsidRPr="002727AF">
        <w:rPr>
          <w:rFonts w:ascii="Gill Sans MT Std Medium" w:hAnsi="Gill Sans MT Std Medium" w:cs="Arial"/>
          <w:color w:val="0D0D0D" w:themeColor="text1" w:themeTint="F2"/>
          <w:lang w:val="en-GB"/>
        </w:rPr>
        <w:t xml:space="preserve">included to </w:t>
      </w:r>
      <w:r w:rsidR="00BD6210" w:rsidRPr="002727AF">
        <w:rPr>
          <w:rFonts w:ascii="Gill Sans MT Std Medium" w:hAnsi="Gill Sans MT Std Medium" w:cs="Arial"/>
          <w:color w:val="0D0D0D" w:themeColor="text1" w:themeTint="F2"/>
          <w:lang w:val="en-GB"/>
        </w:rPr>
        <w:t>allow all objectives to be met.</w:t>
      </w:r>
      <w:r w:rsidRPr="002727AF">
        <w:rPr>
          <w:rFonts w:ascii="Gill Sans MT Std Medium" w:hAnsi="Gill Sans MT Std Medium" w:cs="Arial"/>
          <w:color w:val="0D0D0D" w:themeColor="text1" w:themeTint="F2"/>
          <w:lang w:val="en-GB"/>
        </w:rPr>
        <w:t xml:space="preserve">  </w:t>
      </w:r>
    </w:p>
    <w:p w14:paraId="10AAD89F" w14:textId="77777777" w:rsidR="00EF738D" w:rsidRPr="002727AF" w:rsidRDefault="00707400" w:rsidP="00EF738D">
      <w:pPr>
        <w:pStyle w:val="Heading2"/>
        <w:rPr>
          <w:rFonts w:ascii="Gill Sans MT Std Medium" w:hAnsi="Gill Sans MT Std Medium" w:cs="Arial"/>
          <w:color w:val="0D0D0D" w:themeColor="text1" w:themeTint="F2"/>
          <w:sz w:val="28"/>
          <w:szCs w:val="28"/>
          <w:u w:val="single"/>
          <w:lang w:val="en-GB"/>
        </w:rPr>
      </w:pPr>
      <w:r w:rsidRPr="002727AF">
        <w:rPr>
          <w:rFonts w:ascii="Gill Sans MT Std Medium" w:hAnsi="Gill Sans MT Std Medium" w:cs="Arial"/>
          <w:color w:val="0D0D0D" w:themeColor="text1" w:themeTint="F2"/>
          <w:sz w:val="28"/>
          <w:szCs w:val="28"/>
          <w:u w:val="single"/>
          <w:lang w:val="en-GB"/>
        </w:rPr>
        <w:t>Service user feedback</w:t>
      </w:r>
    </w:p>
    <w:p w14:paraId="054502B0" w14:textId="77777777" w:rsidR="00984014" w:rsidRPr="002727AF" w:rsidRDefault="00675859" w:rsidP="007566B4">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A</w:t>
      </w:r>
      <w:r w:rsidR="00B765D3" w:rsidRPr="002727AF">
        <w:rPr>
          <w:rFonts w:ascii="Gill Sans MT Std Medium" w:hAnsi="Gill Sans MT Std Medium" w:cs="Arial"/>
          <w:color w:val="0D0D0D" w:themeColor="text1" w:themeTint="F2"/>
          <w:lang w:val="en-GB"/>
        </w:rPr>
        <w:t>ll patients, their parents/</w:t>
      </w:r>
      <w:r w:rsidR="00984014" w:rsidRPr="002727AF">
        <w:rPr>
          <w:rFonts w:ascii="Gill Sans MT Std Medium" w:hAnsi="Gill Sans MT Std Medium" w:cs="Arial"/>
          <w:color w:val="0D0D0D" w:themeColor="text1" w:themeTint="F2"/>
          <w:lang w:val="en-GB"/>
        </w:rPr>
        <w:t xml:space="preserve">carers and siblings were invited to participate in the evaluation.  </w:t>
      </w:r>
      <w:r w:rsidR="00EF738D" w:rsidRPr="002727AF">
        <w:rPr>
          <w:rFonts w:ascii="Gill Sans MT Std Medium" w:hAnsi="Gill Sans MT Std Medium" w:cs="Arial"/>
          <w:color w:val="0D0D0D" w:themeColor="text1" w:themeTint="F2"/>
          <w:lang w:val="en-GB"/>
        </w:rPr>
        <w:t>Service users were encouraged to be open and honest about their experiences to enable learning from the pilot.</w:t>
      </w:r>
    </w:p>
    <w:p w14:paraId="4384D2E2" w14:textId="77777777" w:rsidR="00707400" w:rsidRPr="002727AF" w:rsidRDefault="00984014" w:rsidP="00EF738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S</w:t>
      </w:r>
      <w:r w:rsidR="00707400" w:rsidRPr="002727AF">
        <w:rPr>
          <w:rFonts w:ascii="Gill Sans MT Std Medium" w:hAnsi="Gill Sans MT Std Medium" w:cs="Arial"/>
          <w:color w:val="0D0D0D" w:themeColor="text1" w:themeTint="F2"/>
          <w:lang w:val="en-GB"/>
        </w:rPr>
        <w:t xml:space="preserve">emi structured questions were designed, with </w:t>
      </w:r>
      <w:r w:rsidRPr="002727AF">
        <w:rPr>
          <w:rFonts w:ascii="Gill Sans MT Std Medium" w:hAnsi="Gill Sans MT Std Medium" w:cs="Arial"/>
          <w:color w:val="0D0D0D" w:themeColor="text1" w:themeTint="F2"/>
          <w:lang w:val="en-GB"/>
        </w:rPr>
        <w:t>adapted versions specific for the patients</w:t>
      </w:r>
      <w:r w:rsidR="00B765D3" w:rsidRPr="002727AF">
        <w:rPr>
          <w:rFonts w:ascii="Gill Sans MT Std Medium" w:hAnsi="Gill Sans MT Std Medium" w:cs="Arial"/>
          <w:color w:val="0D0D0D" w:themeColor="text1" w:themeTint="F2"/>
          <w:lang w:val="en-GB"/>
        </w:rPr>
        <w:t>, their parents/guardians</w:t>
      </w:r>
      <w:r w:rsidR="00707400" w:rsidRPr="002727AF">
        <w:rPr>
          <w:rFonts w:ascii="Gill Sans MT Std Medium" w:hAnsi="Gill Sans MT Std Medium" w:cs="Arial"/>
          <w:color w:val="0D0D0D" w:themeColor="text1" w:themeTint="F2"/>
          <w:lang w:val="en-GB"/>
        </w:rPr>
        <w:t xml:space="preserve"> and siblings</w:t>
      </w:r>
      <w:r w:rsidRPr="002727AF">
        <w:rPr>
          <w:rFonts w:ascii="Gill Sans MT Std Medium" w:hAnsi="Gill Sans MT Std Medium" w:cs="Arial"/>
          <w:color w:val="0D0D0D" w:themeColor="text1" w:themeTint="F2"/>
          <w:lang w:val="en-GB"/>
        </w:rPr>
        <w:t xml:space="preserve">.  </w:t>
      </w:r>
      <w:r w:rsidR="00707400" w:rsidRPr="002727AF">
        <w:rPr>
          <w:rFonts w:ascii="Gill Sans MT Std Medium" w:hAnsi="Gill Sans MT Std Medium" w:cs="Arial"/>
          <w:color w:val="0D0D0D" w:themeColor="text1" w:themeTint="F2"/>
          <w:lang w:val="en-GB"/>
        </w:rPr>
        <w:t xml:space="preserve"> </w:t>
      </w:r>
      <w:r w:rsidRPr="002727AF">
        <w:rPr>
          <w:rFonts w:ascii="Gill Sans MT Std Medium" w:hAnsi="Gill Sans MT Std Medium" w:cs="Arial"/>
          <w:color w:val="0D0D0D" w:themeColor="text1" w:themeTint="F2"/>
          <w:lang w:val="en-GB"/>
        </w:rPr>
        <w:t xml:space="preserve">Everyone was offered </w:t>
      </w:r>
      <w:r w:rsidR="00707400" w:rsidRPr="002727AF">
        <w:rPr>
          <w:rFonts w:ascii="Gill Sans MT Std Medium" w:hAnsi="Gill Sans MT Std Medium" w:cs="Arial"/>
          <w:color w:val="0D0D0D" w:themeColor="text1" w:themeTint="F2"/>
          <w:lang w:val="en-GB"/>
        </w:rPr>
        <w:t>the option of participating via face to face or telephone interview or by completing a questionnaire version</w:t>
      </w:r>
      <w:r w:rsidR="00675859" w:rsidRPr="002727AF">
        <w:rPr>
          <w:rFonts w:ascii="Gill Sans MT Std Medium" w:hAnsi="Gill Sans MT Std Medium" w:cs="Arial"/>
          <w:color w:val="0D0D0D" w:themeColor="text1" w:themeTint="F2"/>
          <w:lang w:val="en-GB"/>
        </w:rPr>
        <w:t xml:space="preserve"> which was posted, emailed and provided by Survey monkey</w:t>
      </w:r>
      <w:r w:rsidR="00707400" w:rsidRPr="002727AF">
        <w:rPr>
          <w:rFonts w:ascii="Gill Sans MT Std Medium" w:hAnsi="Gill Sans MT Std Medium" w:cs="Arial"/>
          <w:color w:val="0D0D0D" w:themeColor="text1" w:themeTint="F2"/>
          <w:lang w:val="en-GB"/>
        </w:rPr>
        <w:t xml:space="preserve">.  </w:t>
      </w:r>
      <w:r w:rsidR="00EF738D" w:rsidRPr="002727AF">
        <w:rPr>
          <w:rFonts w:ascii="Gill Sans MT Std Medium" w:hAnsi="Gill Sans MT Std Medium" w:cs="Arial"/>
          <w:color w:val="0D0D0D" w:themeColor="text1" w:themeTint="F2"/>
          <w:lang w:val="en-GB"/>
        </w:rPr>
        <w:t xml:space="preserve">The options regarding potential benefits and outcomes in the questions were generated by existing evidence in literature on short breaks in children hospice settings or similar.  </w:t>
      </w:r>
      <w:r w:rsidR="00707400" w:rsidRPr="002727AF">
        <w:rPr>
          <w:rFonts w:ascii="Gill Sans MT Std Medium" w:hAnsi="Gill Sans MT Std Medium" w:cs="Arial"/>
          <w:color w:val="0D0D0D" w:themeColor="text1" w:themeTint="F2"/>
          <w:lang w:val="en-GB"/>
        </w:rPr>
        <w:t xml:space="preserve">The questions were tested out with a young adult </w:t>
      </w:r>
      <w:r w:rsidR="00A9665C" w:rsidRPr="002727AF">
        <w:rPr>
          <w:rFonts w:ascii="Gill Sans MT Std Medium" w:hAnsi="Gill Sans MT Std Medium" w:cs="Arial"/>
          <w:color w:val="0D0D0D" w:themeColor="text1" w:themeTint="F2"/>
          <w:lang w:val="en-GB"/>
        </w:rPr>
        <w:t xml:space="preserve">patient </w:t>
      </w:r>
      <w:r w:rsidR="00707400" w:rsidRPr="002727AF">
        <w:rPr>
          <w:rFonts w:ascii="Gill Sans MT Std Medium" w:hAnsi="Gill Sans MT Std Medium" w:cs="Arial"/>
          <w:color w:val="0D0D0D" w:themeColor="text1" w:themeTint="F2"/>
          <w:lang w:val="en-GB"/>
        </w:rPr>
        <w:t>and a parent</w:t>
      </w:r>
      <w:r w:rsidR="00A9665C" w:rsidRPr="002727AF">
        <w:rPr>
          <w:rFonts w:ascii="Gill Sans MT Std Medium" w:hAnsi="Gill Sans MT Std Medium" w:cs="Arial"/>
          <w:color w:val="0D0D0D" w:themeColor="text1" w:themeTint="F2"/>
          <w:lang w:val="en-GB"/>
        </w:rPr>
        <w:t>/carer</w:t>
      </w:r>
      <w:r w:rsidR="00707400" w:rsidRPr="002727AF">
        <w:rPr>
          <w:rFonts w:ascii="Gill Sans MT Std Medium" w:hAnsi="Gill Sans MT Std Medium" w:cs="Arial"/>
          <w:color w:val="0D0D0D" w:themeColor="text1" w:themeTint="F2"/>
          <w:lang w:val="en-GB"/>
        </w:rPr>
        <w:t xml:space="preserve"> to check </w:t>
      </w:r>
      <w:r w:rsidR="00A9665C" w:rsidRPr="002727AF">
        <w:rPr>
          <w:rFonts w:ascii="Gill Sans MT Std Medium" w:hAnsi="Gill Sans MT Std Medium" w:cs="Arial"/>
          <w:color w:val="0D0D0D" w:themeColor="text1" w:themeTint="F2"/>
          <w:lang w:val="en-GB"/>
        </w:rPr>
        <w:t>they were comprehensive,</w:t>
      </w:r>
      <w:r w:rsidR="00707400" w:rsidRPr="002727AF">
        <w:rPr>
          <w:rFonts w:ascii="Gill Sans MT Std Medium" w:hAnsi="Gill Sans MT Std Medium" w:cs="Arial"/>
          <w:color w:val="0D0D0D" w:themeColor="text1" w:themeTint="F2"/>
          <w:lang w:val="en-GB"/>
        </w:rPr>
        <w:t xml:space="preserve"> relevant </w:t>
      </w:r>
      <w:r w:rsidR="00A9665C" w:rsidRPr="002727AF">
        <w:rPr>
          <w:rFonts w:ascii="Gill Sans MT Std Medium" w:hAnsi="Gill Sans MT Std Medium" w:cs="Arial"/>
          <w:color w:val="0D0D0D" w:themeColor="text1" w:themeTint="F2"/>
          <w:lang w:val="en-GB"/>
        </w:rPr>
        <w:t>and inclusive</w:t>
      </w:r>
      <w:r w:rsidR="00707400" w:rsidRPr="002727AF">
        <w:rPr>
          <w:rFonts w:ascii="Gill Sans MT Std Medium" w:hAnsi="Gill Sans MT Std Medium" w:cs="Arial"/>
          <w:color w:val="0D0D0D" w:themeColor="text1" w:themeTint="F2"/>
          <w:lang w:val="en-GB"/>
        </w:rPr>
        <w:t>.</w:t>
      </w:r>
      <w:r w:rsidR="00A9665C" w:rsidRPr="002727AF">
        <w:rPr>
          <w:rFonts w:ascii="Gill Sans MT Std Medium" w:hAnsi="Gill Sans MT Std Medium" w:cs="Arial"/>
          <w:color w:val="0D0D0D" w:themeColor="text1" w:themeTint="F2"/>
          <w:lang w:val="en-GB"/>
        </w:rPr>
        <w:t xml:space="preserve">  Amendments were made accordingly.</w:t>
      </w:r>
    </w:p>
    <w:p w14:paraId="599B03BD" w14:textId="77777777" w:rsidR="00EF738D" w:rsidRPr="002727AF" w:rsidRDefault="00BC074D" w:rsidP="00EF738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The majority of the young adults did not have the capacity to participate in the evaluation themselves.  Therefore questions were included that enabled their parents to represent them and report their views of the perceived benefit of the service for their young adult.</w:t>
      </w:r>
      <w:r w:rsidR="00EF738D" w:rsidRPr="002727AF">
        <w:rPr>
          <w:rFonts w:ascii="Gill Sans MT Std Medium" w:hAnsi="Gill Sans MT Std Medium" w:cs="Arial"/>
          <w:color w:val="0D0D0D" w:themeColor="text1" w:themeTint="F2"/>
          <w:lang w:val="en-GB"/>
        </w:rPr>
        <w:t xml:space="preserve">  </w:t>
      </w:r>
      <w:r w:rsidR="00EF738D" w:rsidRPr="002727AF">
        <w:rPr>
          <w:rFonts w:ascii="Gill Sans MT Std Medium" w:eastAsia="Times New Roman" w:hAnsi="Gill Sans MT Std Medium" w:cs="Arial"/>
          <w:color w:val="0D0D0D" w:themeColor="text1" w:themeTint="F2"/>
        </w:rPr>
        <w:t>Service user feedback was gathered from siblings during the pilot.  Feedback from parents and young adult patients was gathered at the end of the pilot.</w:t>
      </w:r>
    </w:p>
    <w:p w14:paraId="1F60ED7A" w14:textId="2BF233DB" w:rsidR="00801DE0" w:rsidRPr="002727AF" w:rsidRDefault="00801DE0" w:rsidP="00EF738D">
      <w:pPr>
        <w:rPr>
          <w:rFonts w:ascii="Gill Sans MT Std Medium" w:hAnsi="Gill Sans MT Std Medium" w:cs="Arial"/>
          <w:color w:val="0D0D0D" w:themeColor="text1" w:themeTint="F2"/>
          <w:lang w:val="en-GB"/>
        </w:rPr>
      </w:pPr>
      <w:r w:rsidRPr="002727AF">
        <w:rPr>
          <w:rFonts w:ascii="Gill Sans MT Std Medium" w:eastAsia="Times New Roman" w:hAnsi="Gill Sans MT Std Medium" w:cs="Arial"/>
          <w:color w:val="0D0D0D" w:themeColor="text1" w:themeTint="F2"/>
        </w:rPr>
        <w:t xml:space="preserve">All of the young adults and their families were asked to set goals as part of the short break pilot.  These could be long or </w:t>
      </w:r>
      <w:r w:rsidR="005F467F" w:rsidRPr="002727AF">
        <w:rPr>
          <w:rFonts w:ascii="Gill Sans MT Std Medium" w:eastAsia="Times New Roman" w:hAnsi="Gill Sans MT Std Medium" w:cs="Arial"/>
          <w:color w:val="0D0D0D" w:themeColor="text1" w:themeTint="F2"/>
        </w:rPr>
        <w:t>short term.  These were requested</w:t>
      </w:r>
      <w:r w:rsidRPr="002727AF">
        <w:rPr>
          <w:rFonts w:ascii="Gill Sans MT Std Medium" w:eastAsia="Times New Roman" w:hAnsi="Gill Sans MT Std Medium" w:cs="Arial"/>
          <w:color w:val="0D0D0D" w:themeColor="text1" w:themeTint="F2"/>
        </w:rPr>
        <w:t xml:space="preserve"> on admission as well as an open question in the questionnaires/interviews.</w:t>
      </w:r>
    </w:p>
    <w:p w14:paraId="6483122C" w14:textId="77777777" w:rsidR="00707400" w:rsidRPr="002727AF" w:rsidRDefault="008B26BF" w:rsidP="007566B4">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Ethics approval was not sought as this was a service evaluation.  All service users were provided with written information explaining the purpose of the pilot and the service evaluation, with an invitation to provide written i</w:t>
      </w:r>
      <w:r w:rsidR="00175E52" w:rsidRPr="002727AF">
        <w:rPr>
          <w:rFonts w:ascii="Gill Sans MT Std Medium" w:hAnsi="Gill Sans MT Std Medium" w:cs="Arial"/>
          <w:color w:val="0D0D0D" w:themeColor="text1" w:themeTint="F2"/>
          <w:lang w:val="en-GB"/>
        </w:rPr>
        <w:t xml:space="preserve">nformed consent.  </w:t>
      </w:r>
    </w:p>
    <w:p w14:paraId="41549600" w14:textId="77777777" w:rsidR="00B107E6" w:rsidRPr="002727AF" w:rsidRDefault="00B107E6" w:rsidP="007566B4">
      <w:pPr>
        <w:rPr>
          <w:rFonts w:ascii="Gill Sans MT Std Medium" w:hAnsi="Gill Sans MT Std Medium" w:cs="Arial"/>
          <w:color w:val="0D0D0D" w:themeColor="text1" w:themeTint="F2"/>
          <w:lang w:val="en-GB"/>
        </w:rPr>
      </w:pPr>
    </w:p>
    <w:p w14:paraId="135D0C50" w14:textId="77777777" w:rsidR="00A9665C" w:rsidRPr="002727AF" w:rsidRDefault="00707400" w:rsidP="00E12D1C">
      <w:pPr>
        <w:pStyle w:val="Heading2"/>
        <w:rPr>
          <w:rFonts w:ascii="Gill Sans MT Std Medium" w:hAnsi="Gill Sans MT Std Medium" w:cs="Arial"/>
          <w:color w:val="0D0D0D" w:themeColor="text1" w:themeTint="F2"/>
          <w:sz w:val="28"/>
          <w:szCs w:val="28"/>
          <w:u w:val="single"/>
          <w:lang w:val="en-GB"/>
        </w:rPr>
      </w:pPr>
      <w:r w:rsidRPr="002727AF">
        <w:rPr>
          <w:rFonts w:ascii="Gill Sans MT Std Medium" w:hAnsi="Gill Sans MT Std Medium" w:cs="Arial"/>
          <w:color w:val="0D0D0D" w:themeColor="text1" w:themeTint="F2"/>
          <w:sz w:val="28"/>
          <w:szCs w:val="28"/>
          <w:u w:val="single"/>
          <w:lang w:val="en-GB"/>
        </w:rPr>
        <w:t>Staff feedback</w:t>
      </w:r>
    </w:p>
    <w:p w14:paraId="73AE02DF" w14:textId="77777777" w:rsidR="00A9665C" w:rsidRPr="002727AF" w:rsidRDefault="00A9665C" w:rsidP="007566B4">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 xml:space="preserve">All short break care team members were invited to participate </w:t>
      </w:r>
      <w:r w:rsidR="00B765D3" w:rsidRPr="002727AF">
        <w:rPr>
          <w:rFonts w:ascii="Gill Sans MT Std Medium" w:hAnsi="Gill Sans MT Std Medium" w:cs="Arial"/>
          <w:color w:val="0D0D0D" w:themeColor="text1" w:themeTint="F2"/>
          <w:lang w:val="en-GB"/>
        </w:rPr>
        <w:t xml:space="preserve">confidentially </w:t>
      </w:r>
      <w:r w:rsidRPr="002727AF">
        <w:rPr>
          <w:rFonts w:ascii="Gill Sans MT Std Medium" w:hAnsi="Gill Sans MT Std Medium" w:cs="Arial"/>
          <w:color w:val="0D0D0D" w:themeColor="text1" w:themeTint="F2"/>
          <w:lang w:val="en-GB"/>
        </w:rPr>
        <w:t xml:space="preserve">in the </w:t>
      </w:r>
      <w:r w:rsidR="008B26BF" w:rsidRPr="002727AF">
        <w:rPr>
          <w:rFonts w:ascii="Gill Sans MT Std Medium" w:hAnsi="Gill Sans MT Std Medium" w:cs="Arial"/>
          <w:color w:val="0D0D0D" w:themeColor="text1" w:themeTint="F2"/>
          <w:lang w:val="en-GB"/>
        </w:rPr>
        <w:t>service evaluation</w:t>
      </w:r>
      <w:r w:rsidR="00B765D3" w:rsidRPr="002727AF">
        <w:rPr>
          <w:rFonts w:ascii="Gill Sans MT Std Medium" w:hAnsi="Gill Sans MT Std Medium" w:cs="Arial"/>
          <w:color w:val="0D0D0D" w:themeColor="text1" w:themeTint="F2"/>
          <w:lang w:val="en-GB"/>
        </w:rPr>
        <w:t xml:space="preserve"> with involvement</w:t>
      </w:r>
      <w:r w:rsidR="008B26BF" w:rsidRPr="002727AF">
        <w:rPr>
          <w:rFonts w:ascii="Gill Sans MT Std Medium" w:hAnsi="Gill Sans MT Std Medium" w:cs="Arial"/>
          <w:color w:val="0D0D0D" w:themeColor="text1" w:themeTint="F2"/>
          <w:lang w:val="en-GB"/>
        </w:rPr>
        <w:t xml:space="preserve"> facilitated by a project volunteer. </w:t>
      </w:r>
    </w:p>
    <w:p w14:paraId="75B10C7C" w14:textId="77777777" w:rsidR="0070057D" w:rsidRPr="002727AF" w:rsidRDefault="00EF738D" w:rsidP="00C958DA">
      <w:pPr>
        <w:rPr>
          <w:rFonts w:ascii="Gill Sans MT Std Medium" w:eastAsiaTheme="minorEastAsia" w:hAnsi="Gill Sans MT Std Medium" w:cs="Arial"/>
          <w:color w:val="0D0D0D" w:themeColor="text1" w:themeTint="F2"/>
          <w:kern w:val="24"/>
          <w:lang w:val="en-GB"/>
        </w:rPr>
      </w:pPr>
      <w:r w:rsidRPr="002727AF">
        <w:rPr>
          <w:rFonts w:ascii="Gill Sans MT Std Medium" w:hAnsi="Gill Sans MT Std Medium" w:cs="Arial"/>
          <w:color w:val="0D0D0D" w:themeColor="text1" w:themeTint="F2"/>
          <w:lang w:val="en-GB"/>
        </w:rPr>
        <w:t>Two f</w:t>
      </w:r>
      <w:r w:rsidR="00707400" w:rsidRPr="002727AF">
        <w:rPr>
          <w:rFonts w:ascii="Gill Sans MT Std Medium" w:hAnsi="Gill Sans MT Std Medium" w:cs="Arial"/>
          <w:color w:val="0D0D0D" w:themeColor="text1" w:themeTint="F2"/>
          <w:lang w:val="en-GB"/>
        </w:rPr>
        <w:t xml:space="preserve">ocus groups with staff </w:t>
      </w:r>
      <w:r w:rsidR="00C958DA" w:rsidRPr="002727AF">
        <w:rPr>
          <w:rFonts w:ascii="Gill Sans MT Std Medium" w:hAnsi="Gill Sans MT Std Medium" w:cs="Arial"/>
          <w:color w:val="0D0D0D" w:themeColor="text1" w:themeTint="F2"/>
          <w:lang w:val="en-GB"/>
        </w:rPr>
        <w:t>occurred</w:t>
      </w:r>
      <w:r w:rsidR="00707400" w:rsidRPr="002727AF">
        <w:rPr>
          <w:rFonts w:ascii="Gill Sans MT Std Medium" w:hAnsi="Gill Sans MT Std Medium" w:cs="Arial"/>
          <w:color w:val="0D0D0D" w:themeColor="text1" w:themeTint="F2"/>
          <w:lang w:val="en-GB"/>
        </w:rPr>
        <w:t xml:space="preserve"> </w:t>
      </w:r>
      <w:r w:rsidR="00A7315E" w:rsidRPr="002727AF">
        <w:rPr>
          <w:rFonts w:ascii="Gill Sans MT Std Medium" w:hAnsi="Gill Sans MT Std Medium" w:cs="Arial"/>
          <w:color w:val="0D0D0D" w:themeColor="text1" w:themeTint="F2"/>
          <w:lang w:val="en-GB"/>
        </w:rPr>
        <w:t>during</w:t>
      </w:r>
      <w:r w:rsidR="00A9665C" w:rsidRPr="002727AF">
        <w:rPr>
          <w:rFonts w:ascii="Gill Sans MT Std Medium" w:hAnsi="Gill Sans MT Std Medium" w:cs="Arial"/>
          <w:color w:val="0D0D0D" w:themeColor="text1" w:themeTint="F2"/>
          <w:lang w:val="en-GB"/>
        </w:rPr>
        <w:t xml:space="preserve"> the pilot, </w:t>
      </w:r>
      <w:r w:rsidR="00C958DA" w:rsidRPr="002727AF">
        <w:rPr>
          <w:rFonts w:ascii="Gill Sans MT Std Medium" w:hAnsi="Gill Sans MT Std Medium" w:cs="Arial"/>
          <w:color w:val="0D0D0D" w:themeColor="text1" w:themeTint="F2"/>
          <w:lang w:val="en-GB"/>
        </w:rPr>
        <w:t xml:space="preserve">and staff were asked to consider the </w:t>
      </w:r>
      <w:r w:rsidR="0070057D" w:rsidRPr="002727AF">
        <w:rPr>
          <w:rFonts w:ascii="Gill Sans MT Std Medium" w:eastAsiaTheme="minorEastAsia" w:hAnsi="Gill Sans MT Std Medium" w:cs="Arial"/>
          <w:color w:val="0D0D0D" w:themeColor="text1" w:themeTint="F2"/>
          <w:kern w:val="24"/>
          <w:lang w:val="en-GB"/>
        </w:rPr>
        <w:t>questions:</w:t>
      </w:r>
    </w:p>
    <w:p w14:paraId="2438EB68" w14:textId="77777777" w:rsidR="0070057D" w:rsidRPr="002727AF" w:rsidRDefault="0070057D" w:rsidP="0070057D">
      <w:pPr>
        <w:numPr>
          <w:ilvl w:val="0"/>
          <w:numId w:val="14"/>
        </w:numPr>
        <w:spacing w:after="0" w:line="240" w:lineRule="auto"/>
        <w:contextualSpacing/>
        <w:rPr>
          <w:rFonts w:ascii="Gill Sans MT Std Medium" w:eastAsia="Times New Roman" w:hAnsi="Gill Sans MT Std Medium" w:cs="Arial"/>
          <w:color w:val="0D0D0D" w:themeColor="text1" w:themeTint="F2"/>
          <w:lang w:val="en-GB" w:eastAsia="en-GB"/>
        </w:rPr>
      </w:pPr>
      <w:r w:rsidRPr="002727AF">
        <w:rPr>
          <w:rFonts w:ascii="Gill Sans MT Std Medium" w:eastAsiaTheme="minorEastAsia" w:hAnsi="Gill Sans MT Std Medium" w:cs="Arial"/>
          <w:color w:val="0D0D0D" w:themeColor="text1" w:themeTint="F2"/>
          <w:kern w:val="24"/>
          <w:lang w:val="en-GB" w:eastAsia="en-GB"/>
        </w:rPr>
        <w:t>How are you feeling about working as part of the short break team?</w:t>
      </w:r>
    </w:p>
    <w:p w14:paraId="36ABC016" w14:textId="77777777" w:rsidR="0070057D" w:rsidRPr="002727AF" w:rsidRDefault="0070057D" w:rsidP="0070057D">
      <w:pPr>
        <w:numPr>
          <w:ilvl w:val="0"/>
          <w:numId w:val="14"/>
        </w:numPr>
        <w:spacing w:after="0" w:line="240" w:lineRule="auto"/>
        <w:contextualSpacing/>
        <w:rPr>
          <w:rFonts w:ascii="Gill Sans MT Std Medium" w:eastAsia="Times New Roman" w:hAnsi="Gill Sans MT Std Medium" w:cs="Arial"/>
          <w:color w:val="0D0D0D" w:themeColor="text1" w:themeTint="F2"/>
          <w:lang w:val="en-GB" w:eastAsia="en-GB"/>
        </w:rPr>
      </w:pPr>
      <w:r w:rsidRPr="002727AF">
        <w:rPr>
          <w:rFonts w:ascii="Gill Sans MT Std Medium" w:eastAsiaTheme="minorEastAsia" w:hAnsi="Gill Sans MT Std Medium" w:cs="Arial"/>
          <w:color w:val="0D0D0D" w:themeColor="text1" w:themeTint="F2"/>
          <w:kern w:val="24"/>
          <w:lang w:val="en-GB" w:eastAsia="en-GB"/>
        </w:rPr>
        <w:t>Do you feel adequately trained and equipped to support short breaks?</w:t>
      </w:r>
    </w:p>
    <w:p w14:paraId="75F4D485" w14:textId="77777777" w:rsidR="0070057D" w:rsidRPr="002727AF" w:rsidRDefault="0070057D" w:rsidP="0070057D">
      <w:pPr>
        <w:numPr>
          <w:ilvl w:val="0"/>
          <w:numId w:val="14"/>
        </w:numPr>
        <w:spacing w:after="0" w:line="240" w:lineRule="auto"/>
        <w:contextualSpacing/>
        <w:rPr>
          <w:rFonts w:ascii="Gill Sans MT Std Medium" w:eastAsia="Times New Roman" w:hAnsi="Gill Sans MT Std Medium" w:cs="Arial"/>
          <w:color w:val="0D0D0D" w:themeColor="text1" w:themeTint="F2"/>
          <w:lang w:val="en-GB" w:eastAsia="en-GB"/>
        </w:rPr>
      </w:pPr>
      <w:r w:rsidRPr="002727AF">
        <w:rPr>
          <w:rFonts w:ascii="Gill Sans MT Std Medium" w:eastAsiaTheme="minorEastAsia" w:hAnsi="Gill Sans MT Std Medium" w:cs="Arial"/>
          <w:color w:val="0D0D0D" w:themeColor="text1" w:themeTint="F2"/>
          <w:kern w:val="24"/>
          <w:lang w:val="en-GB" w:eastAsia="en-GB"/>
        </w:rPr>
        <w:t>Can you tell us about any learning needs or training that you feel you have? </w:t>
      </w:r>
    </w:p>
    <w:p w14:paraId="4C89EBED" w14:textId="77777777" w:rsidR="0070057D" w:rsidRPr="002727AF" w:rsidRDefault="0070057D" w:rsidP="0070057D">
      <w:pPr>
        <w:numPr>
          <w:ilvl w:val="0"/>
          <w:numId w:val="14"/>
        </w:numPr>
        <w:spacing w:after="0" w:line="240" w:lineRule="auto"/>
        <w:contextualSpacing/>
        <w:rPr>
          <w:rFonts w:ascii="Gill Sans MT Std Medium" w:eastAsia="Times New Roman" w:hAnsi="Gill Sans MT Std Medium" w:cs="Arial"/>
          <w:color w:val="0D0D0D" w:themeColor="text1" w:themeTint="F2"/>
          <w:lang w:val="en-GB" w:eastAsia="en-GB"/>
        </w:rPr>
      </w:pPr>
      <w:r w:rsidRPr="002727AF">
        <w:rPr>
          <w:rFonts w:ascii="Gill Sans MT Std Medium" w:eastAsiaTheme="minorEastAsia" w:hAnsi="Gill Sans MT Std Medium" w:cs="Arial"/>
          <w:color w:val="0D0D0D" w:themeColor="text1" w:themeTint="F2"/>
          <w:kern w:val="24"/>
          <w:lang w:val="en-GB" w:eastAsia="en-GB"/>
        </w:rPr>
        <w:t>How would you rate your confidence in supporting young people and their families in short breaks?</w:t>
      </w:r>
    </w:p>
    <w:p w14:paraId="622CB571" w14:textId="77777777" w:rsidR="0070057D" w:rsidRPr="002727AF" w:rsidRDefault="0070057D" w:rsidP="0070057D">
      <w:pPr>
        <w:numPr>
          <w:ilvl w:val="0"/>
          <w:numId w:val="14"/>
        </w:numPr>
        <w:spacing w:after="0" w:line="240" w:lineRule="auto"/>
        <w:contextualSpacing/>
        <w:rPr>
          <w:rFonts w:ascii="Gill Sans MT Std Medium" w:eastAsia="Times New Roman" w:hAnsi="Gill Sans MT Std Medium" w:cs="Arial"/>
          <w:color w:val="0D0D0D" w:themeColor="text1" w:themeTint="F2"/>
          <w:lang w:val="en-GB" w:eastAsia="en-GB"/>
        </w:rPr>
      </w:pPr>
      <w:r w:rsidRPr="002727AF">
        <w:rPr>
          <w:rFonts w:ascii="Gill Sans MT Std Medium" w:eastAsiaTheme="minorEastAsia" w:hAnsi="Gill Sans MT Std Medium" w:cs="Arial"/>
          <w:color w:val="0D0D0D" w:themeColor="text1" w:themeTint="F2"/>
          <w:kern w:val="24"/>
          <w:lang w:val="en-GB" w:eastAsia="en-GB"/>
        </w:rPr>
        <w:t>What is going well?</w:t>
      </w:r>
    </w:p>
    <w:p w14:paraId="6839A1CA" w14:textId="77777777" w:rsidR="0070057D" w:rsidRPr="002727AF" w:rsidRDefault="0070057D" w:rsidP="0070057D">
      <w:pPr>
        <w:numPr>
          <w:ilvl w:val="0"/>
          <w:numId w:val="14"/>
        </w:numPr>
        <w:spacing w:after="0" w:line="240" w:lineRule="auto"/>
        <w:contextualSpacing/>
        <w:rPr>
          <w:rFonts w:ascii="Gill Sans MT Std Medium" w:eastAsia="Times New Roman" w:hAnsi="Gill Sans MT Std Medium" w:cs="Arial"/>
          <w:color w:val="0D0D0D" w:themeColor="text1" w:themeTint="F2"/>
          <w:lang w:val="en-GB" w:eastAsia="en-GB"/>
        </w:rPr>
      </w:pPr>
      <w:r w:rsidRPr="002727AF">
        <w:rPr>
          <w:rFonts w:ascii="Gill Sans MT Std Medium" w:eastAsiaTheme="minorEastAsia" w:hAnsi="Gill Sans MT Std Medium" w:cs="Arial"/>
          <w:color w:val="0D0D0D" w:themeColor="text1" w:themeTint="F2"/>
          <w:kern w:val="24"/>
          <w:lang w:val="en-GB" w:eastAsia="en-GB"/>
        </w:rPr>
        <w:t>What are the areas for improvement?</w:t>
      </w:r>
    </w:p>
    <w:p w14:paraId="0600B840" w14:textId="77777777" w:rsidR="0070057D" w:rsidRPr="002727AF" w:rsidRDefault="0070057D" w:rsidP="0070057D">
      <w:pPr>
        <w:numPr>
          <w:ilvl w:val="0"/>
          <w:numId w:val="14"/>
        </w:numPr>
        <w:spacing w:after="0" w:line="240" w:lineRule="auto"/>
        <w:contextualSpacing/>
        <w:rPr>
          <w:rFonts w:ascii="Gill Sans MT Std Medium" w:eastAsia="Times New Roman" w:hAnsi="Gill Sans MT Std Medium" w:cs="Arial"/>
          <w:color w:val="0D0D0D" w:themeColor="text1" w:themeTint="F2"/>
          <w:lang w:val="en-GB" w:eastAsia="en-GB"/>
        </w:rPr>
      </w:pPr>
      <w:r w:rsidRPr="002727AF">
        <w:rPr>
          <w:rFonts w:ascii="Gill Sans MT Std Medium" w:eastAsiaTheme="minorEastAsia" w:hAnsi="Gill Sans MT Std Medium" w:cs="Arial"/>
          <w:color w:val="0D0D0D" w:themeColor="text1" w:themeTint="F2"/>
          <w:kern w:val="24"/>
          <w:lang w:val="en-GB" w:eastAsia="en-GB"/>
        </w:rPr>
        <w:t>What difference do you think this service will make/is making to young people and their families?</w:t>
      </w:r>
    </w:p>
    <w:p w14:paraId="64A91802" w14:textId="77777777" w:rsidR="0070057D" w:rsidRPr="002727AF" w:rsidRDefault="0070057D" w:rsidP="0070057D">
      <w:pPr>
        <w:rPr>
          <w:rFonts w:ascii="Gill Sans MT Std Medium" w:hAnsi="Gill Sans MT Std Medium" w:cs="Arial"/>
          <w:color w:val="0D0D0D" w:themeColor="text1" w:themeTint="F2"/>
          <w:lang w:val="en-GB"/>
        </w:rPr>
      </w:pPr>
    </w:p>
    <w:p w14:paraId="460AFDBC" w14:textId="77777777" w:rsidR="00707400" w:rsidRPr="002727AF" w:rsidRDefault="00C958DA" w:rsidP="0070057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After the end of the service pilot,</w:t>
      </w:r>
      <w:r w:rsidR="00707400" w:rsidRPr="002727AF">
        <w:rPr>
          <w:rFonts w:ascii="Gill Sans MT Std Medium" w:hAnsi="Gill Sans MT Std Medium" w:cs="Arial"/>
          <w:color w:val="0D0D0D" w:themeColor="text1" w:themeTint="F2"/>
          <w:lang w:val="en-GB"/>
        </w:rPr>
        <w:t xml:space="preserve"> </w:t>
      </w:r>
      <w:r w:rsidR="00B765D3" w:rsidRPr="002727AF">
        <w:rPr>
          <w:rFonts w:ascii="Gill Sans MT Std Medium" w:hAnsi="Gill Sans MT Std Medium" w:cs="Arial"/>
          <w:color w:val="0D0D0D" w:themeColor="text1" w:themeTint="F2"/>
          <w:lang w:val="en-GB"/>
        </w:rPr>
        <w:t xml:space="preserve">all </w:t>
      </w:r>
      <w:r w:rsidR="008B26BF" w:rsidRPr="002727AF">
        <w:rPr>
          <w:rFonts w:ascii="Gill Sans MT Std Medium" w:hAnsi="Gill Sans MT Std Medium" w:cs="Arial"/>
          <w:color w:val="0D0D0D" w:themeColor="text1" w:themeTint="F2"/>
          <w:lang w:val="en-GB"/>
        </w:rPr>
        <w:t xml:space="preserve">staff </w:t>
      </w:r>
      <w:r w:rsidR="00B765D3" w:rsidRPr="002727AF">
        <w:rPr>
          <w:rFonts w:ascii="Gill Sans MT Std Medium" w:hAnsi="Gill Sans MT Std Medium" w:cs="Arial"/>
          <w:color w:val="0D0D0D" w:themeColor="text1" w:themeTint="F2"/>
          <w:lang w:val="en-GB"/>
        </w:rPr>
        <w:t xml:space="preserve">members were </w:t>
      </w:r>
      <w:r w:rsidRPr="002727AF">
        <w:rPr>
          <w:rFonts w:ascii="Gill Sans MT Std Medium" w:hAnsi="Gill Sans MT Std Medium" w:cs="Arial"/>
          <w:color w:val="0D0D0D" w:themeColor="text1" w:themeTint="F2"/>
          <w:lang w:val="en-GB"/>
        </w:rPr>
        <w:t xml:space="preserve">again </w:t>
      </w:r>
      <w:r w:rsidR="00B765D3" w:rsidRPr="002727AF">
        <w:rPr>
          <w:rFonts w:ascii="Gill Sans MT Std Medium" w:hAnsi="Gill Sans MT Std Medium" w:cs="Arial"/>
          <w:color w:val="0D0D0D" w:themeColor="text1" w:themeTint="F2"/>
          <w:lang w:val="en-GB"/>
        </w:rPr>
        <w:t xml:space="preserve">invited to </w:t>
      </w:r>
      <w:r w:rsidRPr="002727AF">
        <w:rPr>
          <w:rFonts w:ascii="Gill Sans MT Std Medium" w:hAnsi="Gill Sans MT Std Medium" w:cs="Arial"/>
          <w:color w:val="0D0D0D" w:themeColor="text1" w:themeTint="F2"/>
          <w:lang w:val="en-GB"/>
        </w:rPr>
        <w:t xml:space="preserve">provide feedback either </w:t>
      </w:r>
      <w:r w:rsidR="008B26BF" w:rsidRPr="002727AF">
        <w:rPr>
          <w:rFonts w:ascii="Gill Sans MT Std Medium" w:hAnsi="Gill Sans MT Std Medium" w:cs="Arial"/>
          <w:color w:val="0D0D0D" w:themeColor="text1" w:themeTint="F2"/>
          <w:lang w:val="en-GB"/>
        </w:rPr>
        <w:t xml:space="preserve">via questionnaires or </w:t>
      </w:r>
      <w:r w:rsidR="0070057D" w:rsidRPr="002727AF">
        <w:rPr>
          <w:rFonts w:ascii="Gill Sans MT Std Medium" w:hAnsi="Gill Sans MT Std Medium" w:cs="Arial"/>
          <w:color w:val="0D0D0D" w:themeColor="text1" w:themeTint="F2"/>
          <w:lang w:val="en-GB"/>
        </w:rPr>
        <w:t xml:space="preserve">semi-structured </w:t>
      </w:r>
      <w:r w:rsidR="008B26BF" w:rsidRPr="002727AF">
        <w:rPr>
          <w:rFonts w:ascii="Gill Sans MT Std Medium" w:hAnsi="Gill Sans MT Std Medium" w:cs="Arial"/>
          <w:color w:val="0D0D0D" w:themeColor="text1" w:themeTint="F2"/>
          <w:lang w:val="en-GB"/>
        </w:rPr>
        <w:t>telephone interview</w:t>
      </w:r>
      <w:r w:rsidR="00B765D3" w:rsidRPr="002727AF">
        <w:rPr>
          <w:rFonts w:ascii="Gill Sans MT Std Medium" w:hAnsi="Gill Sans MT Std Medium" w:cs="Arial"/>
          <w:color w:val="0D0D0D" w:themeColor="text1" w:themeTint="F2"/>
          <w:lang w:val="en-GB"/>
        </w:rPr>
        <w:t>s with the project volunteer</w:t>
      </w:r>
      <w:r w:rsidRPr="002727AF">
        <w:rPr>
          <w:rFonts w:ascii="Gill Sans MT Std Medium" w:hAnsi="Gill Sans MT Std Medium" w:cs="Arial"/>
          <w:color w:val="0D0D0D" w:themeColor="text1" w:themeTint="F2"/>
          <w:lang w:val="en-GB"/>
        </w:rPr>
        <w:t>,</w:t>
      </w:r>
      <w:r w:rsidR="0070057D" w:rsidRPr="002727AF">
        <w:rPr>
          <w:rFonts w:ascii="Gill Sans MT Std Medium" w:hAnsi="Gill Sans MT Std Medium" w:cs="Arial"/>
          <w:color w:val="0D0D0D" w:themeColor="text1" w:themeTint="F2"/>
          <w:lang w:val="en-GB"/>
        </w:rPr>
        <w:t xml:space="preserve"> using the same questions.  </w:t>
      </w:r>
    </w:p>
    <w:p w14:paraId="078A351B" w14:textId="77777777" w:rsidR="00B107E6" w:rsidRPr="002727AF" w:rsidRDefault="00B107E6" w:rsidP="0070057D">
      <w:pPr>
        <w:rPr>
          <w:rFonts w:ascii="Gill Sans MT Std Medium" w:hAnsi="Gill Sans MT Std Medium" w:cs="Arial"/>
          <w:color w:val="0D0D0D" w:themeColor="text1" w:themeTint="F2"/>
          <w:u w:val="single"/>
          <w:lang w:val="en-GB"/>
        </w:rPr>
      </w:pPr>
    </w:p>
    <w:p w14:paraId="2EB4FC8D" w14:textId="77777777" w:rsidR="008B26BF" w:rsidRPr="002727AF" w:rsidRDefault="007566B4" w:rsidP="00DB7ECA">
      <w:pPr>
        <w:pStyle w:val="Heading2"/>
        <w:rPr>
          <w:rFonts w:ascii="Gill Sans MT Std Medium" w:hAnsi="Gill Sans MT Std Medium" w:cs="Arial"/>
          <w:color w:val="0D0D0D" w:themeColor="text1" w:themeTint="F2"/>
          <w:sz w:val="28"/>
          <w:szCs w:val="28"/>
          <w:u w:val="single"/>
          <w:lang w:val="en-GB"/>
        </w:rPr>
      </w:pPr>
      <w:r w:rsidRPr="002727AF">
        <w:rPr>
          <w:rFonts w:ascii="Gill Sans MT Std Medium" w:hAnsi="Gill Sans MT Std Medium" w:cs="Arial"/>
          <w:color w:val="0D0D0D" w:themeColor="text1" w:themeTint="F2"/>
          <w:sz w:val="28"/>
          <w:szCs w:val="28"/>
          <w:u w:val="single"/>
          <w:lang w:val="en-GB"/>
        </w:rPr>
        <w:t>Financial</w:t>
      </w:r>
      <w:r w:rsidR="00334BF2" w:rsidRPr="002727AF">
        <w:rPr>
          <w:rFonts w:ascii="Gill Sans MT Std Medium" w:hAnsi="Gill Sans MT Std Medium" w:cs="Arial"/>
          <w:color w:val="0D0D0D" w:themeColor="text1" w:themeTint="F2"/>
          <w:sz w:val="28"/>
          <w:szCs w:val="28"/>
          <w:u w:val="single"/>
          <w:lang w:val="en-GB"/>
        </w:rPr>
        <w:t xml:space="preserve"> and practical </w:t>
      </w:r>
      <w:r w:rsidRPr="002727AF">
        <w:rPr>
          <w:rFonts w:ascii="Gill Sans MT Std Medium" w:hAnsi="Gill Sans MT Std Medium" w:cs="Arial"/>
          <w:color w:val="0D0D0D" w:themeColor="text1" w:themeTint="F2"/>
          <w:sz w:val="28"/>
          <w:szCs w:val="28"/>
          <w:u w:val="single"/>
          <w:lang w:val="en-GB"/>
        </w:rPr>
        <w:t>evaluation</w:t>
      </w:r>
    </w:p>
    <w:p w14:paraId="70496C3C" w14:textId="45F64421" w:rsidR="007566B4" w:rsidRPr="002727AF" w:rsidRDefault="00707400" w:rsidP="007566B4">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 xml:space="preserve">The set up </w:t>
      </w:r>
      <w:r w:rsidR="008B26BF" w:rsidRPr="002727AF">
        <w:rPr>
          <w:rFonts w:ascii="Gill Sans MT Std Medium" w:hAnsi="Gill Sans MT Std Medium" w:cs="Arial"/>
          <w:color w:val="0D0D0D" w:themeColor="text1" w:themeTint="F2"/>
          <w:lang w:val="en-GB"/>
        </w:rPr>
        <w:t xml:space="preserve">and running </w:t>
      </w:r>
      <w:r w:rsidR="00334BF2" w:rsidRPr="002727AF">
        <w:rPr>
          <w:rFonts w:ascii="Gill Sans MT Std Medium" w:hAnsi="Gill Sans MT Std Medium" w:cs="Arial"/>
          <w:color w:val="0D0D0D" w:themeColor="text1" w:themeTint="F2"/>
          <w:lang w:val="en-GB"/>
        </w:rPr>
        <w:t xml:space="preserve">practicalities and </w:t>
      </w:r>
      <w:r w:rsidRPr="002727AF">
        <w:rPr>
          <w:rFonts w:ascii="Gill Sans MT Std Medium" w:hAnsi="Gill Sans MT Std Medium" w:cs="Arial"/>
          <w:color w:val="0D0D0D" w:themeColor="text1" w:themeTint="F2"/>
          <w:lang w:val="en-GB"/>
        </w:rPr>
        <w:t xml:space="preserve">costs of the pilot service were </w:t>
      </w:r>
      <w:r w:rsidR="008B26BF" w:rsidRPr="002727AF">
        <w:rPr>
          <w:rFonts w:ascii="Gill Sans MT Std Medium" w:hAnsi="Gill Sans MT Std Medium" w:cs="Arial"/>
          <w:color w:val="0D0D0D" w:themeColor="text1" w:themeTint="F2"/>
          <w:lang w:val="en-GB"/>
        </w:rPr>
        <w:t xml:space="preserve">recorded and </w:t>
      </w:r>
      <w:r w:rsidRPr="002727AF">
        <w:rPr>
          <w:rFonts w:ascii="Gill Sans MT Std Medium" w:hAnsi="Gill Sans MT Std Medium" w:cs="Arial"/>
          <w:color w:val="0D0D0D" w:themeColor="text1" w:themeTint="F2"/>
          <w:lang w:val="en-GB"/>
        </w:rPr>
        <w:t xml:space="preserve">collated.  Overheads for the service were calculated, including the staffing </w:t>
      </w:r>
      <w:r w:rsidR="00C958DA" w:rsidRPr="002727AF">
        <w:rPr>
          <w:rFonts w:ascii="Gill Sans MT Std Medium" w:hAnsi="Gill Sans MT Std Medium" w:cs="Arial"/>
          <w:color w:val="0D0D0D" w:themeColor="text1" w:themeTint="F2"/>
          <w:lang w:val="en-GB"/>
        </w:rPr>
        <w:t xml:space="preserve">costs </w:t>
      </w:r>
      <w:r w:rsidRPr="002727AF">
        <w:rPr>
          <w:rFonts w:ascii="Gill Sans MT Std Medium" w:hAnsi="Gill Sans MT Std Medium" w:cs="Arial"/>
          <w:color w:val="0D0D0D" w:themeColor="text1" w:themeTint="F2"/>
          <w:lang w:val="en-GB"/>
        </w:rPr>
        <w:t xml:space="preserve">incurred </w:t>
      </w:r>
      <w:r w:rsidR="00C958DA" w:rsidRPr="002727AF">
        <w:rPr>
          <w:rFonts w:ascii="Gill Sans MT Std Medium" w:hAnsi="Gill Sans MT Std Medium" w:cs="Arial"/>
          <w:color w:val="0D0D0D" w:themeColor="text1" w:themeTint="F2"/>
          <w:lang w:val="en-GB"/>
        </w:rPr>
        <w:t>in the provision of</w:t>
      </w:r>
      <w:r w:rsidRPr="002727AF">
        <w:rPr>
          <w:rFonts w:ascii="Gill Sans MT Std Medium" w:hAnsi="Gill Sans MT Std Medium" w:cs="Arial"/>
          <w:color w:val="0D0D0D" w:themeColor="text1" w:themeTint="F2"/>
          <w:lang w:val="en-GB"/>
        </w:rPr>
        <w:t xml:space="preserve"> short breaks.  These </w:t>
      </w:r>
      <w:r w:rsidR="007566B4" w:rsidRPr="002727AF">
        <w:rPr>
          <w:rFonts w:ascii="Gill Sans MT Std Medium" w:hAnsi="Gill Sans MT Std Medium" w:cs="Arial"/>
          <w:color w:val="0D0D0D" w:themeColor="text1" w:themeTint="F2"/>
          <w:lang w:val="en-GB"/>
        </w:rPr>
        <w:t>cost</w:t>
      </w:r>
      <w:r w:rsidRPr="002727AF">
        <w:rPr>
          <w:rFonts w:ascii="Gill Sans MT Std Medium" w:hAnsi="Gill Sans MT Std Medium" w:cs="Arial"/>
          <w:color w:val="0D0D0D" w:themeColor="text1" w:themeTint="F2"/>
          <w:lang w:val="en-GB"/>
        </w:rPr>
        <w:t>s were</w:t>
      </w:r>
      <w:r w:rsidR="007566B4" w:rsidRPr="002727AF">
        <w:rPr>
          <w:rFonts w:ascii="Gill Sans MT Std Medium" w:hAnsi="Gill Sans MT Std Medium" w:cs="Arial"/>
          <w:color w:val="0D0D0D" w:themeColor="text1" w:themeTint="F2"/>
          <w:lang w:val="en-GB"/>
        </w:rPr>
        <w:t xml:space="preserve"> analys</w:t>
      </w:r>
      <w:r w:rsidRPr="002727AF">
        <w:rPr>
          <w:rFonts w:ascii="Gill Sans MT Std Medium" w:hAnsi="Gill Sans MT Std Medium" w:cs="Arial"/>
          <w:color w:val="0D0D0D" w:themeColor="text1" w:themeTint="F2"/>
          <w:lang w:val="en-GB"/>
        </w:rPr>
        <w:t>ed</w:t>
      </w:r>
      <w:r w:rsidR="007566B4" w:rsidRPr="002727AF">
        <w:rPr>
          <w:rFonts w:ascii="Gill Sans MT Std Medium" w:hAnsi="Gill Sans MT Std Medium" w:cs="Arial"/>
          <w:color w:val="0D0D0D" w:themeColor="text1" w:themeTint="F2"/>
          <w:lang w:val="en-GB"/>
        </w:rPr>
        <w:t xml:space="preserve"> </w:t>
      </w:r>
      <w:r w:rsidRPr="002727AF">
        <w:rPr>
          <w:rFonts w:ascii="Gill Sans MT Std Medium" w:hAnsi="Gill Sans MT Std Medium" w:cs="Arial"/>
          <w:color w:val="0D0D0D" w:themeColor="text1" w:themeTint="F2"/>
          <w:lang w:val="en-GB"/>
        </w:rPr>
        <w:t>to enable the calculation of the cost of average cost of each short break per young adult</w:t>
      </w:r>
      <w:r w:rsidR="00C958DA" w:rsidRPr="002727AF">
        <w:rPr>
          <w:rFonts w:ascii="Gill Sans MT Std Medium" w:hAnsi="Gill Sans MT Std Medium" w:cs="Arial"/>
          <w:color w:val="0D0D0D" w:themeColor="text1" w:themeTint="F2"/>
          <w:lang w:val="en-GB"/>
        </w:rPr>
        <w:t xml:space="preserve"> (see</w:t>
      </w:r>
      <w:r w:rsidR="00675F55" w:rsidRPr="002727AF">
        <w:rPr>
          <w:rFonts w:ascii="Gill Sans MT Std Medium" w:hAnsi="Gill Sans MT Std Medium" w:cs="Arial"/>
          <w:color w:val="0D0D0D" w:themeColor="text1" w:themeTint="F2"/>
          <w:lang w:val="en-GB"/>
        </w:rPr>
        <w:t xml:space="preserve"> </w:t>
      </w:r>
      <w:r w:rsidR="00AB3D7F" w:rsidRPr="002727AF">
        <w:rPr>
          <w:rFonts w:ascii="Gill Sans MT Std Medium" w:hAnsi="Gill Sans MT Std Medium" w:cs="Arial"/>
          <w:color w:val="0D0D0D" w:themeColor="text1" w:themeTint="F2"/>
          <w:lang w:val="en-GB"/>
        </w:rPr>
        <w:t>Appendix 1</w:t>
      </w:r>
      <w:r w:rsidR="00955873">
        <w:rPr>
          <w:rFonts w:ascii="Gill Sans MT Std Medium" w:hAnsi="Gill Sans MT Std Medium" w:cs="Arial"/>
          <w:color w:val="0D0D0D" w:themeColor="text1" w:themeTint="F2"/>
          <w:lang w:val="en-GB"/>
        </w:rPr>
        <w:t xml:space="preserve"> for more details</w:t>
      </w:r>
      <w:r w:rsidR="00C958DA" w:rsidRPr="002727AF">
        <w:rPr>
          <w:rFonts w:ascii="Gill Sans MT Std Medium" w:hAnsi="Gill Sans MT Std Medium" w:cs="Arial"/>
          <w:color w:val="0D0D0D" w:themeColor="text1" w:themeTint="F2"/>
          <w:lang w:val="en-GB"/>
        </w:rPr>
        <w:t>)</w:t>
      </w:r>
      <w:r w:rsidR="00AB3D7F" w:rsidRPr="002727AF">
        <w:rPr>
          <w:rFonts w:ascii="Gill Sans MT Std Medium" w:hAnsi="Gill Sans MT Std Medium" w:cs="Arial"/>
          <w:color w:val="0D0D0D" w:themeColor="text1" w:themeTint="F2"/>
          <w:lang w:val="en-GB"/>
        </w:rPr>
        <w:t>.</w:t>
      </w:r>
    </w:p>
    <w:p w14:paraId="13A09303" w14:textId="77777777" w:rsidR="00955873" w:rsidRDefault="00955873" w:rsidP="00E12D1C">
      <w:pPr>
        <w:pStyle w:val="Heading1"/>
        <w:rPr>
          <w:rFonts w:ascii="Gill Sans MT Std Medium" w:hAnsi="Gill Sans MT Std Medium" w:cs="Arial"/>
          <w:b/>
          <w:color w:val="0D0D0D" w:themeColor="text1" w:themeTint="F2"/>
          <w:lang w:val="en-GB"/>
        </w:rPr>
      </w:pPr>
    </w:p>
    <w:p w14:paraId="26BE5395" w14:textId="77777777" w:rsidR="007566B4" w:rsidRPr="002727AF" w:rsidRDefault="00E12D1C" w:rsidP="00E12D1C">
      <w:pPr>
        <w:pStyle w:val="Heading1"/>
        <w:rPr>
          <w:rFonts w:ascii="Gill Sans MT Std Medium" w:hAnsi="Gill Sans MT Std Medium" w:cs="Arial"/>
          <w:b/>
          <w:color w:val="0D0D0D" w:themeColor="text1" w:themeTint="F2"/>
          <w:lang w:val="en-GB"/>
        </w:rPr>
      </w:pPr>
      <w:r w:rsidRPr="002727AF">
        <w:rPr>
          <w:rFonts w:ascii="Gill Sans MT Std Medium" w:hAnsi="Gill Sans MT Std Medium" w:cs="Arial"/>
          <w:b/>
          <w:color w:val="0D0D0D" w:themeColor="text1" w:themeTint="F2"/>
          <w:lang w:val="en-GB"/>
        </w:rPr>
        <w:t>Results</w:t>
      </w:r>
    </w:p>
    <w:p w14:paraId="06C5D4AA" w14:textId="77777777" w:rsidR="001B7085" w:rsidRPr="002727AF" w:rsidRDefault="004B5F05" w:rsidP="001B7085">
      <w:pPr>
        <w:pStyle w:val="Heading2"/>
        <w:rPr>
          <w:rFonts w:ascii="Gill Sans MT Std Medium" w:eastAsia="Calibri" w:hAnsi="Gill Sans MT Std Medium" w:cs="Arial"/>
          <w:color w:val="0D0D0D" w:themeColor="text1" w:themeTint="F2"/>
          <w:sz w:val="28"/>
          <w:szCs w:val="28"/>
          <w:u w:val="single"/>
          <w:lang w:val="en-GB" w:eastAsia="en-GB"/>
        </w:rPr>
      </w:pPr>
      <w:r w:rsidRPr="002727AF">
        <w:rPr>
          <w:rFonts w:ascii="Gill Sans MT Std Medium" w:eastAsia="Calibri" w:hAnsi="Gill Sans MT Std Medium" w:cs="Arial"/>
          <w:color w:val="0D0D0D" w:themeColor="text1" w:themeTint="F2"/>
          <w:sz w:val="28"/>
          <w:szCs w:val="28"/>
          <w:u w:val="single"/>
          <w:lang w:val="en-GB" w:eastAsia="en-GB"/>
        </w:rPr>
        <w:t>Process data</w:t>
      </w:r>
    </w:p>
    <w:p w14:paraId="6E7C2E62" w14:textId="77777777" w:rsidR="00202EEE" w:rsidRPr="002727AF" w:rsidRDefault="00202EEE" w:rsidP="00B34F0E">
      <w:pPr>
        <w:spacing w:after="0" w:line="240" w:lineRule="auto"/>
        <w:contextualSpacing/>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The short break pilot was carried out between 10</w:t>
      </w:r>
      <w:r w:rsidRPr="002727AF">
        <w:rPr>
          <w:rFonts w:ascii="Gill Sans MT Std Medium" w:eastAsia="Calibri" w:hAnsi="Gill Sans MT Std Medium" w:cs="Arial"/>
          <w:color w:val="0D0D0D" w:themeColor="text1" w:themeTint="F2"/>
          <w:vertAlign w:val="superscript"/>
          <w:lang w:val="en-GB" w:eastAsia="en-GB"/>
        </w:rPr>
        <w:t>th</w:t>
      </w:r>
      <w:r w:rsidRPr="002727AF">
        <w:rPr>
          <w:rFonts w:ascii="Gill Sans MT Std Medium" w:eastAsia="Calibri" w:hAnsi="Gill Sans MT Std Medium" w:cs="Arial"/>
          <w:color w:val="0D0D0D" w:themeColor="text1" w:themeTint="F2"/>
          <w:lang w:val="en-GB" w:eastAsia="en-GB"/>
        </w:rPr>
        <w:t xml:space="preserve"> May 2019 and 15</w:t>
      </w:r>
      <w:r w:rsidRPr="002727AF">
        <w:rPr>
          <w:rFonts w:ascii="Gill Sans MT Std Medium" w:eastAsia="Calibri" w:hAnsi="Gill Sans MT Std Medium" w:cs="Arial"/>
          <w:color w:val="0D0D0D" w:themeColor="text1" w:themeTint="F2"/>
          <w:vertAlign w:val="superscript"/>
          <w:lang w:val="en-GB" w:eastAsia="en-GB"/>
        </w:rPr>
        <w:t>th</w:t>
      </w:r>
      <w:r w:rsidRPr="002727AF">
        <w:rPr>
          <w:rFonts w:ascii="Gill Sans MT Std Medium" w:eastAsia="Calibri" w:hAnsi="Gill Sans MT Std Medium" w:cs="Arial"/>
          <w:color w:val="0D0D0D" w:themeColor="text1" w:themeTint="F2"/>
          <w:lang w:val="en-GB" w:eastAsia="en-GB"/>
        </w:rPr>
        <w:t xml:space="preserve"> March 2020. </w:t>
      </w:r>
      <w:r w:rsidR="00F200E0" w:rsidRPr="002727AF">
        <w:rPr>
          <w:rFonts w:ascii="Gill Sans MT Std Medium" w:eastAsia="Calibri" w:hAnsi="Gill Sans MT Std Medium" w:cs="Arial"/>
          <w:color w:val="0D0D0D" w:themeColor="text1" w:themeTint="F2"/>
          <w:lang w:val="en-GB" w:eastAsia="en-GB"/>
        </w:rPr>
        <w:t xml:space="preserve">The service stopped two months earlier than planned due to the onset of </w:t>
      </w:r>
      <w:r w:rsidRPr="002727AF">
        <w:rPr>
          <w:rFonts w:ascii="Gill Sans MT Std Medium" w:eastAsia="Calibri" w:hAnsi="Gill Sans MT Std Medium" w:cs="Arial"/>
          <w:color w:val="0D0D0D" w:themeColor="text1" w:themeTint="F2"/>
          <w:lang w:val="en-GB" w:eastAsia="en-GB"/>
        </w:rPr>
        <w:t>the Covid19 pandemic.</w:t>
      </w:r>
    </w:p>
    <w:p w14:paraId="2D0C6162" w14:textId="77777777" w:rsidR="002436AC" w:rsidRPr="002727AF" w:rsidRDefault="00D51805" w:rsidP="002436AC">
      <w:pPr>
        <w:spacing w:after="0" w:line="240" w:lineRule="auto"/>
        <w:contextualSpacing/>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 xml:space="preserve">In total </w:t>
      </w:r>
      <w:r w:rsidR="00B34F0E" w:rsidRPr="002727AF">
        <w:rPr>
          <w:rFonts w:ascii="Gill Sans MT Std Medium" w:eastAsia="Calibri" w:hAnsi="Gill Sans MT Std Medium" w:cs="Arial"/>
          <w:color w:val="0D0D0D" w:themeColor="text1" w:themeTint="F2"/>
          <w:lang w:val="en-GB" w:eastAsia="en-GB"/>
        </w:rPr>
        <w:t>1</w:t>
      </w:r>
      <w:r w:rsidRPr="002727AF">
        <w:rPr>
          <w:rFonts w:ascii="Gill Sans MT Std Medium" w:eastAsia="Calibri" w:hAnsi="Gill Sans MT Std Medium" w:cs="Arial"/>
          <w:color w:val="0D0D0D" w:themeColor="text1" w:themeTint="F2"/>
          <w:lang w:val="en-GB" w:eastAsia="en-GB"/>
        </w:rPr>
        <w:t>8</w:t>
      </w:r>
      <w:r w:rsidR="00B34F0E" w:rsidRPr="002727AF">
        <w:rPr>
          <w:rFonts w:ascii="Gill Sans MT Std Medium" w:eastAsia="Calibri" w:hAnsi="Gill Sans MT Std Medium" w:cs="Arial"/>
          <w:color w:val="0D0D0D" w:themeColor="text1" w:themeTint="F2"/>
          <w:lang w:val="en-GB" w:eastAsia="en-GB"/>
        </w:rPr>
        <w:t xml:space="preserve"> young adults</w:t>
      </w:r>
      <w:r w:rsidRPr="002727AF">
        <w:rPr>
          <w:rFonts w:ascii="Gill Sans MT Std Medium" w:eastAsia="Calibri" w:hAnsi="Gill Sans MT Std Medium" w:cs="Arial"/>
          <w:color w:val="0D0D0D" w:themeColor="text1" w:themeTint="F2"/>
          <w:lang w:val="en-GB" w:eastAsia="en-GB"/>
        </w:rPr>
        <w:t xml:space="preserve"> </w:t>
      </w:r>
      <w:r w:rsidR="006B01A7" w:rsidRPr="002727AF">
        <w:rPr>
          <w:rFonts w:ascii="Gill Sans MT Std Medium" w:eastAsia="Calibri" w:hAnsi="Gill Sans MT Std Medium" w:cs="Arial"/>
          <w:color w:val="0D0D0D" w:themeColor="text1" w:themeTint="F2"/>
          <w:lang w:val="en-GB" w:eastAsia="en-GB"/>
        </w:rPr>
        <w:t xml:space="preserve">and their families </w:t>
      </w:r>
      <w:r w:rsidR="00B34F0E" w:rsidRPr="002727AF">
        <w:rPr>
          <w:rFonts w:ascii="Gill Sans MT Std Medium" w:eastAsia="Calibri" w:hAnsi="Gill Sans MT Std Medium" w:cs="Arial"/>
          <w:color w:val="0D0D0D" w:themeColor="text1" w:themeTint="F2"/>
          <w:lang w:val="en-GB" w:eastAsia="en-GB"/>
        </w:rPr>
        <w:t xml:space="preserve">accessed </w:t>
      </w:r>
      <w:r w:rsidRPr="002727AF">
        <w:rPr>
          <w:rFonts w:ascii="Gill Sans MT Std Medium" w:eastAsia="Calibri" w:hAnsi="Gill Sans MT Std Medium" w:cs="Arial"/>
          <w:color w:val="0D0D0D" w:themeColor="text1" w:themeTint="F2"/>
          <w:lang w:val="en-GB" w:eastAsia="en-GB"/>
        </w:rPr>
        <w:t xml:space="preserve">the pilot service.  Three families </w:t>
      </w:r>
      <w:r w:rsidR="008E2538" w:rsidRPr="002727AF">
        <w:rPr>
          <w:rFonts w:ascii="Gill Sans MT Std Medium" w:eastAsia="Calibri" w:hAnsi="Gill Sans MT Std Medium" w:cs="Arial"/>
          <w:color w:val="0D0D0D" w:themeColor="text1" w:themeTint="F2"/>
          <w:lang w:val="en-GB" w:eastAsia="en-GB"/>
        </w:rPr>
        <w:t>chose to access only daytime</w:t>
      </w:r>
      <w:r w:rsidRPr="002727AF">
        <w:rPr>
          <w:rFonts w:ascii="Gill Sans MT Std Medium" w:eastAsia="Calibri" w:hAnsi="Gill Sans MT Std Medium" w:cs="Arial"/>
          <w:color w:val="0D0D0D" w:themeColor="text1" w:themeTint="F2"/>
          <w:lang w:val="en-GB" w:eastAsia="en-GB"/>
        </w:rPr>
        <w:t xml:space="preserve"> short breaks and did not contribute to the evaluation.</w:t>
      </w:r>
      <w:r w:rsidR="006B01A7" w:rsidRPr="002727AF">
        <w:rPr>
          <w:rFonts w:ascii="Gill Sans MT Std Medium" w:eastAsia="Calibri" w:hAnsi="Gill Sans MT Std Medium" w:cs="Arial"/>
          <w:color w:val="0D0D0D" w:themeColor="text1" w:themeTint="F2"/>
          <w:lang w:val="en-GB" w:eastAsia="en-GB"/>
        </w:rPr>
        <w:t xml:space="preserve">  Out of </w:t>
      </w:r>
      <w:r w:rsidR="008E2538" w:rsidRPr="002727AF">
        <w:rPr>
          <w:rFonts w:ascii="Gill Sans MT Std Medium" w:eastAsia="Calibri" w:hAnsi="Gill Sans MT Std Medium" w:cs="Arial"/>
          <w:color w:val="0D0D0D" w:themeColor="text1" w:themeTint="F2"/>
          <w:lang w:val="en-GB" w:eastAsia="en-GB"/>
        </w:rPr>
        <w:t>the</w:t>
      </w:r>
      <w:r w:rsidR="006B01A7" w:rsidRPr="002727AF">
        <w:rPr>
          <w:rFonts w:ascii="Gill Sans MT Std Medium" w:eastAsia="Calibri" w:hAnsi="Gill Sans MT Std Medium" w:cs="Arial"/>
          <w:color w:val="0D0D0D" w:themeColor="text1" w:themeTint="F2"/>
          <w:lang w:val="en-GB" w:eastAsia="en-GB"/>
        </w:rPr>
        <w:t xml:space="preserve"> 15 families who accessed </w:t>
      </w:r>
      <w:r w:rsidR="008E2538" w:rsidRPr="002727AF">
        <w:rPr>
          <w:rFonts w:ascii="Gill Sans MT Std Medium" w:eastAsia="Calibri" w:hAnsi="Gill Sans MT Std Medium" w:cs="Arial"/>
          <w:color w:val="0D0D0D" w:themeColor="text1" w:themeTint="F2"/>
          <w:lang w:val="en-GB" w:eastAsia="en-GB"/>
        </w:rPr>
        <w:t xml:space="preserve">residential </w:t>
      </w:r>
      <w:r w:rsidR="006B01A7" w:rsidRPr="002727AF">
        <w:rPr>
          <w:rFonts w:ascii="Gill Sans MT Std Medium" w:eastAsia="Calibri" w:hAnsi="Gill Sans MT Std Medium" w:cs="Arial"/>
          <w:color w:val="0D0D0D" w:themeColor="text1" w:themeTint="F2"/>
          <w:lang w:val="en-GB" w:eastAsia="en-GB"/>
        </w:rPr>
        <w:t>short breaks</w:t>
      </w:r>
      <w:r w:rsidR="008E2538" w:rsidRPr="002727AF">
        <w:rPr>
          <w:rFonts w:ascii="Gill Sans MT Std Medium" w:eastAsia="Calibri" w:hAnsi="Gill Sans MT Std Medium" w:cs="Arial"/>
          <w:color w:val="0D0D0D" w:themeColor="text1" w:themeTint="F2"/>
          <w:lang w:val="en-GB" w:eastAsia="en-GB"/>
        </w:rPr>
        <w:t>,</w:t>
      </w:r>
      <w:r w:rsidR="006B01A7" w:rsidRPr="002727AF">
        <w:rPr>
          <w:rFonts w:ascii="Gill Sans MT Std Medium" w:eastAsia="Calibri" w:hAnsi="Gill Sans MT Std Medium" w:cs="Arial"/>
          <w:color w:val="0D0D0D" w:themeColor="text1" w:themeTint="F2"/>
          <w:lang w:val="en-GB" w:eastAsia="en-GB"/>
        </w:rPr>
        <w:t xml:space="preserve"> 10 families consented to participate in the service evaluation.</w:t>
      </w:r>
    </w:p>
    <w:p w14:paraId="4F00C923" w14:textId="541F6D67" w:rsidR="00E15464" w:rsidRPr="002727AF" w:rsidRDefault="00E15464" w:rsidP="00E15464">
      <w:pPr>
        <w:spacing w:after="0" w:line="240" w:lineRule="auto"/>
        <w:contextualSpacing/>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 xml:space="preserve">The ages of </w:t>
      </w:r>
      <w:r w:rsidR="000B13DB" w:rsidRPr="002727AF">
        <w:rPr>
          <w:rFonts w:ascii="Gill Sans MT Std Medium" w:eastAsia="Calibri" w:hAnsi="Gill Sans MT Std Medium" w:cs="Arial"/>
          <w:color w:val="0D0D0D" w:themeColor="text1" w:themeTint="F2"/>
          <w:lang w:val="en-GB" w:eastAsia="en-GB"/>
        </w:rPr>
        <w:t xml:space="preserve">service participants </w:t>
      </w:r>
      <w:r w:rsidRPr="002727AF">
        <w:rPr>
          <w:rFonts w:ascii="Gill Sans MT Std Medium" w:eastAsia="Calibri" w:hAnsi="Gill Sans MT Std Medium" w:cs="Arial"/>
          <w:color w:val="0D0D0D" w:themeColor="text1" w:themeTint="F2"/>
          <w:lang w:val="en-GB" w:eastAsia="en-GB"/>
        </w:rPr>
        <w:t xml:space="preserve">ranged from 18-28 years old </w:t>
      </w:r>
      <w:r w:rsidR="008E2538" w:rsidRPr="002727AF">
        <w:rPr>
          <w:rFonts w:ascii="Gill Sans MT Std Medium" w:eastAsia="Calibri" w:hAnsi="Gill Sans MT Std Medium" w:cs="Arial"/>
          <w:color w:val="0D0D0D" w:themeColor="text1" w:themeTint="F2"/>
          <w:lang w:val="en-GB" w:eastAsia="en-GB"/>
        </w:rPr>
        <w:t xml:space="preserve">and there were </w:t>
      </w:r>
      <w:r w:rsidRPr="002727AF">
        <w:rPr>
          <w:rFonts w:ascii="Gill Sans MT Std Medium" w:eastAsia="Calibri" w:hAnsi="Gill Sans MT Std Medium" w:cs="Arial"/>
          <w:color w:val="0D0D0D" w:themeColor="text1" w:themeTint="F2"/>
          <w:lang w:val="en-GB" w:eastAsia="en-GB"/>
        </w:rPr>
        <w:t>9 males and 6 females.</w:t>
      </w:r>
    </w:p>
    <w:p w14:paraId="7D0EF11A" w14:textId="6295F96C" w:rsidR="00E15464" w:rsidRDefault="00E15464" w:rsidP="00E15464">
      <w:pPr>
        <w:spacing w:after="0" w:line="240" w:lineRule="auto"/>
        <w:contextualSpacing/>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The table below illustrates the types of conditions across the caseload,</w:t>
      </w:r>
      <w:r w:rsidR="009A4D2D" w:rsidRPr="002727AF">
        <w:rPr>
          <w:rFonts w:ascii="Gill Sans MT Std Medium" w:hAnsi="Gill Sans MT Std Medium" w:cs="Arial"/>
          <w:color w:val="0D0D0D" w:themeColor="text1" w:themeTint="F2"/>
          <w:lang w:val="en-GB"/>
        </w:rPr>
        <w:t xml:space="preserve"> using the </w:t>
      </w:r>
      <w:r w:rsidR="009A4D2D" w:rsidRPr="002727AF">
        <w:rPr>
          <w:rFonts w:ascii="Gill Sans MT Std Medium" w:eastAsia="Calibri" w:hAnsi="Gill Sans MT Std Medium" w:cs="Arial"/>
          <w:color w:val="0D0D0D" w:themeColor="text1" w:themeTint="F2"/>
          <w:lang w:val="en-GB" w:eastAsia="en-GB"/>
        </w:rPr>
        <w:t>Together for Short Lives four categories of life-limiting and life-threatening conditions in children</w:t>
      </w:r>
      <w:r w:rsidRPr="002727AF">
        <w:rPr>
          <w:rFonts w:ascii="Gill Sans MT Std Medium" w:eastAsia="Calibri" w:hAnsi="Gill Sans MT Std Medium" w:cs="Arial"/>
          <w:color w:val="0D0D0D" w:themeColor="text1" w:themeTint="F2"/>
          <w:lang w:val="en-GB" w:eastAsia="en-GB"/>
        </w:rPr>
        <w:t xml:space="preserve">.   The majority of </w:t>
      </w:r>
      <w:r w:rsidR="008E2538" w:rsidRPr="002727AF">
        <w:rPr>
          <w:rFonts w:ascii="Gill Sans MT Std Medium" w:eastAsia="Calibri" w:hAnsi="Gill Sans MT Std Medium" w:cs="Arial"/>
          <w:color w:val="0D0D0D" w:themeColor="text1" w:themeTint="F2"/>
          <w:lang w:val="en-GB" w:eastAsia="en-GB"/>
        </w:rPr>
        <w:t>the young adults were</w:t>
      </w:r>
      <w:r w:rsidRPr="002727AF">
        <w:rPr>
          <w:rFonts w:ascii="Gill Sans MT Std Medium" w:eastAsia="Calibri" w:hAnsi="Gill Sans MT Std Medium" w:cs="Arial"/>
          <w:color w:val="0D0D0D" w:themeColor="text1" w:themeTint="F2"/>
          <w:lang w:val="en-GB" w:eastAsia="en-GB"/>
        </w:rPr>
        <w:t xml:space="preserve"> in category 4</w:t>
      </w:r>
      <w:proofErr w:type="gramStart"/>
      <w:r w:rsidR="008E2538" w:rsidRPr="002727AF">
        <w:rPr>
          <w:rFonts w:ascii="Gill Sans MT Std Medium" w:eastAsia="Calibri" w:hAnsi="Gill Sans MT Std Medium" w:cs="Arial"/>
          <w:color w:val="0D0D0D" w:themeColor="text1" w:themeTint="F2"/>
          <w:lang w:val="en-GB" w:eastAsia="en-GB"/>
        </w:rPr>
        <w:t>;</w:t>
      </w:r>
      <w:r w:rsidRPr="002727AF">
        <w:rPr>
          <w:rFonts w:ascii="Gill Sans MT Std Medium" w:eastAsia="Calibri" w:hAnsi="Gill Sans MT Std Medium" w:cs="Arial"/>
          <w:color w:val="0D0D0D" w:themeColor="text1" w:themeTint="F2"/>
          <w:lang w:val="en-GB" w:eastAsia="en-GB"/>
        </w:rPr>
        <w:t>10</w:t>
      </w:r>
      <w:proofErr w:type="gramEnd"/>
      <w:r w:rsidR="008E2538" w:rsidRPr="002727AF">
        <w:rPr>
          <w:rFonts w:ascii="Gill Sans MT Std Medium" w:eastAsia="Calibri" w:hAnsi="Gill Sans MT Std Medium" w:cs="Arial"/>
          <w:color w:val="0D0D0D" w:themeColor="text1" w:themeTint="F2"/>
          <w:lang w:val="en-GB" w:eastAsia="en-GB"/>
        </w:rPr>
        <w:t>/15</w:t>
      </w:r>
      <w:r w:rsidRPr="002727AF">
        <w:rPr>
          <w:rFonts w:ascii="Gill Sans MT Std Medium" w:eastAsia="Calibri" w:hAnsi="Gill Sans MT Std Medium" w:cs="Arial"/>
          <w:color w:val="0D0D0D" w:themeColor="text1" w:themeTint="F2"/>
          <w:lang w:val="en-GB" w:eastAsia="en-GB"/>
        </w:rPr>
        <w:t xml:space="preserve"> had a profound learning disability and used non-verbal communication.   </w:t>
      </w:r>
    </w:p>
    <w:p w14:paraId="0478386F" w14:textId="77777777" w:rsidR="005874C8" w:rsidRDefault="005874C8" w:rsidP="00E15464">
      <w:pPr>
        <w:spacing w:after="0" w:line="240" w:lineRule="auto"/>
        <w:contextualSpacing/>
        <w:rPr>
          <w:rFonts w:ascii="Gill Sans MT Std Medium" w:eastAsia="Calibri" w:hAnsi="Gill Sans MT Std Medium" w:cs="Arial"/>
          <w:color w:val="0D0D0D" w:themeColor="text1" w:themeTint="F2"/>
          <w:lang w:val="en-GB" w:eastAsia="en-GB"/>
        </w:rPr>
      </w:pPr>
    </w:p>
    <w:p w14:paraId="1319B885" w14:textId="77777777" w:rsidR="005874C8" w:rsidRDefault="005874C8" w:rsidP="00E15464">
      <w:pPr>
        <w:spacing w:after="0" w:line="240" w:lineRule="auto"/>
        <w:contextualSpacing/>
        <w:rPr>
          <w:rFonts w:ascii="Gill Sans MT Std Medium" w:eastAsia="Calibri" w:hAnsi="Gill Sans MT Std Medium" w:cs="Arial"/>
          <w:color w:val="0D0D0D" w:themeColor="text1" w:themeTint="F2"/>
          <w:lang w:val="en-GB" w:eastAsia="en-GB"/>
        </w:rPr>
      </w:pPr>
    </w:p>
    <w:p w14:paraId="5CC870A6" w14:textId="77777777" w:rsidR="005874C8" w:rsidRDefault="005874C8" w:rsidP="00E15464">
      <w:pPr>
        <w:spacing w:after="0" w:line="240" w:lineRule="auto"/>
        <w:contextualSpacing/>
        <w:rPr>
          <w:rFonts w:ascii="Gill Sans MT Std Medium" w:eastAsia="Calibri" w:hAnsi="Gill Sans MT Std Medium" w:cs="Arial"/>
          <w:color w:val="0D0D0D" w:themeColor="text1" w:themeTint="F2"/>
          <w:lang w:val="en-GB" w:eastAsia="en-GB"/>
        </w:rPr>
      </w:pPr>
    </w:p>
    <w:p w14:paraId="12349895" w14:textId="77777777" w:rsidR="00955873" w:rsidRDefault="00955873" w:rsidP="00E15464">
      <w:pPr>
        <w:spacing w:after="0" w:line="240" w:lineRule="auto"/>
        <w:contextualSpacing/>
        <w:rPr>
          <w:rFonts w:ascii="Gill Sans MT Std Medium" w:eastAsia="Calibri" w:hAnsi="Gill Sans MT Std Medium" w:cs="Arial"/>
          <w:color w:val="0D0D0D" w:themeColor="text1" w:themeTint="F2"/>
          <w:lang w:val="en-GB" w:eastAsia="en-GB"/>
        </w:rPr>
      </w:pPr>
    </w:p>
    <w:p w14:paraId="06CE5257" w14:textId="77777777" w:rsidR="00955873" w:rsidRDefault="00955873" w:rsidP="00E15464">
      <w:pPr>
        <w:spacing w:after="0" w:line="240" w:lineRule="auto"/>
        <w:contextualSpacing/>
        <w:rPr>
          <w:rFonts w:ascii="Gill Sans MT Std Medium" w:eastAsia="Calibri" w:hAnsi="Gill Sans MT Std Medium" w:cs="Arial"/>
          <w:color w:val="0D0D0D" w:themeColor="text1" w:themeTint="F2"/>
          <w:lang w:val="en-GB" w:eastAsia="en-GB"/>
        </w:rPr>
      </w:pPr>
    </w:p>
    <w:p w14:paraId="34398EA6" w14:textId="77777777" w:rsidR="00955873" w:rsidRDefault="00955873" w:rsidP="00E15464">
      <w:pPr>
        <w:spacing w:after="0" w:line="240" w:lineRule="auto"/>
        <w:contextualSpacing/>
        <w:rPr>
          <w:rFonts w:ascii="Gill Sans MT Std Medium" w:eastAsia="Calibri" w:hAnsi="Gill Sans MT Std Medium" w:cs="Arial"/>
          <w:color w:val="0D0D0D" w:themeColor="text1" w:themeTint="F2"/>
          <w:lang w:val="en-GB" w:eastAsia="en-GB"/>
        </w:rPr>
      </w:pPr>
    </w:p>
    <w:p w14:paraId="1F22553E" w14:textId="77777777" w:rsidR="00955873" w:rsidRPr="002727AF" w:rsidRDefault="00955873" w:rsidP="00E15464">
      <w:pPr>
        <w:spacing w:after="0" w:line="240" w:lineRule="auto"/>
        <w:contextualSpacing/>
        <w:rPr>
          <w:rFonts w:ascii="Gill Sans MT Std Medium" w:eastAsia="Calibri" w:hAnsi="Gill Sans MT Std Medium" w:cs="Arial"/>
          <w:color w:val="0D0D0D" w:themeColor="text1" w:themeTint="F2"/>
          <w:lang w:val="en-GB" w:eastAsia="en-GB"/>
        </w:rPr>
      </w:pPr>
    </w:p>
    <w:p w14:paraId="78955C25" w14:textId="77777777" w:rsidR="00E15464" w:rsidRPr="002727AF" w:rsidRDefault="00E15464" w:rsidP="00E15464">
      <w:pPr>
        <w:spacing w:after="0" w:line="240" w:lineRule="auto"/>
        <w:contextualSpacing/>
        <w:rPr>
          <w:rFonts w:ascii="Gill Sans MT Std Medium" w:eastAsia="Calibri" w:hAnsi="Gill Sans MT Std Medium" w:cs="Arial"/>
          <w:color w:val="0D0D0D" w:themeColor="text1" w:themeTint="F2"/>
          <w:lang w:val="en-GB" w:eastAsia="en-GB"/>
        </w:rPr>
      </w:pPr>
    </w:p>
    <w:p w14:paraId="14FCE72A" w14:textId="77777777" w:rsidR="00E15464" w:rsidRPr="002727AF" w:rsidRDefault="00E15464" w:rsidP="00E15464">
      <w:pPr>
        <w:spacing w:after="0" w:line="240" w:lineRule="auto"/>
        <w:contextualSpacing/>
        <w:rPr>
          <w:rFonts w:ascii="Gill Sans MT Std Medium" w:eastAsia="Calibri" w:hAnsi="Gill Sans MT Std Medium" w:cs="Arial"/>
          <w:color w:val="0D0D0D" w:themeColor="text1" w:themeTint="F2"/>
          <w:lang w:val="en-GB" w:eastAsia="en-GB"/>
        </w:rPr>
      </w:pPr>
    </w:p>
    <w:tbl>
      <w:tblPr>
        <w:tblStyle w:val="TableGrid"/>
        <w:tblW w:w="0" w:type="auto"/>
        <w:tblLook w:val="04A0" w:firstRow="1" w:lastRow="0" w:firstColumn="1" w:lastColumn="0" w:noHBand="0" w:noVBand="1"/>
      </w:tblPr>
      <w:tblGrid>
        <w:gridCol w:w="5158"/>
        <w:gridCol w:w="1502"/>
      </w:tblGrid>
      <w:tr w:rsidR="002727AF" w:rsidRPr="002727AF" w14:paraId="174FBCB7" w14:textId="77777777" w:rsidTr="00EA36A6">
        <w:tc>
          <w:tcPr>
            <w:tcW w:w="5158" w:type="dxa"/>
            <w:shd w:val="clear" w:color="auto" w:fill="auto"/>
          </w:tcPr>
          <w:p w14:paraId="453CE324" w14:textId="7606A646" w:rsidR="00C12A29" w:rsidRPr="002727AF" w:rsidRDefault="00AE4177" w:rsidP="00EA36A6">
            <w:pPr>
              <w:contextualSpacing/>
              <w:rPr>
                <w:rFonts w:ascii="Gill Sans MT Std Medium" w:eastAsia="Calibri" w:hAnsi="Gill Sans MT Std Medium" w:cs="Arial"/>
                <w:b/>
                <w:color w:val="0D0D0D" w:themeColor="text1" w:themeTint="F2"/>
                <w:lang w:val="en-GB" w:eastAsia="en-GB"/>
              </w:rPr>
            </w:pPr>
            <w:r w:rsidRPr="002727AF">
              <w:rPr>
                <w:rFonts w:ascii="Gill Sans MT Std Medium" w:eastAsia="Calibri" w:hAnsi="Gill Sans MT Std Medium" w:cs="Arial"/>
                <w:b/>
                <w:color w:val="0D0D0D" w:themeColor="text1" w:themeTint="F2"/>
                <w:lang w:val="en-GB" w:eastAsia="en-GB"/>
              </w:rPr>
              <w:t>Definitions (Together for Short Lives, 2018)</w:t>
            </w:r>
          </w:p>
        </w:tc>
        <w:tc>
          <w:tcPr>
            <w:tcW w:w="1502" w:type="dxa"/>
            <w:shd w:val="clear" w:color="auto" w:fill="auto"/>
          </w:tcPr>
          <w:p w14:paraId="1AB11A6E" w14:textId="77777777" w:rsidR="00C12A29" w:rsidRPr="002727AF" w:rsidRDefault="00C12A29" w:rsidP="00EA36A6">
            <w:pPr>
              <w:contextualSpacing/>
              <w:rPr>
                <w:rFonts w:ascii="Gill Sans MT Std Medium" w:eastAsia="Calibri" w:hAnsi="Gill Sans MT Std Medium" w:cs="Arial"/>
                <w:b/>
                <w:color w:val="0D0D0D" w:themeColor="text1" w:themeTint="F2"/>
                <w:lang w:val="en-GB" w:eastAsia="en-GB"/>
              </w:rPr>
            </w:pPr>
            <w:r w:rsidRPr="002727AF">
              <w:rPr>
                <w:rFonts w:ascii="Gill Sans MT Std Medium" w:eastAsia="Calibri" w:hAnsi="Gill Sans MT Std Medium" w:cs="Arial"/>
                <w:b/>
                <w:color w:val="0D0D0D" w:themeColor="text1" w:themeTint="F2"/>
                <w:lang w:val="en-GB" w:eastAsia="en-GB"/>
              </w:rPr>
              <w:t>Number of young adults in pilot</w:t>
            </w:r>
          </w:p>
        </w:tc>
      </w:tr>
      <w:tr w:rsidR="002727AF" w:rsidRPr="002727AF" w14:paraId="0829CBA4" w14:textId="77777777" w:rsidTr="00EA36A6">
        <w:tc>
          <w:tcPr>
            <w:tcW w:w="5158" w:type="dxa"/>
            <w:shd w:val="clear" w:color="auto" w:fill="auto"/>
          </w:tcPr>
          <w:p w14:paraId="69076848" w14:textId="77777777" w:rsidR="00C12A29" w:rsidRPr="002727AF" w:rsidRDefault="00C12A29" w:rsidP="00EA36A6">
            <w:pPr>
              <w:contextualSpacing/>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b/>
                <w:color w:val="0D0D0D" w:themeColor="text1" w:themeTint="F2"/>
                <w:lang w:val="en-GB" w:eastAsia="en-GB"/>
              </w:rPr>
              <w:t>Category 1: Life threatening conditions for which curative treatment can be feasible, but may fail</w:t>
            </w:r>
            <w:r w:rsidRPr="002727AF">
              <w:rPr>
                <w:rFonts w:ascii="Gill Sans MT Std Medium" w:eastAsia="Calibri" w:hAnsi="Gill Sans MT Std Medium" w:cs="Arial"/>
                <w:color w:val="0D0D0D" w:themeColor="text1" w:themeTint="F2"/>
                <w:lang w:val="en-GB" w:eastAsia="en-GB"/>
              </w:rPr>
              <w:t>.</w:t>
            </w:r>
          </w:p>
          <w:p w14:paraId="5C388E03" w14:textId="77777777" w:rsidR="00C12A29" w:rsidRPr="002727AF" w:rsidRDefault="00C12A29" w:rsidP="00EA36A6">
            <w:pPr>
              <w:contextualSpacing/>
              <w:rPr>
                <w:rFonts w:ascii="Gill Sans MT Std Medium" w:eastAsia="Calibri" w:hAnsi="Gill Sans MT Std Medium" w:cs="Arial"/>
                <w:color w:val="0D0D0D" w:themeColor="text1" w:themeTint="F2"/>
                <w:lang w:val="en-GB" w:eastAsia="en-GB"/>
              </w:rPr>
            </w:pPr>
          </w:p>
          <w:p w14:paraId="00ACEC99" w14:textId="77777777" w:rsidR="00C12A29" w:rsidRPr="002727AF" w:rsidRDefault="00C12A29" w:rsidP="00EA36A6">
            <w:pPr>
              <w:contextualSpacing/>
              <w:rPr>
                <w:rFonts w:ascii="Gill Sans MT Std Medium" w:eastAsia="Calibri" w:hAnsi="Gill Sans MT Std Medium" w:cs="Arial"/>
                <w:i/>
                <w:color w:val="0D0D0D" w:themeColor="text1" w:themeTint="F2"/>
                <w:lang w:val="en-GB" w:eastAsia="en-GB"/>
              </w:rPr>
            </w:pPr>
            <w:r w:rsidRPr="002727AF">
              <w:rPr>
                <w:rFonts w:ascii="Gill Sans MT Std Medium" w:eastAsia="Calibri" w:hAnsi="Gill Sans MT Std Medium" w:cs="Arial"/>
                <w:i/>
                <w:color w:val="0D0D0D" w:themeColor="text1" w:themeTint="F2"/>
                <w:lang w:val="en-GB" w:eastAsia="en-GB"/>
              </w:rPr>
              <w:t>Examples: cancers, organ failures of heart, liver, kidney, transplant and children on long term ventilation.</w:t>
            </w:r>
          </w:p>
        </w:tc>
        <w:tc>
          <w:tcPr>
            <w:tcW w:w="1502" w:type="dxa"/>
            <w:shd w:val="clear" w:color="auto" w:fill="auto"/>
          </w:tcPr>
          <w:p w14:paraId="04FD6574" w14:textId="77777777" w:rsidR="00C12A29" w:rsidRPr="002727AF" w:rsidRDefault="00C12A29" w:rsidP="00EA36A6">
            <w:pPr>
              <w:contextualSpacing/>
              <w:jc w:val="center"/>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1</w:t>
            </w:r>
          </w:p>
        </w:tc>
      </w:tr>
      <w:tr w:rsidR="002727AF" w:rsidRPr="002727AF" w14:paraId="76D9D52C" w14:textId="77777777" w:rsidTr="00EA36A6">
        <w:tc>
          <w:tcPr>
            <w:tcW w:w="5158" w:type="dxa"/>
          </w:tcPr>
          <w:p w14:paraId="46760FE7" w14:textId="77777777" w:rsidR="00C12A29" w:rsidRPr="002727AF" w:rsidRDefault="00C12A29" w:rsidP="00EA36A6">
            <w:pPr>
              <w:contextualSpacing/>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b/>
                <w:color w:val="0D0D0D" w:themeColor="text1" w:themeTint="F2"/>
                <w:lang w:val="en-GB" w:eastAsia="en-GB"/>
              </w:rPr>
              <w:t xml:space="preserve">Category 2: Conditions </w:t>
            </w:r>
            <w:proofErr w:type="spellStart"/>
            <w:r w:rsidRPr="002727AF">
              <w:rPr>
                <w:rFonts w:ascii="Gill Sans MT Std Medium" w:eastAsia="Calibri" w:hAnsi="Gill Sans MT Std Medium" w:cs="Arial"/>
                <w:b/>
                <w:color w:val="0D0D0D" w:themeColor="text1" w:themeTint="F2"/>
                <w:lang w:val="en-GB" w:eastAsia="en-GB"/>
              </w:rPr>
              <w:t>where</w:t>
            </w:r>
            <w:proofErr w:type="spellEnd"/>
            <w:r w:rsidRPr="002727AF">
              <w:rPr>
                <w:rFonts w:ascii="Gill Sans MT Std Medium" w:eastAsia="Calibri" w:hAnsi="Gill Sans MT Std Medium" w:cs="Arial"/>
                <w:b/>
                <w:color w:val="0D0D0D" w:themeColor="text1" w:themeTint="F2"/>
                <w:lang w:val="en-GB" w:eastAsia="en-GB"/>
              </w:rPr>
              <w:t xml:space="preserve"> premature death is inevitable</w:t>
            </w:r>
            <w:r w:rsidRPr="002727AF">
              <w:rPr>
                <w:rFonts w:ascii="Gill Sans MT Std Medium" w:eastAsia="Calibri" w:hAnsi="Gill Sans MT Std Medium" w:cs="Arial"/>
                <w:color w:val="0D0D0D" w:themeColor="text1" w:themeTint="F2"/>
                <w:lang w:val="en-GB" w:eastAsia="en-GB"/>
              </w:rPr>
              <w:t>.</w:t>
            </w:r>
          </w:p>
          <w:p w14:paraId="3A4CE9C4" w14:textId="77777777" w:rsidR="00C12A29" w:rsidRPr="002727AF" w:rsidRDefault="00C12A29" w:rsidP="00EA36A6">
            <w:pPr>
              <w:contextualSpacing/>
              <w:rPr>
                <w:rFonts w:ascii="Gill Sans MT Std Medium" w:eastAsia="Calibri" w:hAnsi="Gill Sans MT Std Medium" w:cs="Arial"/>
                <w:b/>
                <w:color w:val="0D0D0D" w:themeColor="text1" w:themeTint="F2"/>
                <w:highlight w:val="yellow"/>
                <w:lang w:val="en-GB" w:eastAsia="en-GB"/>
              </w:rPr>
            </w:pPr>
          </w:p>
          <w:p w14:paraId="33B0CFE2" w14:textId="77777777" w:rsidR="00C12A29" w:rsidRPr="002727AF" w:rsidRDefault="00C12A29" w:rsidP="00EA36A6">
            <w:pPr>
              <w:contextualSpacing/>
              <w:rPr>
                <w:rFonts w:ascii="Gill Sans MT Std Medium" w:eastAsia="Calibri" w:hAnsi="Gill Sans MT Std Medium" w:cs="Arial"/>
                <w:i/>
                <w:color w:val="0D0D0D" w:themeColor="text1" w:themeTint="F2"/>
                <w:highlight w:val="yellow"/>
                <w:lang w:val="en-GB" w:eastAsia="en-GB"/>
              </w:rPr>
            </w:pPr>
            <w:r w:rsidRPr="002727AF">
              <w:rPr>
                <w:rFonts w:ascii="Gill Sans MT Std Medium" w:eastAsia="Calibri" w:hAnsi="Gill Sans MT Std Medium" w:cs="Arial"/>
                <w:i/>
                <w:color w:val="0D0D0D" w:themeColor="text1" w:themeTint="F2"/>
                <w:lang w:val="en-GB" w:eastAsia="en-GB"/>
              </w:rPr>
              <w:t>Examples: cystic fibrosis, Duchenne muscular dystrophy and SMA type 1.</w:t>
            </w:r>
          </w:p>
        </w:tc>
        <w:tc>
          <w:tcPr>
            <w:tcW w:w="1502" w:type="dxa"/>
          </w:tcPr>
          <w:p w14:paraId="2123D61D" w14:textId="77777777" w:rsidR="00C12A29" w:rsidRPr="002727AF" w:rsidRDefault="00C12A29" w:rsidP="00EA36A6">
            <w:pPr>
              <w:contextualSpacing/>
              <w:jc w:val="center"/>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3</w:t>
            </w:r>
          </w:p>
        </w:tc>
      </w:tr>
      <w:tr w:rsidR="002727AF" w:rsidRPr="002727AF" w14:paraId="0D316F0C" w14:textId="77777777" w:rsidTr="00EA36A6">
        <w:tc>
          <w:tcPr>
            <w:tcW w:w="5158" w:type="dxa"/>
          </w:tcPr>
          <w:p w14:paraId="1DD3F37F" w14:textId="77777777" w:rsidR="00C12A29" w:rsidRPr="002727AF" w:rsidRDefault="00C12A29" w:rsidP="00EA36A6">
            <w:pPr>
              <w:contextualSpacing/>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b/>
                <w:color w:val="0D0D0D" w:themeColor="text1" w:themeTint="F2"/>
                <w:lang w:val="en-GB" w:eastAsia="en-GB"/>
              </w:rPr>
              <w:t>Category 3: Progressive conditions without curative treatment options</w:t>
            </w:r>
          </w:p>
          <w:p w14:paraId="67310203" w14:textId="77777777" w:rsidR="00C12A29" w:rsidRPr="002727AF" w:rsidRDefault="00C12A29" w:rsidP="00EA36A6">
            <w:pPr>
              <w:contextualSpacing/>
              <w:rPr>
                <w:rFonts w:ascii="Gill Sans MT Std Medium" w:eastAsia="Calibri" w:hAnsi="Gill Sans MT Std Medium" w:cs="Arial"/>
                <w:color w:val="0D0D0D" w:themeColor="text1" w:themeTint="F2"/>
                <w:lang w:val="en-GB" w:eastAsia="en-GB"/>
              </w:rPr>
            </w:pPr>
          </w:p>
          <w:p w14:paraId="5E2713BD" w14:textId="77777777" w:rsidR="00C12A29" w:rsidRPr="002727AF" w:rsidRDefault="00C12A29" w:rsidP="00EA36A6">
            <w:pPr>
              <w:contextualSpacing/>
              <w:rPr>
                <w:rFonts w:ascii="Gill Sans MT Std Medium" w:eastAsia="Calibri" w:hAnsi="Gill Sans MT Std Medium" w:cs="Arial"/>
                <w:b/>
                <w:i/>
                <w:color w:val="0D0D0D" w:themeColor="text1" w:themeTint="F2"/>
                <w:lang w:val="en-GB" w:eastAsia="en-GB"/>
              </w:rPr>
            </w:pPr>
            <w:r w:rsidRPr="002727AF">
              <w:rPr>
                <w:rFonts w:ascii="Gill Sans MT Std Medium" w:eastAsia="Calibri" w:hAnsi="Gill Sans MT Std Medium" w:cs="Arial"/>
                <w:i/>
                <w:color w:val="0D0D0D" w:themeColor="text1" w:themeTint="F2"/>
                <w:lang w:val="en-GB" w:eastAsia="en-GB"/>
              </w:rPr>
              <w:t xml:space="preserve">Examples:  Batten disease, </w:t>
            </w:r>
            <w:proofErr w:type="spellStart"/>
            <w:r w:rsidRPr="002727AF">
              <w:rPr>
                <w:rFonts w:ascii="Gill Sans MT Std Medium" w:eastAsia="Calibri" w:hAnsi="Gill Sans MT Std Medium" w:cs="Arial"/>
                <w:i/>
                <w:color w:val="0D0D0D" w:themeColor="text1" w:themeTint="F2"/>
                <w:lang w:val="en-GB" w:eastAsia="en-GB"/>
              </w:rPr>
              <w:t>mucopolysaccharidosis</w:t>
            </w:r>
            <w:proofErr w:type="spellEnd"/>
            <w:r w:rsidRPr="002727AF">
              <w:rPr>
                <w:rFonts w:ascii="Gill Sans MT Std Medium" w:eastAsia="Calibri" w:hAnsi="Gill Sans MT Std Medium" w:cs="Arial"/>
                <w:i/>
                <w:color w:val="0D0D0D" w:themeColor="text1" w:themeTint="F2"/>
                <w:lang w:val="en-GB" w:eastAsia="en-GB"/>
              </w:rPr>
              <w:t>, and other severe metabolic conditions.</w:t>
            </w:r>
          </w:p>
        </w:tc>
        <w:tc>
          <w:tcPr>
            <w:tcW w:w="1502" w:type="dxa"/>
          </w:tcPr>
          <w:p w14:paraId="1C2D3405" w14:textId="77777777" w:rsidR="00C12A29" w:rsidRPr="002727AF" w:rsidRDefault="00C12A29" w:rsidP="00EA36A6">
            <w:pPr>
              <w:contextualSpacing/>
              <w:jc w:val="center"/>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1</w:t>
            </w:r>
          </w:p>
        </w:tc>
      </w:tr>
      <w:tr w:rsidR="00C12A29" w:rsidRPr="002727AF" w14:paraId="56BFB2C7" w14:textId="77777777" w:rsidTr="00EA36A6">
        <w:tc>
          <w:tcPr>
            <w:tcW w:w="5158" w:type="dxa"/>
          </w:tcPr>
          <w:p w14:paraId="3C7DE0EC" w14:textId="77777777" w:rsidR="00C12A29" w:rsidRPr="002727AF" w:rsidRDefault="00C12A29" w:rsidP="00EA36A6">
            <w:pPr>
              <w:contextualSpacing/>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b/>
                <w:color w:val="0D0D0D" w:themeColor="text1" w:themeTint="F2"/>
                <w:lang w:val="en-GB" w:eastAsia="en-GB"/>
              </w:rPr>
              <w:t>Category 4: Irreversible but non-progressive conditions causing severe disability and susceptibility to health complications and premature death</w:t>
            </w:r>
            <w:r w:rsidRPr="002727AF">
              <w:rPr>
                <w:rFonts w:ascii="Gill Sans MT Std Medium" w:eastAsia="Calibri" w:hAnsi="Gill Sans MT Std Medium" w:cs="Arial"/>
                <w:color w:val="0D0D0D" w:themeColor="text1" w:themeTint="F2"/>
                <w:lang w:val="en-GB" w:eastAsia="en-GB"/>
              </w:rPr>
              <w:t xml:space="preserve">.  </w:t>
            </w:r>
          </w:p>
          <w:p w14:paraId="442A951A" w14:textId="77777777" w:rsidR="00C12A29" w:rsidRPr="002727AF" w:rsidRDefault="00C12A29" w:rsidP="00EA36A6">
            <w:pPr>
              <w:contextualSpacing/>
              <w:rPr>
                <w:rFonts w:ascii="Gill Sans MT Std Medium" w:eastAsia="Calibri" w:hAnsi="Gill Sans MT Std Medium" w:cs="Arial"/>
                <w:color w:val="0D0D0D" w:themeColor="text1" w:themeTint="F2"/>
                <w:lang w:val="en-GB" w:eastAsia="en-GB"/>
              </w:rPr>
            </w:pPr>
          </w:p>
          <w:p w14:paraId="30A6D858" w14:textId="77777777" w:rsidR="00C12A29" w:rsidRPr="002727AF" w:rsidRDefault="00C12A29" w:rsidP="00EA36A6">
            <w:pPr>
              <w:contextualSpacing/>
              <w:rPr>
                <w:rFonts w:ascii="Gill Sans MT Std Medium" w:eastAsia="Calibri" w:hAnsi="Gill Sans MT Std Medium" w:cs="Arial"/>
                <w:b/>
                <w:i/>
                <w:color w:val="0D0D0D" w:themeColor="text1" w:themeTint="F2"/>
                <w:highlight w:val="yellow"/>
                <w:lang w:val="en-GB" w:eastAsia="en-GB"/>
              </w:rPr>
            </w:pPr>
            <w:r w:rsidRPr="002727AF">
              <w:rPr>
                <w:rFonts w:ascii="Gill Sans MT Std Medium" w:eastAsia="Calibri" w:hAnsi="Gill Sans MT Std Medium" w:cs="Arial"/>
                <w:i/>
                <w:color w:val="0D0D0D" w:themeColor="text1" w:themeTint="F2"/>
                <w:lang w:val="en-GB" w:eastAsia="en-GB"/>
              </w:rPr>
              <w:t xml:space="preserve">Examples:  Severe cerebral palsy, complex disabilities such as following brain or spinal injury. </w:t>
            </w:r>
          </w:p>
        </w:tc>
        <w:tc>
          <w:tcPr>
            <w:tcW w:w="1502" w:type="dxa"/>
          </w:tcPr>
          <w:p w14:paraId="0BC66FE7" w14:textId="77777777" w:rsidR="00C12A29" w:rsidRPr="002727AF" w:rsidRDefault="00C12A29" w:rsidP="00EA36A6">
            <w:pPr>
              <w:contextualSpacing/>
              <w:jc w:val="center"/>
              <w:rPr>
                <w:rFonts w:ascii="Gill Sans MT Std Medium" w:eastAsia="Calibri" w:hAnsi="Gill Sans MT Std Medium" w:cs="Arial"/>
                <w:b/>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10</w:t>
            </w:r>
          </w:p>
        </w:tc>
      </w:tr>
    </w:tbl>
    <w:p w14:paraId="133A6F89" w14:textId="77777777" w:rsidR="00E15464" w:rsidRPr="002727AF" w:rsidRDefault="00E15464" w:rsidP="00E15464">
      <w:pPr>
        <w:spacing w:after="0" w:line="240" w:lineRule="auto"/>
        <w:contextualSpacing/>
        <w:rPr>
          <w:rFonts w:ascii="Gill Sans MT Std Medium" w:eastAsia="Calibri" w:hAnsi="Gill Sans MT Std Medium" w:cs="Arial"/>
          <w:color w:val="0D0D0D" w:themeColor="text1" w:themeTint="F2"/>
          <w:highlight w:val="yellow"/>
          <w:lang w:val="en-GB" w:eastAsia="en-GB"/>
        </w:rPr>
      </w:pPr>
    </w:p>
    <w:p w14:paraId="43D59C2F" w14:textId="77777777" w:rsidR="00E15464" w:rsidRPr="002727AF" w:rsidRDefault="00E15464" w:rsidP="00E15464">
      <w:pPr>
        <w:spacing w:after="0" w:line="240" w:lineRule="auto"/>
        <w:contextualSpacing/>
        <w:rPr>
          <w:rFonts w:ascii="Gill Sans MT Std Medium" w:eastAsia="Calibri" w:hAnsi="Gill Sans MT Std Medium" w:cs="Arial"/>
          <w:color w:val="0D0D0D" w:themeColor="text1" w:themeTint="F2"/>
          <w:highlight w:val="yellow"/>
          <w:lang w:val="en-GB" w:eastAsia="en-GB"/>
        </w:rPr>
      </w:pPr>
    </w:p>
    <w:p w14:paraId="74D58080" w14:textId="77777777" w:rsidR="00E15464" w:rsidRPr="002727AF" w:rsidRDefault="008E2538" w:rsidP="00E15464">
      <w:pPr>
        <w:spacing w:after="0" w:line="240" w:lineRule="auto"/>
        <w:contextualSpacing/>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Seven</w:t>
      </w:r>
      <w:r w:rsidR="00E15464" w:rsidRPr="002727AF">
        <w:rPr>
          <w:rFonts w:ascii="Gill Sans MT Std Medium" w:eastAsia="Calibri" w:hAnsi="Gill Sans MT Std Medium" w:cs="Arial"/>
          <w:color w:val="0D0D0D" w:themeColor="text1" w:themeTint="F2"/>
          <w:lang w:val="en-GB" w:eastAsia="en-GB"/>
        </w:rPr>
        <w:t xml:space="preserve"> young adults were in receipt of NHS Continuing Care funding, with the remaining 8 young adults receiving their care and support funding from the local authority.   </w:t>
      </w:r>
    </w:p>
    <w:p w14:paraId="3DAFAF01" w14:textId="77777777" w:rsidR="00E15464" w:rsidRPr="002727AF" w:rsidRDefault="00E15464" w:rsidP="00E15464">
      <w:pPr>
        <w:spacing w:after="0" w:line="240" w:lineRule="auto"/>
        <w:contextualSpacing/>
        <w:rPr>
          <w:rFonts w:ascii="Gill Sans MT Std Medium" w:eastAsia="Calibri" w:hAnsi="Gill Sans MT Std Medium" w:cs="Arial"/>
          <w:color w:val="0D0D0D" w:themeColor="text1" w:themeTint="F2"/>
          <w:highlight w:val="yellow"/>
          <w:lang w:val="en-GB" w:eastAsia="en-GB"/>
        </w:rPr>
      </w:pPr>
    </w:p>
    <w:p w14:paraId="17D9809F" w14:textId="77777777" w:rsidR="00E15464" w:rsidRPr="002727AF" w:rsidRDefault="00E15464" w:rsidP="00B107E6">
      <w:pPr>
        <w:pStyle w:val="Heading3"/>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Number and length of short break stays</w:t>
      </w:r>
    </w:p>
    <w:p w14:paraId="0E2823A3" w14:textId="7D0B48BA" w:rsidR="00E15464" w:rsidRPr="002727AF" w:rsidRDefault="00E15464" w:rsidP="00E15464">
      <w:pPr>
        <w:spacing w:after="0" w:line="240" w:lineRule="auto"/>
        <w:contextualSpacing/>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 xml:space="preserve">In total </w:t>
      </w:r>
      <w:r w:rsidR="002C6C3F">
        <w:rPr>
          <w:rFonts w:ascii="Gill Sans MT Std Medium" w:eastAsia="Calibri" w:hAnsi="Gill Sans MT Std Medium" w:cs="Arial"/>
          <w:color w:val="0D0D0D" w:themeColor="text1" w:themeTint="F2"/>
          <w:lang w:val="en-GB" w:eastAsia="en-GB"/>
        </w:rPr>
        <w:t>54</w:t>
      </w:r>
      <w:r w:rsidRPr="002727AF">
        <w:rPr>
          <w:rFonts w:ascii="Gill Sans MT Std Medium" w:eastAsia="Calibri" w:hAnsi="Gill Sans MT Std Medium" w:cs="Arial"/>
          <w:color w:val="0D0D0D" w:themeColor="text1" w:themeTint="F2"/>
          <w:lang w:val="en-GB" w:eastAsia="en-GB"/>
        </w:rPr>
        <w:t xml:space="preserve"> short breaks were provided.  Then number of short breaks accessed by families during the pilot was:</w:t>
      </w:r>
    </w:p>
    <w:p w14:paraId="34EBEFD2" w14:textId="77777777" w:rsidR="00E15464" w:rsidRPr="002727AF" w:rsidRDefault="00E15464" w:rsidP="00E15464">
      <w:pPr>
        <w:pStyle w:val="ListParagraph"/>
        <w:numPr>
          <w:ilvl w:val="0"/>
          <w:numId w:val="6"/>
        </w:numPr>
        <w:spacing w:after="0" w:line="240" w:lineRule="auto"/>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6 families accessed 3 short breaks</w:t>
      </w:r>
    </w:p>
    <w:p w14:paraId="5A5C0954" w14:textId="77777777" w:rsidR="00E15464" w:rsidRPr="002727AF" w:rsidRDefault="00E15464" w:rsidP="00E15464">
      <w:pPr>
        <w:pStyle w:val="ListParagraph"/>
        <w:numPr>
          <w:ilvl w:val="0"/>
          <w:numId w:val="6"/>
        </w:numPr>
        <w:spacing w:after="0" w:line="240" w:lineRule="auto"/>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4 of families accessed 5 short breaks</w:t>
      </w:r>
    </w:p>
    <w:p w14:paraId="17DEC4A5" w14:textId="77777777" w:rsidR="00E15464" w:rsidRPr="002727AF" w:rsidRDefault="00E15464" w:rsidP="00E15464">
      <w:pPr>
        <w:pStyle w:val="ListParagraph"/>
        <w:numPr>
          <w:ilvl w:val="0"/>
          <w:numId w:val="6"/>
        </w:numPr>
        <w:spacing w:after="0" w:line="240" w:lineRule="auto"/>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3 families accessed 4 short breaks</w:t>
      </w:r>
    </w:p>
    <w:p w14:paraId="582A9B59" w14:textId="77777777" w:rsidR="00E15464" w:rsidRPr="002727AF" w:rsidRDefault="00E15464" w:rsidP="00E15464">
      <w:pPr>
        <w:pStyle w:val="ListParagraph"/>
        <w:numPr>
          <w:ilvl w:val="0"/>
          <w:numId w:val="6"/>
        </w:numPr>
        <w:spacing w:after="0" w:line="240" w:lineRule="auto"/>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2  of families accessed 2 short breaks</w:t>
      </w:r>
    </w:p>
    <w:p w14:paraId="75968204" w14:textId="77777777" w:rsidR="00E15464" w:rsidRPr="002727AF" w:rsidRDefault="00E15464" w:rsidP="00E15464">
      <w:pPr>
        <w:spacing w:after="0" w:line="240" w:lineRule="auto"/>
        <w:rPr>
          <w:rFonts w:ascii="Gill Sans MT Std Medium" w:eastAsia="Calibri" w:hAnsi="Gill Sans MT Std Medium" w:cs="Arial"/>
          <w:color w:val="0D0D0D" w:themeColor="text1" w:themeTint="F2"/>
          <w:lang w:val="en-GB" w:eastAsia="en-GB"/>
        </w:rPr>
      </w:pPr>
    </w:p>
    <w:p w14:paraId="2A06C7BE" w14:textId="388DE7F5" w:rsidR="00E15464" w:rsidRPr="002727AF" w:rsidRDefault="008E2538" w:rsidP="00E15464">
      <w:pPr>
        <w:rPr>
          <w:rFonts w:ascii="Gill Sans MT Std Medium" w:hAnsi="Gill Sans MT Std Medium" w:cs="Arial"/>
          <w:color w:val="0D0D0D" w:themeColor="text1" w:themeTint="F2"/>
          <w:lang w:val="en-GB"/>
        </w:rPr>
      </w:pPr>
      <w:r w:rsidRPr="002727AF">
        <w:rPr>
          <w:rFonts w:ascii="Gill Sans MT Std Medium" w:eastAsia="Calibri" w:hAnsi="Gill Sans MT Std Medium" w:cs="Arial"/>
          <w:color w:val="0D0D0D" w:themeColor="text1" w:themeTint="F2"/>
          <w:lang w:val="en-GB" w:eastAsia="en-GB"/>
        </w:rPr>
        <w:t>The reasons for the variation in</w:t>
      </w:r>
      <w:r w:rsidR="00E15464" w:rsidRPr="002727AF">
        <w:rPr>
          <w:rFonts w:ascii="Gill Sans MT Std Medium" w:eastAsia="Calibri" w:hAnsi="Gill Sans MT Std Medium" w:cs="Arial"/>
          <w:color w:val="0D0D0D" w:themeColor="text1" w:themeTint="F2"/>
          <w:lang w:val="en-GB" w:eastAsia="en-GB"/>
        </w:rPr>
        <w:t xml:space="preserve"> the number of short breaks </w:t>
      </w:r>
      <w:r w:rsidRPr="002727AF">
        <w:rPr>
          <w:rFonts w:ascii="Gill Sans MT Std Medium" w:eastAsia="Calibri" w:hAnsi="Gill Sans MT Std Medium" w:cs="Arial"/>
          <w:color w:val="0D0D0D" w:themeColor="text1" w:themeTint="F2"/>
          <w:lang w:val="en-GB" w:eastAsia="en-GB"/>
        </w:rPr>
        <w:t>inclu</w:t>
      </w:r>
      <w:r w:rsidR="001A4C83" w:rsidRPr="002727AF">
        <w:rPr>
          <w:rFonts w:ascii="Gill Sans MT Std Medium" w:eastAsia="Calibri" w:hAnsi="Gill Sans MT Std Medium" w:cs="Arial"/>
          <w:color w:val="0D0D0D" w:themeColor="text1" w:themeTint="F2"/>
          <w:lang w:val="en-GB" w:eastAsia="en-GB"/>
        </w:rPr>
        <w:t>d</w:t>
      </w:r>
      <w:r w:rsidRPr="002727AF">
        <w:rPr>
          <w:rFonts w:ascii="Gill Sans MT Std Medium" w:eastAsia="Calibri" w:hAnsi="Gill Sans MT Std Medium" w:cs="Arial"/>
          <w:color w:val="0D0D0D" w:themeColor="text1" w:themeTint="F2"/>
          <w:lang w:val="en-GB" w:eastAsia="en-GB"/>
        </w:rPr>
        <w:t>ed</w:t>
      </w:r>
      <w:r w:rsidR="00E15464" w:rsidRPr="002727AF">
        <w:rPr>
          <w:rFonts w:ascii="Gill Sans MT Std Medium" w:eastAsia="Calibri" w:hAnsi="Gill Sans MT Std Medium" w:cs="Arial"/>
          <w:color w:val="0D0D0D" w:themeColor="text1" w:themeTint="F2"/>
          <w:lang w:val="en-GB" w:eastAsia="en-GB"/>
        </w:rPr>
        <w:t xml:space="preserve"> families starting to participate at different times, cancellations and the </w:t>
      </w:r>
      <w:r w:rsidRPr="002727AF">
        <w:rPr>
          <w:rFonts w:ascii="Gill Sans MT Std Medium" w:eastAsia="Calibri" w:hAnsi="Gill Sans MT Std Medium" w:cs="Arial"/>
          <w:color w:val="0D0D0D" w:themeColor="text1" w:themeTint="F2"/>
          <w:lang w:val="en-GB" w:eastAsia="en-GB"/>
        </w:rPr>
        <w:t>premature cessation of the pilot service</w:t>
      </w:r>
      <w:r w:rsidR="001223F2" w:rsidRPr="002727AF">
        <w:rPr>
          <w:rFonts w:ascii="Gill Sans MT Std Medium" w:eastAsia="Calibri" w:hAnsi="Gill Sans MT Std Medium" w:cs="Arial"/>
          <w:color w:val="0D0D0D" w:themeColor="text1" w:themeTint="F2"/>
          <w:lang w:val="en-GB" w:eastAsia="en-GB"/>
        </w:rPr>
        <w:t xml:space="preserve"> due to the Covid19 pandemic</w:t>
      </w:r>
      <w:r w:rsidR="00E15464" w:rsidRPr="002727AF">
        <w:rPr>
          <w:rFonts w:ascii="Gill Sans MT Std Medium" w:eastAsia="Calibri" w:hAnsi="Gill Sans MT Std Medium" w:cs="Arial"/>
          <w:color w:val="0D0D0D" w:themeColor="text1" w:themeTint="F2"/>
          <w:lang w:val="en-GB" w:eastAsia="en-GB"/>
        </w:rPr>
        <w:t>.  Every young adult and their family</w:t>
      </w:r>
      <w:r w:rsidR="00E15464" w:rsidRPr="002727AF">
        <w:rPr>
          <w:rFonts w:ascii="Gill Sans MT Std Medium" w:hAnsi="Gill Sans MT Std Medium" w:cs="Arial"/>
          <w:color w:val="0D0D0D" w:themeColor="text1" w:themeTint="F2"/>
          <w:lang w:val="en-GB"/>
        </w:rPr>
        <w:t xml:space="preserve"> remained engaged in the pilot throughout the 10 month period, with only one withdrawal as a result of </w:t>
      </w:r>
      <w:r w:rsidR="00FC47BF" w:rsidRPr="002727AF">
        <w:rPr>
          <w:rFonts w:ascii="Gill Sans MT Std Medium" w:hAnsi="Gill Sans MT Std Medium" w:cs="Arial"/>
          <w:color w:val="0D0D0D" w:themeColor="text1" w:themeTint="F2"/>
          <w:lang w:val="en-GB"/>
        </w:rPr>
        <w:t>a participant’s death (expected).</w:t>
      </w:r>
    </w:p>
    <w:p w14:paraId="61299A44" w14:textId="77777777" w:rsidR="00E15464" w:rsidRPr="002727AF" w:rsidRDefault="00FC47BF" w:rsidP="00E15464">
      <w:pPr>
        <w:spacing w:after="0" w:line="240" w:lineRule="auto"/>
        <w:contextualSpacing/>
        <w:rPr>
          <w:rFonts w:ascii="Gill Sans MT Std Medium" w:hAnsi="Gill Sans MT Std Medium" w:cs="Arial"/>
          <w:color w:val="0D0D0D" w:themeColor="text1" w:themeTint="F2"/>
          <w:lang w:val="en-GB"/>
        </w:rPr>
      </w:pPr>
      <w:r w:rsidRPr="002727AF">
        <w:rPr>
          <w:rFonts w:ascii="Gill Sans MT Std Medium" w:eastAsia="Calibri" w:hAnsi="Gill Sans MT Std Medium" w:cs="Arial"/>
          <w:color w:val="0D0D0D" w:themeColor="text1" w:themeTint="F2"/>
          <w:lang w:val="en-GB" w:eastAsia="en-GB"/>
        </w:rPr>
        <w:t>Most</w:t>
      </w:r>
      <w:r w:rsidR="00E15464" w:rsidRPr="002727AF">
        <w:rPr>
          <w:rFonts w:ascii="Gill Sans MT Std Medium" w:eastAsia="Calibri" w:hAnsi="Gill Sans MT Std Medium" w:cs="Arial"/>
          <w:color w:val="0D0D0D" w:themeColor="text1" w:themeTint="F2"/>
          <w:lang w:val="en-GB" w:eastAsia="en-GB"/>
        </w:rPr>
        <w:t xml:space="preserve"> families </w:t>
      </w:r>
      <w:r w:rsidRPr="002727AF">
        <w:rPr>
          <w:rFonts w:ascii="Gill Sans MT Std Medium" w:eastAsia="Calibri" w:hAnsi="Gill Sans MT Std Medium" w:cs="Arial"/>
          <w:color w:val="0D0D0D" w:themeColor="text1" w:themeTint="F2"/>
          <w:lang w:val="en-GB" w:eastAsia="en-GB"/>
        </w:rPr>
        <w:t xml:space="preserve">received </w:t>
      </w:r>
      <w:r w:rsidR="00E15464" w:rsidRPr="002727AF">
        <w:rPr>
          <w:rFonts w:ascii="Gill Sans MT Std Medium" w:eastAsia="Calibri" w:hAnsi="Gill Sans MT Std Medium" w:cs="Arial"/>
          <w:color w:val="0D0D0D" w:themeColor="text1" w:themeTint="F2"/>
          <w:lang w:val="en-GB" w:eastAsia="en-GB"/>
        </w:rPr>
        <w:t xml:space="preserve">a 2 night short break.  Length of stay varied </w:t>
      </w:r>
      <w:r w:rsidRPr="002727AF">
        <w:rPr>
          <w:rFonts w:ascii="Gill Sans MT Std Medium" w:eastAsia="Calibri" w:hAnsi="Gill Sans MT Std Medium" w:cs="Arial"/>
          <w:color w:val="0D0D0D" w:themeColor="text1" w:themeTint="F2"/>
          <w:lang w:val="en-GB" w:eastAsia="en-GB"/>
        </w:rPr>
        <w:t>for</w:t>
      </w:r>
      <w:r w:rsidR="00E15464" w:rsidRPr="002727AF">
        <w:rPr>
          <w:rFonts w:ascii="Gill Sans MT Std Medium" w:eastAsia="Calibri" w:hAnsi="Gill Sans MT Std Medium" w:cs="Arial"/>
          <w:color w:val="0D0D0D" w:themeColor="text1" w:themeTint="F2"/>
          <w:lang w:val="en-GB" w:eastAsia="en-GB"/>
        </w:rPr>
        <w:t xml:space="preserve"> reasons including young adult</w:t>
      </w:r>
      <w:r w:rsidRPr="002727AF">
        <w:rPr>
          <w:rFonts w:ascii="Gill Sans MT Std Medium" w:eastAsia="Calibri" w:hAnsi="Gill Sans MT Std Medium" w:cs="Arial"/>
          <w:color w:val="0D0D0D" w:themeColor="text1" w:themeTint="F2"/>
          <w:lang w:val="en-GB" w:eastAsia="en-GB"/>
        </w:rPr>
        <w:t xml:space="preserve"> or </w:t>
      </w:r>
      <w:r w:rsidR="00E15464" w:rsidRPr="002727AF">
        <w:rPr>
          <w:rFonts w:ascii="Gill Sans MT Std Medium" w:eastAsia="Calibri" w:hAnsi="Gill Sans MT Std Medium" w:cs="Arial"/>
          <w:color w:val="0D0D0D" w:themeColor="text1" w:themeTint="F2"/>
          <w:lang w:val="en-GB" w:eastAsia="en-GB"/>
        </w:rPr>
        <w:t>family choice, deterioration and staffing:</w:t>
      </w:r>
    </w:p>
    <w:p w14:paraId="140FFF2B" w14:textId="77777777" w:rsidR="00E15464" w:rsidRPr="002727AF" w:rsidRDefault="00E15464" w:rsidP="00E15464">
      <w:pPr>
        <w:pStyle w:val="ListParagraph"/>
        <w:numPr>
          <w:ilvl w:val="0"/>
          <w:numId w:val="7"/>
        </w:numPr>
        <w:spacing w:after="0" w:line="240" w:lineRule="auto"/>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80% two night stays</w:t>
      </w:r>
    </w:p>
    <w:p w14:paraId="44BCCDA4" w14:textId="77777777" w:rsidR="00E15464" w:rsidRPr="002727AF" w:rsidRDefault="00E15464" w:rsidP="00E15464">
      <w:pPr>
        <w:pStyle w:val="ListParagraph"/>
        <w:numPr>
          <w:ilvl w:val="0"/>
          <w:numId w:val="7"/>
        </w:numPr>
        <w:spacing w:after="0" w:line="240" w:lineRule="auto"/>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10% three night stays</w:t>
      </w:r>
    </w:p>
    <w:p w14:paraId="1A29EF30" w14:textId="77777777" w:rsidR="00E15464" w:rsidRPr="002727AF" w:rsidRDefault="00E15464" w:rsidP="00E15464">
      <w:pPr>
        <w:pStyle w:val="ListParagraph"/>
        <w:numPr>
          <w:ilvl w:val="0"/>
          <w:numId w:val="7"/>
        </w:numPr>
        <w:spacing w:after="0" w:line="240" w:lineRule="auto"/>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10% one night stay</w:t>
      </w:r>
    </w:p>
    <w:p w14:paraId="55C9B969" w14:textId="77777777" w:rsidR="00E15464" w:rsidRPr="002727AF" w:rsidRDefault="00E15464" w:rsidP="00E15464">
      <w:pPr>
        <w:rPr>
          <w:rFonts w:ascii="Gill Sans MT Std Medium" w:hAnsi="Gill Sans MT Std Medium" w:cs="Arial"/>
          <w:b/>
          <w:color w:val="0D0D0D" w:themeColor="text1" w:themeTint="F2"/>
          <w:lang w:val="en-GB"/>
        </w:rPr>
      </w:pPr>
    </w:p>
    <w:p w14:paraId="36DADB18" w14:textId="77777777" w:rsidR="00650F75" w:rsidRPr="002727AF" w:rsidRDefault="00650F75" w:rsidP="00B34F0E">
      <w:pPr>
        <w:spacing w:after="0" w:line="240" w:lineRule="auto"/>
        <w:contextualSpacing/>
        <w:rPr>
          <w:rFonts w:ascii="Gill Sans MT Std Medium" w:eastAsia="Calibri" w:hAnsi="Gill Sans MT Std Medium" w:cs="Arial"/>
          <w:color w:val="0D0D0D" w:themeColor="text1" w:themeTint="F2"/>
          <w:lang w:val="en-GB" w:eastAsia="en-GB"/>
        </w:rPr>
      </w:pPr>
    </w:p>
    <w:p w14:paraId="6AA0E739" w14:textId="06477000" w:rsidR="00F722A5" w:rsidRPr="002727AF" w:rsidRDefault="00E15464" w:rsidP="00B107E6">
      <w:pPr>
        <w:pStyle w:val="Heading3"/>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Service evaluation p</w:t>
      </w:r>
      <w:r w:rsidR="00D51805" w:rsidRPr="002727AF">
        <w:rPr>
          <w:rFonts w:ascii="Gill Sans MT Std Medium" w:eastAsia="Calibri" w:hAnsi="Gill Sans MT Std Medium" w:cs="Arial"/>
          <w:color w:val="0D0D0D" w:themeColor="text1" w:themeTint="F2"/>
          <w:lang w:val="en-GB" w:eastAsia="en-GB"/>
        </w:rPr>
        <w:t>articipants</w:t>
      </w:r>
    </w:p>
    <w:p w14:paraId="39D36E1E" w14:textId="77777777" w:rsidR="00BA7E4F" w:rsidRPr="002727AF" w:rsidRDefault="00FC47BF" w:rsidP="00BA7E4F">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 xml:space="preserve">From the ten families participating in the evaluation, there were </w:t>
      </w:r>
      <w:r w:rsidR="00BA7E4F" w:rsidRPr="002727AF">
        <w:rPr>
          <w:rFonts w:ascii="Gill Sans MT Std Medium" w:hAnsi="Gill Sans MT Std Medium" w:cs="Arial"/>
          <w:color w:val="0D0D0D" w:themeColor="text1" w:themeTint="F2"/>
          <w:lang w:val="en-GB"/>
        </w:rPr>
        <w:t xml:space="preserve">ten parents/guardians, six siblings and three young adults.   </w:t>
      </w:r>
    </w:p>
    <w:p w14:paraId="14252130" w14:textId="77777777" w:rsidR="00650F75" w:rsidRPr="002727AF" w:rsidRDefault="00FC47BF" w:rsidP="00650F75">
      <w:pPr>
        <w:spacing w:after="0" w:line="240" w:lineRule="auto"/>
        <w:rPr>
          <w:rFonts w:ascii="Gill Sans MT Std Medium" w:eastAsia="Calibri" w:hAnsi="Gill Sans MT Std Medium" w:cs="Arial"/>
          <w:color w:val="0D0D0D" w:themeColor="text1" w:themeTint="F2"/>
          <w:lang w:val="en-GB" w:eastAsia="en-GB"/>
        </w:rPr>
      </w:pPr>
      <w:r w:rsidRPr="002727AF">
        <w:rPr>
          <w:rFonts w:ascii="Gill Sans MT Std Medium" w:hAnsi="Gill Sans MT Std Medium" w:cs="Arial"/>
          <w:color w:val="0D0D0D" w:themeColor="text1" w:themeTint="F2"/>
          <w:lang w:val="en-GB"/>
        </w:rPr>
        <w:t>From the</w:t>
      </w:r>
      <w:r w:rsidR="00650F75" w:rsidRPr="002727AF">
        <w:rPr>
          <w:rFonts w:ascii="Gill Sans MT Std Medium" w:hAnsi="Gill Sans MT Std Medium" w:cs="Arial"/>
          <w:color w:val="0D0D0D" w:themeColor="text1" w:themeTint="F2"/>
          <w:lang w:val="en-GB"/>
        </w:rPr>
        <w:t xml:space="preserve"> four young adult patients who </w:t>
      </w:r>
      <w:r w:rsidRPr="002727AF">
        <w:rPr>
          <w:rFonts w:ascii="Gill Sans MT Std Medium" w:hAnsi="Gill Sans MT Std Medium" w:cs="Arial"/>
          <w:color w:val="0D0D0D" w:themeColor="text1" w:themeTint="F2"/>
          <w:lang w:val="en-GB"/>
        </w:rPr>
        <w:t xml:space="preserve">would have been </w:t>
      </w:r>
      <w:r w:rsidR="00650F75" w:rsidRPr="002727AF">
        <w:rPr>
          <w:rFonts w:ascii="Gill Sans MT Std Medium" w:hAnsi="Gill Sans MT Std Medium" w:cs="Arial"/>
          <w:color w:val="0D0D0D" w:themeColor="text1" w:themeTint="F2"/>
          <w:lang w:val="en-GB"/>
        </w:rPr>
        <w:t>cognitively able to participate</w:t>
      </w:r>
      <w:r w:rsidRPr="002727AF">
        <w:rPr>
          <w:rFonts w:ascii="Gill Sans MT Std Medium" w:hAnsi="Gill Sans MT Std Medium" w:cs="Arial"/>
          <w:color w:val="0D0D0D" w:themeColor="text1" w:themeTint="F2"/>
          <w:lang w:val="en-GB"/>
        </w:rPr>
        <w:t>,</w:t>
      </w:r>
      <w:r w:rsidR="00650F75" w:rsidRPr="002727AF">
        <w:rPr>
          <w:rFonts w:ascii="Gill Sans MT Std Medium" w:hAnsi="Gill Sans MT Std Medium" w:cs="Arial"/>
          <w:color w:val="0D0D0D" w:themeColor="text1" w:themeTint="F2"/>
          <w:lang w:val="en-GB"/>
        </w:rPr>
        <w:t xml:space="preserve"> three patients participated in the evaluation, </w:t>
      </w:r>
      <w:r w:rsidRPr="002727AF">
        <w:rPr>
          <w:rFonts w:ascii="Gill Sans MT Std Medium" w:hAnsi="Gill Sans MT Std Medium" w:cs="Arial"/>
          <w:color w:val="0D0D0D" w:themeColor="text1" w:themeTint="F2"/>
          <w:lang w:val="en-GB"/>
        </w:rPr>
        <w:t xml:space="preserve">respectively completing </w:t>
      </w:r>
      <w:r w:rsidR="00650F75" w:rsidRPr="002727AF">
        <w:rPr>
          <w:rFonts w:ascii="Gill Sans MT Std Medium" w:hAnsi="Gill Sans MT Std Medium" w:cs="Arial"/>
          <w:color w:val="0D0D0D" w:themeColor="text1" w:themeTint="F2"/>
          <w:lang w:val="en-GB"/>
        </w:rPr>
        <w:t xml:space="preserve">one face to face interview, one telephone interview and one questionnaire.  </w:t>
      </w:r>
      <w:r w:rsidR="00BA7E4F" w:rsidRPr="002727AF">
        <w:rPr>
          <w:rFonts w:ascii="Gill Sans MT Std Medium" w:hAnsi="Gill Sans MT Std Medium" w:cs="Arial"/>
          <w:color w:val="0D0D0D" w:themeColor="text1" w:themeTint="F2"/>
          <w:lang w:val="en-GB"/>
        </w:rPr>
        <w:t>The three young adult</w:t>
      </w:r>
      <w:r w:rsidRPr="002727AF">
        <w:rPr>
          <w:rFonts w:ascii="Gill Sans MT Std Medium" w:hAnsi="Gill Sans MT Std Medium" w:cs="Arial"/>
          <w:color w:val="0D0D0D" w:themeColor="text1" w:themeTint="F2"/>
          <w:lang w:val="en-GB"/>
        </w:rPr>
        <w:t>s</w:t>
      </w:r>
      <w:r w:rsidR="001A4C83" w:rsidRPr="002727AF">
        <w:rPr>
          <w:rFonts w:ascii="Gill Sans MT Std Medium" w:hAnsi="Gill Sans MT Std Medium" w:cs="Arial"/>
          <w:color w:val="0D0D0D" w:themeColor="text1" w:themeTint="F2"/>
          <w:lang w:val="en-GB"/>
        </w:rPr>
        <w:t xml:space="preserve"> </w:t>
      </w:r>
      <w:r w:rsidR="00BA7E4F" w:rsidRPr="002727AF">
        <w:rPr>
          <w:rFonts w:ascii="Gill Sans MT Std Medium" w:hAnsi="Gill Sans MT Std Medium" w:cs="Arial"/>
          <w:color w:val="0D0D0D" w:themeColor="text1" w:themeTint="F2"/>
          <w:lang w:val="en-GB"/>
        </w:rPr>
        <w:t>were aged between 18 and 27</w:t>
      </w:r>
      <w:r w:rsidR="00650F75" w:rsidRPr="002727AF">
        <w:rPr>
          <w:rFonts w:ascii="Gill Sans MT Std Medium" w:hAnsi="Gill Sans MT Std Medium" w:cs="Arial"/>
          <w:color w:val="0D0D0D" w:themeColor="text1" w:themeTint="F2"/>
          <w:lang w:val="en-GB"/>
        </w:rPr>
        <w:t xml:space="preserve">.  One young adult accessed five short breaks and the other two accessed three short breaks each.  </w:t>
      </w:r>
      <w:r w:rsidR="00650F75" w:rsidRPr="002727AF">
        <w:rPr>
          <w:rFonts w:ascii="Gill Sans MT Std Medium" w:eastAsia="Calibri" w:hAnsi="Gill Sans MT Std Medium" w:cs="Arial"/>
          <w:color w:val="0D0D0D" w:themeColor="text1" w:themeTint="F2"/>
          <w:lang w:val="en-GB" w:eastAsia="en-GB"/>
        </w:rPr>
        <w:t>All three respondents had not accessed short breaks in adult care before</w:t>
      </w:r>
      <w:r w:rsidRPr="002727AF">
        <w:rPr>
          <w:rFonts w:ascii="Gill Sans MT Std Medium" w:eastAsia="Calibri" w:hAnsi="Gill Sans MT Std Medium" w:cs="Arial"/>
          <w:color w:val="0D0D0D" w:themeColor="text1" w:themeTint="F2"/>
          <w:lang w:val="en-GB" w:eastAsia="en-GB"/>
        </w:rPr>
        <w:t xml:space="preserve">. They were </w:t>
      </w:r>
      <w:r w:rsidR="00650F75" w:rsidRPr="002727AF">
        <w:rPr>
          <w:rFonts w:ascii="Gill Sans MT Std Medium" w:eastAsia="Calibri" w:hAnsi="Gill Sans MT Std Medium" w:cs="Arial"/>
          <w:color w:val="0D0D0D" w:themeColor="text1" w:themeTint="F2"/>
          <w:lang w:val="en-GB" w:eastAsia="en-GB"/>
        </w:rPr>
        <w:t>dependent on their parents for all their needs</w:t>
      </w:r>
      <w:r w:rsidRPr="002727AF">
        <w:rPr>
          <w:rFonts w:ascii="Gill Sans MT Std Medium" w:eastAsia="Calibri" w:hAnsi="Gill Sans MT Std Medium" w:cs="Arial"/>
          <w:color w:val="0D0D0D" w:themeColor="text1" w:themeTint="F2"/>
          <w:lang w:val="en-GB" w:eastAsia="en-GB"/>
        </w:rPr>
        <w:t>, had</w:t>
      </w:r>
      <w:r w:rsidR="007C1654" w:rsidRPr="002727AF">
        <w:rPr>
          <w:rFonts w:ascii="Gill Sans MT Std Medium" w:eastAsia="Calibri" w:hAnsi="Gill Sans MT Std Medium" w:cs="Arial"/>
          <w:color w:val="0D0D0D" w:themeColor="text1" w:themeTint="F2"/>
          <w:lang w:val="en-GB" w:eastAsia="en-GB"/>
        </w:rPr>
        <w:t xml:space="preserve"> </w:t>
      </w:r>
      <w:r w:rsidR="00650F75" w:rsidRPr="002727AF">
        <w:rPr>
          <w:rFonts w:ascii="Gill Sans MT Std Medium" w:eastAsia="Calibri" w:hAnsi="Gill Sans MT Std Medium" w:cs="Arial"/>
          <w:color w:val="0D0D0D" w:themeColor="text1" w:themeTint="F2"/>
          <w:lang w:val="en-GB" w:eastAsia="en-GB"/>
        </w:rPr>
        <w:t xml:space="preserve">minimal experience of having an external carer and </w:t>
      </w:r>
      <w:r w:rsidRPr="002727AF">
        <w:rPr>
          <w:rFonts w:ascii="Gill Sans MT Std Medium" w:eastAsia="Calibri" w:hAnsi="Gill Sans MT Std Medium" w:cs="Arial"/>
          <w:color w:val="0D0D0D" w:themeColor="text1" w:themeTint="F2"/>
          <w:lang w:val="en-GB" w:eastAsia="en-GB"/>
        </w:rPr>
        <w:t>had very rarely stayed</w:t>
      </w:r>
      <w:r w:rsidR="00650F75" w:rsidRPr="002727AF">
        <w:rPr>
          <w:rFonts w:ascii="Gill Sans MT Std Medium" w:eastAsia="Calibri" w:hAnsi="Gill Sans MT Std Medium" w:cs="Arial"/>
          <w:color w:val="0D0D0D" w:themeColor="text1" w:themeTint="F2"/>
          <w:lang w:val="en-GB" w:eastAsia="en-GB"/>
        </w:rPr>
        <w:t xml:space="preserve"> outside of the family home. </w:t>
      </w:r>
    </w:p>
    <w:p w14:paraId="34F1F005" w14:textId="77777777" w:rsidR="002C6C3F" w:rsidRDefault="002C6C3F" w:rsidP="0045627F">
      <w:pPr>
        <w:rPr>
          <w:rFonts w:ascii="Gill Sans MT Std Medium" w:hAnsi="Gill Sans MT Std Medium" w:cs="Arial"/>
          <w:color w:val="0D0D0D" w:themeColor="text1" w:themeTint="F2"/>
          <w:lang w:val="en-GB"/>
        </w:rPr>
      </w:pPr>
    </w:p>
    <w:p w14:paraId="42B3B26A" w14:textId="77777777" w:rsidR="0045627F" w:rsidRPr="002727AF" w:rsidRDefault="0045627F" w:rsidP="0045627F">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Two focus groups were held at the beginning of the pilot, with a total of 11 staff with approximate equal split of nurses and healthcare assistants participating.  The second focus group was held four months into the pilot with 1 nurse and 3 healthcare assistants participating.  Further focus groups were not possible due to the Covid19 pandemic.</w:t>
      </w:r>
    </w:p>
    <w:p w14:paraId="02D07556" w14:textId="77777777" w:rsidR="0045627F" w:rsidRPr="002727AF" w:rsidRDefault="00FC47BF" w:rsidP="0045627F">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 xml:space="preserve">At the </w:t>
      </w:r>
      <w:r w:rsidR="0045627F" w:rsidRPr="002727AF">
        <w:rPr>
          <w:rFonts w:ascii="Gill Sans MT Std Medium" w:hAnsi="Gill Sans MT Std Medium" w:cs="Arial"/>
          <w:color w:val="0D0D0D" w:themeColor="text1" w:themeTint="F2"/>
          <w:lang w:val="en-GB"/>
        </w:rPr>
        <w:t xml:space="preserve">end of </w:t>
      </w:r>
      <w:r w:rsidRPr="002727AF">
        <w:rPr>
          <w:rFonts w:ascii="Gill Sans MT Std Medium" w:hAnsi="Gill Sans MT Std Medium" w:cs="Arial"/>
          <w:color w:val="0D0D0D" w:themeColor="text1" w:themeTint="F2"/>
          <w:lang w:val="en-GB"/>
        </w:rPr>
        <w:t xml:space="preserve">the </w:t>
      </w:r>
      <w:r w:rsidR="0045627F" w:rsidRPr="002727AF">
        <w:rPr>
          <w:rFonts w:ascii="Gill Sans MT Std Medium" w:hAnsi="Gill Sans MT Std Medium" w:cs="Arial"/>
          <w:color w:val="0D0D0D" w:themeColor="text1" w:themeTint="F2"/>
          <w:lang w:val="en-GB"/>
        </w:rPr>
        <w:t>pilot</w:t>
      </w:r>
      <w:r w:rsidRPr="002727AF">
        <w:rPr>
          <w:rFonts w:ascii="Gill Sans MT Std Medium" w:hAnsi="Gill Sans MT Std Medium" w:cs="Arial"/>
          <w:color w:val="0D0D0D" w:themeColor="text1" w:themeTint="F2"/>
          <w:lang w:val="en-GB"/>
        </w:rPr>
        <w:t>,</w:t>
      </w:r>
      <w:r w:rsidR="0045627F" w:rsidRPr="002727AF">
        <w:rPr>
          <w:rFonts w:ascii="Gill Sans MT Std Medium" w:hAnsi="Gill Sans MT Std Medium" w:cs="Arial"/>
          <w:color w:val="0D0D0D" w:themeColor="text1" w:themeTint="F2"/>
          <w:lang w:val="en-GB"/>
        </w:rPr>
        <w:t xml:space="preserve"> staff feedback was gathered from 2 nurses and 6 care assistants </w:t>
      </w:r>
      <w:r w:rsidRPr="002727AF">
        <w:rPr>
          <w:rFonts w:ascii="Gill Sans MT Std Medium" w:hAnsi="Gill Sans MT Std Medium" w:cs="Arial"/>
          <w:color w:val="0D0D0D" w:themeColor="text1" w:themeTint="F2"/>
          <w:lang w:val="en-GB"/>
        </w:rPr>
        <w:t xml:space="preserve">through </w:t>
      </w:r>
      <w:r w:rsidR="0045627F" w:rsidRPr="002727AF">
        <w:rPr>
          <w:rFonts w:ascii="Gill Sans MT Std Medium" w:hAnsi="Gill Sans MT Std Medium" w:cs="Arial"/>
          <w:color w:val="0D0D0D" w:themeColor="text1" w:themeTint="F2"/>
          <w:lang w:val="en-GB"/>
        </w:rPr>
        <w:t xml:space="preserve">questionnaires </w:t>
      </w:r>
      <w:r w:rsidR="004B5F05" w:rsidRPr="002727AF">
        <w:rPr>
          <w:rFonts w:ascii="Gill Sans MT Std Medium" w:hAnsi="Gill Sans MT Std Medium" w:cs="Arial"/>
          <w:color w:val="0D0D0D" w:themeColor="text1" w:themeTint="F2"/>
          <w:lang w:val="en-GB"/>
        </w:rPr>
        <w:t xml:space="preserve">and </w:t>
      </w:r>
      <w:r w:rsidR="0045627F" w:rsidRPr="002727AF">
        <w:rPr>
          <w:rFonts w:ascii="Gill Sans MT Std Medium" w:hAnsi="Gill Sans MT Std Medium" w:cs="Arial"/>
          <w:color w:val="0D0D0D" w:themeColor="text1" w:themeTint="F2"/>
          <w:lang w:val="en-GB"/>
        </w:rPr>
        <w:t>semi-structured telephone interviews</w:t>
      </w:r>
      <w:r w:rsidR="004B5F05" w:rsidRPr="002727AF">
        <w:rPr>
          <w:rFonts w:ascii="Gill Sans MT Std Medium" w:hAnsi="Gill Sans MT Std Medium" w:cs="Arial"/>
          <w:color w:val="0D0D0D" w:themeColor="text1" w:themeTint="F2"/>
          <w:lang w:val="en-GB"/>
        </w:rPr>
        <w:t xml:space="preserve"> </w:t>
      </w:r>
      <w:r w:rsidR="0029357C" w:rsidRPr="002727AF">
        <w:rPr>
          <w:rFonts w:ascii="Gill Sans MT Std Medium" w:hAnsi="Gill Sans MT Std Medium" w:cs="Arial"/>
          <w:color w:val="0D0D0D" w:themeColor="text1" w:themeTint="F2"/>
          <w:lang w:val="en-GB"/>
        </w:rPr>
        <w:t>(four of each).</w:t>
      </w:r>
      <w:r w:rsidR="0082724D" w:rsidRPr="002727AF">
        <w:rPr>
          <w:rFonts w:ascii="Gill Sans MT Std Medium" w:hAnsi="Gill Sans MT Std Medium" w:cs="Arial"/>
          <w:color w:val="0D0D0D" w:themeColor="text1" w:themeTint="F2"/>
          <w:lang w:val="en-GB"/>
        </w:rPr>
        <w:t xml:space="preserve"> </w:t>
      </w:r>
      <w:r w:rsidR="0045627F" w:rsidRPr="002727AF">
        <w:rPr>
          <w:rFonts w:ascii="Gill Sans MT Std Medium" w:hAnsi="Gill Sans MT Std Medium" w:cs="Arial"/>
          <w:color w:val="0D0D0D" w:themeColor="text1" w:themeTint="F2"/>
          <w:lang w:val="en-GB"/>
        </w:rPr>
        <w:t xml:space="preserve"> D</w:t>
      </w:r>
      <w:r w:rsidR="0082724D" w:rsidRPr="002727AF">
        <w:rPr>
          <w:rFonts w:ascii="Gill Sans MT Std Medium" w:hAnsi="Gill Sans MT Std Medium" w:cs="Arial"/>
          <w:color w:val="0D0D0D" w:themeColor="text1" w:themeTint="F2"/>
          <w:lang w:val="en-GB"/>
        </w:rPr>
        <w:t xml:space="preserve">ue to staff </w:t>
      </w:r>
      <w:r w:rsidR="0045627F" w:rsidRPr="002727AF">
        <w:rPr>
          <w:rFonts w:ascii="Gill Sans MT Std Medium" w:hAnsi="Gill Sans MT Std Medium" w:cs="Arial"/>
          <w:color w:val="0D0D0D" w:themeColor="text1" w:themeTint="F2"/>
          <w:lang w:val="en-GB"/>
        </w:rPr>
        <w:t xml:space="preserve">anonymised </w:t>
      </w:r>
      <w:r w:rsidR="0082724D" w:rsidRPr="002727AF">
        <w:rPr>
          <w:rFonts w:ascii="Gill Sans MT Std Medium" w:hAnsi="Gill Sans MT Std Medium" w:cs="Arial"/>
          <w:color w:val="0D0D0D" w:themeColor="text1" w:themeTint="F2"/>
          <w:lang w:val="en-GB"/>
        </w:rPr>
        <w:t xml:space="preserve">participation </w:t>
      </w:r>
      <w:r w:rsidR="0045627F" w:rsidRPr="002727AF">
        <w:rPr>
          <w:rFonts w:ascii="Gill Sans MT Std Medium" w:hAnsi="Gill Sans MT Std Medium" w:cs="Arial"/>
          <w:color w:val="0D0D0D" w:themeColor="text1" w:themeTint="F2"/>
          <w:lang w:val="en-GB"/>
        </w:rPr>
        <w:t xml:space="preserve">it was not possible to </w:t>
      </w:r>
      <w:r w:rsidR="0082724D" w:rsidRPr="002727AF">
        <w:rPr>
          <w:rFonts w:ascii="Gill Sans MT Std Medium" w:hAnsi="Gill Sans MT Std Medium" w:cs="Arial"/>
          <w:color w:val="0D0D0D" w:themeColor="text1" w:themeTint="F2"/>
          <w:lang w:val="en-GB"/>
        </w:rPr>
        <w:t>know</w:t>
      </w:r>
      <w:r w:rsidR="0045627F" w:rsidRPr="002727AF">
        <w:rPr>
          <w:rFonts w:ascii="Gill Sans MT Std Medium" w:hAnsi="Gill Sans MT Std Medium" w:cs="Arial"/>
          <w:color w:val="0D0D0D" w:themeColor="text1" w:themeTint="F2"/>
          <w:lang w:val="en-GB"/>
        </w:rPr>
        <w:t xml:space="preserve"> the total number of </w:t>
      </w:r>
      <w:r w:rsidR="0082724D" w:rsidRPr="002727AF">
        <w:rPr>
          <w:rFonts w:ascii="Gill Sans MT Std Medium" w:hAnsi="Gill Sans MT Std Medium" w:cs="Arial"/>
          <w:color w:val="0D0D0D" w:themeColor="text1" w:themeTint="F2"/>
          <w:lang w:val="en-GB"/>
        </w:rPr>
        <w:t xml:space="preserve">different </w:t>
      </w:r>
      <w:r w:rsidR="0045627F" w:rsidRPr="002727AF">
        <w:rPr>
          <w:rFonts w:ascii="Gill Sans MT Std Medium" w:hAnsi="Gill Sans MT Std Medium" w:cs="Arial"/>
          <w:color w:val="0D0D0D" w:themeColor="text1" w:themeTint="F2"/>
          <w:lang w:val="en-GB"/>
        </w:rPr>
        <w:t>staff members who participated</w:t>
      </w:r>
      <w:r w:rsidR="0082724D" w:rsidRPr="002727AF">
        <w:rPr>
          <w:rFonts w:ascii="Gill Sans MT Std Medium" w:hAnsi="Gill Sans MT Std Medium" w:cs="Arial"/>
          <w:color w:val="0D0D0D" w:themeColor="text1" w:themeTint="F2"/>
          <w:lang w:val="en-GB"/>
        </w:rPr>
        <w:t xml:space="preserve"> in the feedback opportunities</w:t>
      </w:r>
      <w:r w:rsidR="0045627F" w:rsidRPr="002727AF">
        <w:rPr>
          <w:rFonts w:ascii="Gill Sans MT Std Medium" w:hAnsi="Gill Sans MT Std Medium" w:cs="Arial"/>
          <w:color w:val="0D0D0D" w:themeColor="text1" w:themeTint="F2"/>
          <w:lang w:val="en-GB"/>
        </w:rPr>
        <w:t>.</w:t>
      </w:r>
    </w:p>
    <w:p w14:paraId="12321C24" w14:textId="77777777" w:rsidR="00650F75" w:rsidRPr="002727AF" w:rsidRDefault="00650F75" w:rsidP="00B34F0E">
      <w:pPr>
        <w:spacing w:after="0" w:line="240" w:lineRule="auto"/>
        <w:contextualSpacing/>
        <w:rPr>
          <w:rFonts w:ascii="Gill Sans MT Std Medium" w:eastAsia="Calibri" w:hAnsi="Gill Sans MT Std Medium" w:cs="Arial"/>
          <w:color w:val="0D0D0D" w:themeColor="text1" w:themeTint="F2"/>
          <w:lang w:val="en-GB" w:eastAsia="en-GB"/>
        </w:rPr>
      </w:pPr>
    </w:p>
    <w:p w14:paraId="276E57E4" w14:textId="77777777" w:rsidR="007A129F" w:rsidRPr="002727AF" w:rsidRDefault="007A129F" w:rsidP="00E12D1C">
      <w:pPr>
        <w:pStyle w:val="Heading2"/>
        <w:rPr>
          <w:rFonts w:ascii="Gill Sans MT Std Medium" w:hAnsi="Gill Sans MT Std Medium" w:cs="Arial"/>
          <w:b/>
          <w:color w:val="0D0D0D" w:themeColor="text1" w:themeTint="F2"/>
          <w:sz w:val="28"/>
          <w:szCs w:val="28"/>
          <w:lang w:val="en-GB"/>
        </w:rPr>
      </w:pPr>
      <w:r w:rsidRPr="002727AF">
        <w:rPr>
          <w:rFonts w:ascii="Gill Sans MT Std Medium" w:hAnsi="Gill Sans MT Std Medium" w:cs="Arial"/>
          <w:b/>
          <w:color w:val="0D0D0D" w:themeColor="text1" w:themeTint="F2"/>
          <w:sz w:val="28"/>
          <w:szCs w:val="28"/>
          <w:lang w:val="en-GB"/>
        </w:rPr>
        <w:t xml:space="preserve">Service User </w:t>
      </w:r>
      <w:r w:rsidR="00570744" w:rsidRPr="002727AF">
        <w:rPr>
          <w:rFonts w:ascii="Gill Sans MT Std Medium" w:hAnsi="Gill Sans MT Std Medium" w:cs="Arial"/>
          <w:b/>
          <w:color w:val="0D0D0D" w:themeColor="text1" w:themeTint="F2"/>
          <w:sz w:val="28"/>
          <w:szCs w:val="28"/>
          <w:lang w:val="en-GB"/>
        </w:rPr>
        <w:t>Evaluation</w:t>
      </w:r>
    </w:p>
    <w:p w14:paraId="65AE5F9F" w14:textId="6D974308" w:rsidR="00B107E6" w:rsidRPr="002C6C3F" w:rsidRDefault="00F359D2" w:rsidP="00B107E6">
      <w:pPr>
        <w:pStyle w:val="Heading3"/>
        <w:rPr>
          <w:rFonts w:ascii="Gill Sans MT Std Medium" w:hAnsi="Gill Sans MT Std Medium" w:cs="Arial"/>
          <w:color w:val="0D0D0D" w:themeColor="text1" w:themeTint="F2"/>
          <w:lang w:val="en-GB"/>
        </w:rPr>
      </w:pPr>
      <w:r w:rsidRPr="002C6C3F">
        <w:rPr>
          <w:rFonts w:ascii="Gill Sans MT Std Medium" w:hAnsi="Gill Sans MT Std Medium" w:cs="Arial"/>
          <w:color w:val="0D0D0D" w:themeColor="text1" w:themeTint="F2"/>
          <w:lang w:val="en-GB"/>
        </w:rPr>
        <w:t>Y</w:t>
      </w:r>
      <w:r w:rsidR="00E04830" w:rsidRPr="002C6C3F">
        <w:rPr>
          <w:rFonts w:ascii="Gill Sans MT Std Medium" w:hAnsi="Gill Sans MT Std Medium" w:cs="Arial"/>
          <w:color w:val="0D0D0D" w:themeColor="text1" w:themeTint="F2"/>
          <w:lang w:val="en-GB"/>
        </w:rPr>
        <w:t>oung adult</w:t>
      </w:r>
      <w:r w:rsidR="00BA7E4F" w:rsidRPr="002C6C3F">
        <w:rPr>
          <w:rFonts w:ascii="Gill Sans MT Std Medium" w:hAnsi="Gill Sans MT Std Medium" w:cs="Arial"/>
          <w:color w:val="0D0D0D" w:themeColor="text1" w:themeTint="F2"/>
          <w:lang w:val="en-GB"/>
        </w:rPr>
        <w:t>s</w:t>
      </w:r>
    </w:p>
    <w:p w14:paraId="46606674" w14:textId="77777777" w:rsidR="008252D9" w:rsidRPr="002727AF" w:rsidRDefault="004B5F05" w:rsidP="00BA7E4F">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All three</w:t>
      </w:r>
      <w:r w:rsidR="00AA01C8" w:rsidRPr="002727AF">
        <w:rPr>
          <w:rFonts w:ascii="Gill Sans MT Std Medium" w:hAnsi="Gill Sans MT Std Medium" w:cs="Arial"/>
          <w:color w:val="0D0D0D" w:themeColor="text1" w:themeTint="F2"/>
          <w:lang w:val="en-GB"/>
        </w:rPr>
        <w:t xml:space="preserve"> young adult participants</w:t>
      </w:r>
      <w:r w:rsidR="00BA7E4F" w:rsidRPr="002727AF">
        <w:rPr>
          <w:rFonts w:ascii="Gill Sans MT Std Medium" w:hAnsi="Gill Sans MT Std Medium" w:cs="Arial"/>
          <w:color w:val="0D0D0D" w:themeColor="text1" w:themeTint="F2"/>
          <w:lang w:val="en-GB"/>
        </w:rPr>
        <w:t xml:space="preserve"> </w:t>
      </w:r>
      <w:r w:rsidR="00AA01C8" w:rsidRPr="002727AF">
        <w:rPr>
          <w:rFonts w:ascii="Gill Sans MT Std Medium" w:eastAsia="Calibri" w:hAnsi="Gill Sans MT Std Medium" w:cs="Arial"/>
          <w:color w:val="0D0D0D" w:themeColor="text1" w:themeTint="F2"/>
          <w:lang w:val="en-GB" w:eastAsia="en-GB"/>
        </w:rPr>
        <w:t xml:space="preserve">rated their experiences of short breaks as </w:t>
      </w:r>
      <w:r w:rsidRPr="002727AF">
        <w:rPr>
          <w:rFonts w:ascii="Gill Sans MT Std Medium" w:eastAsia="Calibri" w:hAnsi="Gill Sans MT Std Medium" w:cs="Arial"/>
          <w:color w:val="0D0D0D" w:themeColor="text1" w:themeTint="F2"/>
          <w:lang w:val="en-GB" w:eastAsia="en-GB"/>
        </w:rPr>
        <w:t>‘</w:t>
      </w:r>
      <w:r w:rsidR="00AA01C8" w:rsidRPr="002727AF">
        <w:rPr>
          <w:rFonts w:ascii="Gill Sans MT Std Medium" w:eastAsia="Calibri" w:hAnsi="Gill Sans MT Std Medium" w:cs="Arial"/>
          <w:color w:val="0D0D0D" w:themeColor="text1" w:themeTint="F2"/>
          <w:lang w:val="en-GB" w:eastAsia="en-GB"/>
        </w:rPr>
        <w:t>good</w:t>
      </w:r>
      <w:r w:rsidRPr="002727AF">
        <w:rPr>
          <w:rFonts w:ascii="Gill Sans MT Std Medium" w:eastAsia="Calibri" w:hAnsi="Gill Sans MT Std Medium" w:cs="Arial"/>
          <w:color w:val="0D0D0D" w:themeColor="text1" w:themeTint="F2"/>
          <w:lang w:val="en-GB" w:eastAsia="en-GB"/>
        </w:rPr>
        <w:t>’</w:t>
      </w:r>
      <w:r w:rsidR="00AA01C8" w:rsidRPr="002727AF">
        <w:rPr>
          <w:rFonts w:ascii="Gill Sans MT Std Medium" w:eastAsia="Calibri" w:hAnsi="Gill Sans MT Std Medium" w:cs="Arial"/>
          <w:color w:val="0D0D0D" w:themeColor="text1" w:themeTint="F2"/>
          <w:lang w:val="en-GB" w:eastAsia="en-GB"/>
        </w:rPr>
        <w:t xml:space="preserve"> or </w:t>
      </w:r>
      <w:r w:rsidRPr="002727AF">
        <w:rPr>
          <w:rFonts w:ascii="Gill Sans MT Std Medium" w:eastAsia="Calibri" w:hAnsi="Gill Sans MT Std Medium" w:cs="Arial"/>
          <w:color w:val="0D0D0D" w:themeColor="text1" w:themeTint="F2"/>
          <w:lang w:val="en-GB" w:eastAsia="en-GB"/>
        </w:rPr>
        <w:t>‘</w:t>
      </w:r>
      <w:r w:rsidR="00AA01C8" w:rsidRPr="002727AF">
        <w:rPr>
          <w:rFonts w:ascii="Gill Sans MT Std Medium" w:eastAsia="Calibri" w:hAnsi="Gill Sans MT Std Medium" w:cs="Arial"/>
          <w:color w:val="0D0D0D" w:themeColor="text1" w:themeTint="F2"/>
          <w:lang w:val="en-GB" w:eastAsia="en-GB"/>
        </w:rPr>
        <w:t>excellent</w:t>
      </w:r>
      <w:r w:rsidRPr="002727AF">
        <w:rPr>
          <w:rFonts w:ascii="Gill Sans MT Std Medium" w:eastAsia="Calibri" w:hAnsi="Gill Sans MT Std Medium" w:cs="Arial"/>
          <w:color w:val="0D0D0D" w:themeColor="text1" w:themeTint="F2"/>
          <w:lang w:val="en-GB" w:eastAsia="en-GB"/>
        </w:rPr>
        <w:t>’</w:t>
      </w:r>
      <w:r w:rsidR="00BA7E4F" w:rsidRPr="002727AF">
        <w:rPr>
          <w:rFonts w:ascii="Gill Sans MT Std Medium" w:eastAsia="Calibri" w:hAnsi="Gill Sans MT Std Medium" w:cs="Arial"/>
          <w:color w:val="0D0D0D" w:themeColor="text1" w:themeTint="F2"/>
          <w:lang w:val="en-GB" w:eastAsia="en-GB"/>
        </w:rPr>
        <w:t xml:space="preserve">. </w:t>
      </w:r>
      <w:r w:rsidR="00AA01C8" w:rsidRPr="002727AF">
        <w:rPr>
          <w:rFonts w:ascii="Gill Sans MT Std Medium" w:eastAsia="Calibri" w:hAnsi="Gill Sans MT Std Medium" w:cs="Arial"/>
          <w:color w:val="0D0D0D" w:themeColor="text1" w:themeTint="F2"/>
          <w:lang w:val="en-GB" w:eastAsia="en-GB"/>
        </w:rPr>
        <w:t xml:space="preserve">Two said they now felt </w:t>
      </w:r>
      <w:r w:rsidRPr="002727AF">
        <w:rPr>
          <w:rFonts w:ascii="Gill Sans MT Std Medium" w:eastAsia="Calibri" w:hAnsi="Gill Sans MT Std Medium" w:cs="Arial"/>
          <w:color w:val="0D0D0D" w:themeColor="text1" w:themeTint="F2"/>
          <w:lang w:val="en-GB" w:eastAsia="en-GB"/>
        </w:rPr>
        <w:t>‘</w:t>
      </w:r>
      <w:r w:rsidR="00AA01C8" w:rsidRPr="002727AF">
        <w:rPr>
          <w:rFonts w:ascii="Gill Sans MT Std Medium" w:eastAsia="Calibri" w:hAnsi="Gill Sans MT Std Medium" w:cs="Arial"/>
          <w:color w:val="0D0D0D" w:themeColor="text1" w:themeTint="F2"/>
          <w:lang w:val="en-GB" w:eastAsia="en-GB"/>
        </w:rPr>
        <w:t>very confident</w:t>
      </w:r>
      <w:r w:rsidRPr="002727AF">
        <w:rPr>
          <w:rFonts w:ascii="Gill Sans MT Std Medium" w:eastAsia="Calibri" w:hAnsi="Gill Sans MT Std Medium" w:cs="Arial"/>
          <w:color w:val="0D0D0D" w:themeColor="text1" w:themeTint="F2"/>
          <w:lang w:val="en-GB" w:eastAsia="en-GB"/>
        </w:rPr>
        <w:t>’</w:t>
      </w:r>
      <w:r w:rsidR="00AA01C8" w:rsidRPr="002727AF">
        <w:rPr>
          <w:rFonts w:ascii="Gill Sans MT Std Medium" w:eastAsia="Calibri" w:hAnsi="Gill Sans MT Std Medium" w:cs="Arial"/>
          <w:color w:val="0D0D0D" w:themeColor="text1" w:themeTint="F2"/>
          <w:lang w:val="en-GB" w:eastAsia="en-GB"/>
        </w:rPr>
        <w:t xml:space="preserve"> about </w:t>
      </w:r>
      <w:r w:rsidRPr="002727AF">
        <w:rPr>
          <w:rFonts w:ascii="Gill Sans MT Std Medium" w:eastAsia="Calibri" w:hAnsi="Gill Sans MT Std Medium" w:cs="Arial"/>
          <w:color w:val="0D0D0D" w:themeColor="text1" w:themeTint="F2"/>
          <w:lang w:val="en-GB" w:eastAsia="en-GB"/>
        </w:rPr>
        <w:t xml:space="preserve">taking part in </w:t>
      </w:r>
      <w:r w:rsidR="00AA01C8" w:rsidRPr="002727AF">
        <w:rPr>
          <w:rFonts w:ascii="Gill Sans MT Std Medium" w:eastAsia="Calibri" w:hAnsi="Gill Sans MT Std Medium" w:cs="Arial"/>
          <w:color w:val="0D0D0D" w:themeColor="text1" w:themeTint="F2"/>
          <w:lang w:val="en-GB" w:eastAsia="en-GB"/>
        </w:rPr>
        <w:t>short breaks</w:t>
      </w:r>
      <w:r w:rsidRPr="002727AF">
        <w:rPr>
          <w:rFonts w:ascii="Gill Sans MT Std Medium" w:eastAsia="Calibri" w:hAnsi="Gill Sans MT Std Medium" w:cs="Arial"/>
          <w:color w:val="0D0D0D" w:themeColor="text1" w:themeTint="F2"/>
          <w:lang w:val="en-GB" w:eastAsia="en-GB"/>
        </w:rPr>
        <w:t>’</w:t>
      </w:r>
      <w:r w:rsidR="00AA01C8" w:rsidRPr="002727AF">
        <w:rPr>
          <w:rFonts w:ascii="Gill Sans MT Std Medium" w:eastAsia="Calibri" w:hAnsi="Gill Sans MT Std Medium" w:cs="Arial"/>
          <w:color w:val="0D0D0D" w:themeColor="text1" w:themeTint="F2"/>
          <w:lang w:val="en-GB" w:eastAsia="en-GB"/>
        </w:rPr>
        <w:t xml:space="preserve"> one felt </w:t>
      </w:r>
      <w:r w:rsidRPr="002727AF">
        <w:rPr>
          <w:rFonts w:ascii="Gill Sans MT Std Medium" w:eastAsia="Calibri" w:hAnsi="Gill Sans MT Std Medium" w:cs="Arial"/>
          <w:color w:val="0D0D0D" w:themeColor="text1" w:themeTint="F2"/>
          <w:lang w:val="en-GB" w:eastAsia="en-GB"/>
        </w:rPr>
        <w:t>‘</w:t>
      </w:r>
      <w:r w:rsidR="00AA01C8" w:rsidRPr="002727AF">
        <w:rPr>
          <w:rFonts w:ascii="Gill Sans MT Std Medium" w:eastAsia="Calibri" w:hAnsi="Gill Sans MT Std Medium" w:cs="Arial"/>
          <w:color w:val="0D0D0D" w:themeColor="text1" w:themeTint="F2"/>
          <w:lang w:val="en-GB" w:eastAsia="en-GB"/>
        </w:rPr>
        <w:t>fairly confident</w:t>
      </w:r>
      <w:r w:rsidRPr="002727AF">
        <w:rPr>
          <w:rFonts w:ascii="Gill Sans MT Std Medium" w:eastAsia="Calibri" w:hAnsi="Gill Sans MT Std Medium" w:cs="Arial"/>
          <w:color w:val="0D0D0D" w:themeColor="text1" w:themeTint="F2"/>
          <w:lang w:val="en-GB" w:eastAsia="en-GB"/>
        </w:rPr>
        <w:t>’</w:t>
      </w:r>
      <w:r w:rsidR="00BA7E4F" w:rsidRPr="002727AF">
        <w:rPr>
          <w:rFonts w:ascii="Gill Sans MT Std Medium" w:eastAsia="Calibri" w:hAnsi="Gill Sans MT Std Medium" w:cs="Arial"/>
          <w:color w:val="0D0D0D" w:themeColor="text1" w:themeTint="F2"/>
          <w:lang w:val="en-GB" w:eastAsia="en-GB"/>
        </w:rPr>
        <w:t xml:space="preserve">.  </w:t>
      </w:r>
      <w:r w:rsidR="008252D9" w:rsidRPr="002727AF">
        <w:rPr>
          <w:rFonts w:ascii="Gill Sans MT Std Medium" w:eastAsia="Calibri" w:hAnsi="Gill Sans MT Std Medium" w:cs="Arial"/>
          <w:color w:val="0D0D0D" w:themeColor="text1" w:themeTint="F2"/>
          <w:lang w:val="en-GB" w:eastAsia="en-GB"/>
        </w:rPr>
        <w:t xml:space="preserve">The situations and needs of the three young adult participants varied greatly, as did their responses about their experience during the pilot and their views on the benefit of short breaks.  </w:t>
      </w:r>
      <w:r w:rsidR="008252D9" w:rsidRPr="002727AF">
        <w:rPr>
          <w:rFonts w:ascii="Gill Sans MT Std Medium" w:hAnsi="Gill Sans MT Std Medium" w:cs="Arial"/>
          <w:color w:val="0D0D0D" w:themeColor="text1" w:themeTint="F2"/>
          <w:lang w:val="en-GB"/>
        </w:rPr>
        <w:t xml:space="preserve"> </w:t>
      </w:r>
    </w:p>
    <w:p w14:paraId="7B47531E" w14:textId="77777777" w:rsidR="00AA01C8" w:rsidRPr="002727AF" w:rsidRDefault="00AA01C8" w:rsidP="00BA7E4F">
      <w:pPr>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 xml:space="preserve">One </w:t>
      </w:r>
      <w:r w:rsidR="00D523E3" w:rsidRPr="002727AF">
        <w:rPr>
          <w:rFonts w:ascii="Gill Sans MT Std Medium" w:eastAsia="Calibri" w:hAnsi="Gill Sans MT Std Medium" w:cs="Arial"/>
          <w:color w:val="0D0D0D" w:themeColor="text1" w:themeTint="F2"/>
          <w:lang w:val="en-GB" w:eastAsia="en-GB"/>
        </w:rPr>
        <w:t xml:space="preserve">young adult </w:t>
      </w:r>
      <w:r w:rsidR="004B5F05" w:rsidRPr="002727AF">
        <w:rPr>
          <w:rFonts w:ascii="Gill Sans MT Std Medium" w:eastAsia="Calibri" w:hAnsi="Gill Sans MT Std Medium" w:cs="Arial"/>
          <w:color w:val="0D0D0D" w:themeColor="text1" w:themeTint="F2"/>
          <w:lang w:val="en-GB" w:eastAsia="en-GB"/>
        </w:rPr>
        <w:t>wanted to</w:t>
      </w:r>
      <w:r w:rsidRPr="002727AF">
        <w:rPr>
          <w:rFonts w:ascii="Gill Sans MT Std Medium" w:eastAsia="Calibri" w:hAnsi="Gill Sans MT Std Medium" w:cs="Arial"/>
          <w:color w:val="0D0D0D" w:themeColor="text1" w:themeTint="F2"/>
          <w:lang w:val="en-GB" w:eastAsia="en-GB"/>
        </w:rPr>
        <w:t xml:space="preserve"> continue to use the hospice short breaks in the future, one </w:t>
      </w:r>
      <w:r w:rsidR="004B5F05" w:rsidRPr="002727AF">
        <w:rPr>
          <w:rFonts w:ascii="Gill Sans MT Std Medium" w:eastAsia="Calibri" w:hAnsi="Gill Sans MT Std Medium" w:cs="Arial"/>
          <w:color w:val="0D0D0D" w:themeColor="text1" w:themeTint="F2"/>
          <w:lang w:val="en-GB" w:eastAsia="en-GB"/>
        </w:rPr>
        <w:t>‘</w:t>
      </w:r>
      <w:r w:rsidRPr="002727AF">
        <w:rPr>
          <w:rFonts w:ascii="Gill Sans MT Std Medium" w:eastAsia="Calibri" w:hAnsi="Gill Sans MT Std Medium" w:cs="Arial"/>
          <w:color w:val="0D0D0D" w:themeColor="text1" w:themeTint="F2"/>
          <w:lang w:val="en-GB" w:eastAsia="en-GB"/>
        </w:rPr>
        <w:t>maybe</w:t>
      </w:r>
      <w:r w:rsidR="004B5F05" w:rsidRPr="002727AF">
        <w:rPr>
          <w:rFonts w:ascii="Gill Sans MT Std Medium" w:eastAsia="Calibri" w:hAnsi="Gill Sans MT Std Medium" w:cs="Arial"/>
          <w:color w:val="0D0D0D" w:themeColor="text1" w:themeTint="F2"/>
          <w:lang w:val="en-GB" w:eastAsia="en-GB"/>
        </w:rPr>
        <w:t>’ would continue but</w:t>
      </w:r>
      <w:r w:rsidRPr="002727AF">
        <w:rPr>
          <w:rFonts w:ascii="Gill Sans MT Std Medium" w:eastAsia="Calibri" w:hAnsi="Gill Sans MT Std Medium" w:cs="Arial"/>
          <w:color w:val="0D0D0D" w:themeColor="text1" w:themeTint="F2"/>
          <w:lang w:val="en-GB" w:eastAsia="en-GB"/>
        </w:rPr>
        <w:t xml:space="preserve"> </w:t>
      </w:r>
      <w:r w:rsidR="004B5F05" w:rsidRPr="002727AF">
        <w:rPr>
          <w:rFonts w:ascii="Gill Sans MT Std Medium" w:eastAsia="Calibri" w:hAnsi="Gill Sans MT Std Medium" w:cs="Arial"/>
          <w:color w:val="0D0D0D" w:themeColor="text1" w:themeTint="F2"/>
          <w:lang w:val="en-GB" w:eastAsia="en-GB"/>
        </w:rPr>
        <w:t>preferred</w:t>
      </w:r>
      <w:r w:rsidR="007C1654" w:rsidRPr="002727AF">
        <w:rPr>
          <w:rFonts w:ascii="Gill Sans MT Std Medium" w:eastAsia="Calibri" w:hAnsi="Gill Sans MT Std Medium" w:cs="Arial"/>
          <w:color w:val="0D0D0D" w:themeColor="text1" w:themeTint="F2"/>
          <w:lang w:val="en-GB" w:eastAsia="en-GB"/>
        </w:rPr>
        <w:t xml:space="preserve"> </w:t>
      </w:r>
      <w:r w:rsidRPr="002727AF">
        <w:rPr>
          <w:rFonts w:ascii="Gill Sans MT Std Medium" w:eastAsia="Calibri" w:hAnsi="Gill Sans MT Std Medium" w:cs="Arial"/>
          <w:color w:val="0D0D0D" w:themeColor="text1" w:themeTint="F2"/>
          <w:lang w:val="en-GB" w:eastAsia="en-GB"/>
        </w:rPr>
        <w:t xml:space="preserve">short breaks in their own home, and the other young adult </w:t>
      </w:r>
      <w:r w:rsidR="004B5F05" w:rsidRPr="002727AF">
        <w:rPr>
          <w:rFonts w:ascii="Gill Sans MT Std Medium" w:eastAsia="Calibri" w:hAnsi="Gill Sans MT Std Medium" w:cs="Arial"/>
          <w:color w:val="0D0D0D" w:themeColor="text1" w:themeTint="F2"/>
          <w:lang w:val="en-GB" w:eastAsia="en-GB"/>
        </w:rPr>
        <w:t xml:space="preserve">did not require future </w:t>
      </w:r>
      <w:r w:rsidRPr="002727AF">
        <w:rPr>
          <w:rFonts w:ascii="Gill Sans MT Std Medium" w:eastAsia="Calibri" w:hAnsi="Gill Sans MT Std Medium" w:cs="Arial"/>
          <w:color w:val="0D0D0D" w:themeColor="text1" w:themeTint="F2"/>
          <w:lang w:val="en-GB" w:eastAsia="en-GB"/>
        </w:rPr>
        <w:t xml:space="preserve">short breaks </w:t>
      </w:r>
      <w:r w:rsidR="004B5F05" w:rsidRPr="002727AF">
        <w:rPr>
          <w:rFonts w:ascii="Gill Sans MT Std Medium" w:eastAsia="Calibri" w:hAnsi="Gill Sans MT Std Medium" w:cs="Arial"/>
          <w:color w:val="0D0D0D" w:themeColor="text1" w:themeTint="F2"/>
          <w:lang w:val="en-GB" w:eastAsia="en-GB"/>
        </w:rPr>
        <w:t>as they were</w:t>
      </w:r>
      <w:r w:rsidRPr="002727AF">
        <w:rPr>
          <w:rFonts w:ascii="Gill Sans MT Std Medium" w:eastAsia="Calibri" w:hAnsi="Gill Sans MT Std Medium" w:cs="Arial"/>
          <w:color w:val="0D0D0D" w:themeColor="text1" w:themeTint="F2"/>
          <w:lang w:val="en-GB" w:eastAsia="en-GB"/>
        </w:rPr>
        <w:t xml:space="preserve"> hoping to move to university</w:t>
      </w:r>
      <w:r w:rsidR="004B5F05" w:rsidRPr="002727AF">
        <w:rPr>
          <w:rFonts w:ascii="Gill Sans MT Std Medium" w:eastAsia="Calibri" w:hAnsi="Gill Sans MT Std Medium" w:cs="Arial"/>
          <w:color w:val="0D0D0D" w:themeColor="text1" w:themeTint="F2"/>
          <w:lang w:val="en-GB" w:eastAsia="en-GB"/>
        </w:rPr>
        <w:t>.</w:t>
      </w:r>
    </w:p>
    <w:p w14:paraId="7A4CA413" w14:textId="77777777" w:rsidR="00FC1B90" w:rsidRPr="002727AF" w:rsidRDefault="00FC1B90" w:rsidP="00010F0C">
      <w:pPr>
        <w:spacing w:after="0" w:line="240" w:lineRule="auto"/>
        <w:contextualSpacing/>
        <w:rPr>
          <w:rFonts w:ascii="Gill Sans MT Std Medium" w:eastAsia="Calibri" w:hAnsi="Gill Sans MT Std Medium" w:cs="Arial"/>
          <w:color w:val="0D0D0D" w:themeColor="text1" w:themeTint="F2"/>
          <w:lang w:val="en-GB" w:eastAsia="en-GB"/>
        </w:rPr>
      </w:pPr>
    </w:p>
    <w:p w14:paraId="409CFE51" w14:textId="5EF375CD" w:rsidR="00010F0C" w:rsidRPr="002727AF" w:rsidRDefault="0097785F" w:rsidP="00B107E6">
      <w:pPr>
        <w:pStyle w:val="Heading4"/>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 xml:space="preserve">Perceived </w:t>
      </w:r>
      <w:r w:rsidR="004B5F05" w:rsidRPr="002727AF">
        <w:rPr>
          <w:rFonts w:ascii="Gill Sans MT Std Medium" w:eastAsia="Calibri" w:hAnsi="Gill Sans MT Std Medium" w:cs="Arial"/>
          <w:color w:val="0D0D0D" w:themeColor="text1" w:themeTint="F2"/>
          <w:lang w:val="en-GB" w:eastAsia="en-GB"/>
        </w:rPr>
        <w:t>b</w:t>
      </w:r>
      <w:r w:rsidR="00010F0C" w:rsidRPr="002727AF">
        <w:rPr>
          <w:rFonts w:ascii="Gill Sans MT Std Medium" w:eastAsia="Calibri" w:hAnsi="Gill Sans MT Std Medium" w:cs="Arial"/>
          <w:color w:val="0D0D0D" w:themeColor="text1" w:themeTint="F2"/>
          <w:lang w:val="en-GB" w:eastAsia="en-GB"/>
        </w:rPr>
        <w:t>enefits</w:t>
      </w:r>
      <w:r w:rsidR="002D514E" w:rsidRPr="002727AF">
        <w:rPr>
          <w:rFonts w:ascii="Gill Sans MT Std Medium" w:eastAsia="Calibri" w:hAnsi="Gill Sans MT Std Medium" w:cs="Arial"/>
          <w:color w:val="0D0D0D" w:themeColor="text1" w:themeTint="F2"/>
          <w:lang w:val="en-GB" w:eastAsia="en-GB"/>
        </w:rPr>
        <w:t xml:space="preserve"> </w:t>
      </w:r>
    </w:p>
    <w:p w14:paraId="61D53481" w14:textId="77777777" w:rsidR="00010F0C" w:rsidRPr="002727AF" w:rsidRDefault="00F359D2" w:rsidP="00F359D2">
      <w:pPr>
        <w:spacing w:after="0" w:line="240" w:lineRule="auto"/>
        <w:contextualSpacing/>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 xml:space="preserve">All three considered the service had provided </w:t>
      </w:r>
      <w:r w:rsidR="004B5F05" w:rsidRPr="002727AF">
        <w:rPr>
          <w:rFonts w:ascii="Gill Sans MT Std Medium" w:eastAsia="Calibri" w:hAnsi="Gill Sans MT Std Medium" w:cs="Arial"/>
          <w:color w:val="0D0D0D" w:themeColor="text1" w:themeTint="F2"/>
          <w:lang w:val="en-GB" w:eastAsia="en-GB"/>
        </w:rPr>
        <w:t xml:space="preserve">each of </w:t>
      </w:r>
      <w:r w:rsidRPr="002727AF">
        <w:rPr>
          <w:rFonts w:ascii="Gill Sans MT Std Medium" w:eastAsia="Calibri" w:hAnsi="Gill Sans MT Std Medium" w:cs="Arial"/>
          <w:color w:val="0D0D0D" w:themeColor="text1" w:themeTint="F2"/>
          <w:lang w:val="en-GB" w:eastAsia="en-GB"/>
        </w:rPr>
        <w:t>the following benefits</w:t>
      </w:r>
      <w:r w:rsidR="004B5F05" w:rsidRPr="002727AF">
        <w:rPr>
          <w:rFonts w:ascii="Gill Sans MT Std Medium" w:eastAsia="Calibri" w:hAnsi="Gill Sans MT Std Medium" w:cs="Arial"/>
          <w:color w:val="0D0D0D" w:themeColor="text1" w:themeTint="F2"/>
          <w:lang w:val="en-GB" w:eastAsia="en-GB"/>
        </w:rPr>
        <w:t>:</w:t>
      </w:r>
      <w:r w:rsidRPr="002727AF">
        <w:rPr>
          <w:rFonts w:ascii="Gill Sans MT Std Medium" w:eastAsia="Calibri" w:hAnsi="Gill Sans MT Std Medium" w:cs="Arial"/>
          <w:color w:val="0D0D0D" w:themeColor="text1" w:themeTint="F2"/>
          <w:lang w:val="en-GB" w:eastAsia="en-GB"/>
        </w:rPr>
        <w:t xml:space="preserve"> a break from being at home, a break away from parents, time with friends and social opportunities with other young adults.  They all also considered that the service had enabled them give their parents a break and to build confidence away from home/parents.  </w:t>
      </w:r>
    </w:p>
    <w:p w14:paraId="4B4C12DA" w14:textId="77777777" w:rsidR="00F359D2" w:rsidRPr="002727AF" w:rsidRDefault="00F359D2" w:rsidP="00F359D2">
      <w:pPr>
        <w:spacing w:after="0" w:line="240" w:lineRule="auto"/>
        <w:contextualSpacing/>
        <w:rPr>
          <w:rFonts w:ascii="Gill Sans MT Std Medium" w:eastAsia="Calibri" w:hAnsi="Gill Sans MT Std Medium" w:cs="Arial"/>
          <w:color w:val="0D0D0D" w:themeColor="text1" w:themeTint="F2"/>
          <w:lang w:val="en-GB" w:eastAsia="en-GB"/>
        </w:rPr>
      </w:pPr>
    </w:p>
    <w:p w14:paraId="407C14CE" w14:textId="7115EA5E" w:rsidR="0055660A" w:rsidRPr="002727AF" w:rsidRDefault="00F359D2" w:rsidP="00010F0C">
      <w:pPr>
        <w:spacing w:after="0" w:line="240" w:lineRule="auto"/>
        <w:contextualSpacing/>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 xml:space="preserve">Two participants </w:t>
      </w:r>
      <w:r w:rsidR="00CF0831" w:rsidRPr="002727AF">
        <w:rPr>
          <w:rFonts w:ascii="Gill Sans MT Std Medium" w:eastAsia="Calibri" w:hAnsi="Gill Sans MT Std Medium" w:cs="Arial"/>
          <w:color w:val="0D0D0D" w:themeColor="text1" w:themeTint="F2"/>
          <w:lang w:val="en-GB" w:eastAsia="en-GB"/>
        </w:rPr>
        <w:t>viewed the service as enab</w:t>
      </w:r>
      <w:r w:rsidR="00B23E9C" w:rsidRPr="002727AF">
        <w:rPr>
          <w:rFonts w:ascii="Gill Sans MT Std Medium" w:eastAsia="Calibri" w:hAnsi="Gill Sans MT Std Medium" w:cs="Arial"/>
          <w:color w:val="0D0D0D" w:themeColor="text1" w:themeTint="F2"/>
          <w:lang w:val="en-GB" w:eastAsia="en-GB"/>
        </w:rPr>
        <w:t>li</w:t>
      </w:r>
      <w:r w:rsidR="00CF0831" w:rsidRPr="002727AF">
        <w:rPr>
          <w:rFonts w:ascii="Gill Sans MT Std Medium" w:eastAsia="Calibri" w:hAnsi="Gill Sans MT Std Medium" w:cs="Arial"/>
          <w:color w:val="0D0D0D" w:themeColor="text1" w:themeTint="F2"/>
          <w:lang w:val="en-GB" w:eastAsia="en-GB"/>
        </w:rPr>
        <w:t>ng</w:t>
      </w:r>
      <w:r w:rsidRPr="002727AF">
        <w:rPr>
          <w:rFonts w:ascii="Gill Sans MT Std Medium" w:hAnsi="Gill Sans MT Std Medium" w:cs="Arial"/>
          <w:color w:val="0D0D0D" w:themeColor="text1" w:themeTint="F2"/>
        </w:rPr>
        <w:t xml:space="preserve"> them t</w:t>
      </w:r>
      <w:r w:rsidRPr="002727AF">
        <w:rPr>
          <w:rFonts w:ascii="Gill Sans MT Std Medium" w:eastAsia="Calibri" w:hAnsi="Gill Sans MT Std Medium" w:cs="Arial"/>
          <w:color w:val="0D0D0D" w:themeColor="text1" w:themeTint="F2"/>
          <w:lang w:val="en-GB" w:eastAsia="en-GB"/>
        </w:rPr>
        <w:t xml:space="preserve">o </w:t>
      </w:r>
      <w:r w:rsidR="004B5F05" w:rsidRPr="002727AF">
        <w:rPr>
          <w:rFonts w:ascii="Gill Sans MT Std Medium" w:eastAsia="Calibri" w:hAnsi="Gill Sans MT Std Medium" w:cs="Arial"/>
          <w:color w:val="0D0D0D" w:themeColor="text1" w:themeTint="F2"/>
          <w:lang w:val="en-GB" w:eastAsia="en-GB"/>
        </w:rPr>
        <w:t>develop</w:t>
      </w:r>
      <w:r w:rsidRPr="002727AF">
        <w:rPr>
          <w:rFonts w:ascii="Gill Sans MT Std Medium" w:eastAsia="Calibri" w:hAnsi="Gill Sans MT Std Medium" w:cs="Arial"/>
          <w:color w:val="0D0D0D" w:themeColor="text1" w:themeTint="F2"/>
          <w:lang w:val="en-GB" w:eastAsia="en-GB"/>
        </w:rPr>
        <w:t xml:space="preserve"> independent living skills and </w:t>
      </w:r>
      <w:r w:rsidR="004B5F05" w:rsidRPr="002727AF">
        <w:rPr>
          <w:rFonts w:ascii="Gill Sans MT Std Medium" w:eastAsia="Calibri" w:hAnsi="Gill Sans MT Std Medium" w:cs="Arial"/>
          <w:color w:val="0D0D0D" w:themeColor="text1" w:themeTint="F2"/>
          <w:lang w:val="en-GB" w:eastAsia="en-GB"/>
        </w:rPr>
        <w:t xml:space="preserve">was </w:t>
      </w:r>
      <w:r w:rsidR="00CF0831" w:rsidRPr="002727AF">
        <w:rPr>
          <w:rFonts w:ascii="Gill Sans MT Std Medium" w:eastAsia="Calibri" w:hAnsi="Gill Sans MT Std Medium" w:cs="Arial"/>
          <w:color w:val="0D0D0D" w:themeColor="text1" w:themeTint="F2"/>
          <w:lang w:val="en-GB" w:eastAsia="en-GB"/>
        </w:rPr>
        <w:t>facilitating future</w:t>
      </w:r>
      <w:r w:rsidRPr="002727AF">
        <w:rPr>
          <w:rFonts w:ascii="Gill Sans MT Std Medium" w:eastAsia="Calibri" w:hAnsi="Gill Sans MT Std Medium" w:cs="Arial"/>
          <w:color w:val="0D0D0D" w:themeColor="text1" w:themeTint="F2"/>
          <w:lang w:val="en-GB" w:eastAsia="en-GB"/>
        </w:rPr>
        <w:t xml:space="preserve"> living outside the family home</w:t>
      </w:r>
      <w:r w:rsidR="00CF0831" w:rsidRPr="002727AF">
        <w:rPr>
          <w:rFonts w:ascii="Gill Sans MT Std Medium" w:eastAsia="Calibri" w:hAnsi="Gill Sans MT Std Medium" w:cs="Arial"/>
          <w:color w:val="0D0D0D" w:themeColor="text1" w:themeTint="F2"/>
          <w:lang w:val="en-GB" w:eastAsia="en-GB"/>
        </w:rPr>
        <w:t>, for example by empowering them to make meals or bake</w:t>
      </w:r>
      <w:r w:rsidRPr="002727AF">
        <w:rPr>
          <w:rFonts w:ascii="Gill Sans MT Std Medium" w:eastAsia="Calibri" w:hAnsi="Gill Sans MT Std Medium" w:cs="Arial"/>
          <w:color w:val="0D0D0D" w:themeColor="text1" w:themeTint="F2"/>
          <w:lang w:val="en-GB" w:eastAsia="en-GB"/>
        </w:rPr>
        <w:t xml:space="preserve">.  </w:t>
      </w:r>
    </w:p>
    <w:p w14:paraId="7336F3FB" w14:textId="77777777" w:rsidR="00E00E09" w:rsidRPr="002727AF" w:rsidRDefault="00E00E09" w:rsidP="00010F0C">
      <w:pPr>
        <w:spacing w:after="0" w:line="240" w:lineRule="auto"/>
        <w:contextualSpacing/>
        <w:rPr>
          <w:rFonts w:ascii="Gill Sans MT Std Medium" w:eastAsia="Calibri" w:hAnsi="Gill Sans MT Std Medium" w:cs="Arial"/>
          <w:color w:val="0D0D0D" w:themeColor="text1" w:themeTint="F2"/>
          <w:lang w:val="en-GB" w:eastAsia="en-GB"/>
        </w:rPr>
      </w:pPr>
    </w:p>
    <w:p w14:paraId="1E3AD986" w14:textId="77777777" w:rsidR="00D7073E" w:rsidRPr="002727AF" w:rsidRDefault="00AA01C8" w:rsidP="00131AF2">
      <w:pPr>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W</w:t>
      </w:r>
      <w:r w:rsidR="00D7073E" w:rsidRPr="002727AF">
        <w:rPr>
          <w:rFonts w:ascii="Gill Sans MT Std Medium" w:eastAsia="Times New Roman" w:hAnsi="Gill Sans MT Std Medium" w:cs="Arial"/>
          <w:i/>
          <w:color w:val="0D0D0D" w:themeColor="text1" w:themeTint="F2"/>
        </w:rPr>
        <w:t>hat I got out of it was what I wanted- to build up my independence and confidence, and a bit of fun as well!</w:t>
      </w:r>
    </w:p>
    <w:p w14:paraId="73A57B09" w14:textId="77777777" w:rsidR="003C51F9" w:rsidRPr="002727AF" w:rsidRDefault="003C51F9" w:rsidP="00131AF2">
      <w:pPr>
        <w:ind w:left="720"/>
        <w:rPr>
          <w:rFonts w:ascii="Gill Sans MT Std Medium" w:eastAsia="Times New Roman" w:hAnsi="Gill Sans MT Std Medium" w:cs="Arial"/>
          <w:i/>
          <w:color w:val="0D0D0D" w:themeColor="text1" w:themeTint="F2"/>
        </w:rPr>
      </w:pPr>
    </w:p>
    <w:p w14:paraId="52B7AE8A" w14:textId="77777777" w:rsidR="0055660A" w:rsidRPr="002727AF" w:rsidRDefault="0055660A" w:rsidP="00D7073E">
      <w:pPr>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 xml:space="preserve">Other examples of goals achieved related to </w:t>
      </w:r>
      <w:r w:rsidR="00D523E3" w:rsidRPr="002727AF">
        <w:rPr>
          <w:rFonts w:ascii="Gill Sans MT Std Medium" w:eastAsia="Times New Roman" w:hAnsi="Gill Sans MT Std Medium" w:cs="Arial"/>
          <w:color w:val="0D0D0D" w:themeColor="text1" w:themeTint="F2"/>
        </w:rPr>
        <w:t>the</w:t>
      </w:r>
      <w:r w:rsidR="00CF0831" w:rsidRPr="002727AF">
        <w:rPr>
          <w:rFonts w:ascii="Gill Sans MT Std Medium" w:eastAsia="Times New Roman" w:hAnsi="Gill Sans MT Std Medium" w:cs="Arial"/>
          <w:color w:val="0D0D0D" w:themeColor="text1" w:themeTint="F2"/>
        </w:rPr>
        <w:t>ir perceived increased</w:t>
      </w:r>
      <w:r w:rsidR="007C1654" w:rsidRPr="002727AF">
        <w:rPr>
          <w:rFonts w:ascii="Gill Sans MT Std Medium" w:eastAsia="Times New Roman" w:hAnsi="Gill Sans MT Std Medium" w:cs="Arial"/>
          <w:color w:val="0D0D0D" w:themeColor="text1" w:themeTint="F2"/>
        </w:rPr>
        <w:t xml:space="preserve"> </w:t>
      </w:r>
      <w:r w:rsidRPr="002727AF">
        <w:rPr>
          <w:rFonts w:ascii="Gill Sans MT Std Medium" w:eastAsia="Times New Roman" w:hAnsi="Gill Sans MT Std Medium" w:cs="Arial"/>
          <w:color w:val="0D0D0D" w:themeColor="text1" w:themeTint="F2"/>
        </w:rPr>
        <w:t>autonomy</w:t>
      </w:r>
      <w:r w:rsidR="00CF0831" w:rsidRPr="002727AF">
        <w:rPr>
          <w:rFonts w:ascii="Gill Sans MT Std Medium" w:eastAsia="Times New Roman" w:hAnsi="Gill Sans MT Std Medium" w:cs="Arial"/>
          <w:color w:val="0D0D0D" w:themeColor="text1" w:themeTint="F2"/>
        </w:rPr>
        <w:t>, with the ability to choose</w:t>
      </w:r>
      <w:r w:rsidR="007C1654" w:rsidRPr="002727AF">
        <w:rPr>
          <w:rFonts w:ascii="Gill Sans MT Std Medium" w:eastAsia="Times New Roman" w:hAnsi="Gill Sans MT Std Medium" w:cs="Arial"/>
          <w:color w:val="0D0D0D" w:themeColor="text1" w:themeTint="F2"/>
        </w:rPr>
        <w:t xml:space="preserve"> </w:t>
      </w:r>
      <w:r w:rsidR="00AA01C8" w:rsidRPr="002727AF">
        <w:rPr>
          <w:rFonts w:ascii="Gill Sans MT Std Medium" w:eastAsia="Times New Roman" w:hAnsi="Gill Sans MT Std Medium" w:cs="Arial"/>
          <w:color w:val="0D0D0D" w:themeColor="text1" w:themeTint="F2"/>
        </w:rPr>
        <w:t>what activities they did:</w:t>
      </w:r>
    </w:p>
    <w:p w14:paraId="2E6E0B3F" w14:textId="77777777" w:rsidR="003C51F9" w:rsidRPr="002727AF" w:rsidRDefault="003C51F9" w:rsidP="00D7073E">
      <w:pPr>
        <w:rPr>
          <w:rFonts w:ascii="Gill Sans MT Std Medium" w:eastAsia="Times New Roman" w:hAnsi="Gill Sans MT Std Medium" w:cs="Arial"/>
          <w:color w:val="0D0D0D" w:themeColor="text1" w:themeTint="F2"/>
        </w:rPr>
      </w:pPr>
    </w:p>
    <w:p w14:paraId="6BAFBB32" w14:textId="77777777" w:rsidR="00E00E09" w:rsidRPr="002727AF" w:rsidRDefault="00E00E09" w:rsidP="00131AF2">
      <w:pPr>
        <w:ind w:left="720"/>
        <w:rPr>
          <w:rFonts w:ascii="Gill Sans MT Std Medium" w:hAnsi="Gill Sans MT Std Medium" w:cs="Arial"/>
          <w:i/>
          <w:color w:val="0D0D0D" w:themeColor="text1" w:themeTint="F2"/>
        </w:rPr>
      </w:pPr>
      <w:r w:rsidRPr="002727AF">
        <w:rPr>
          <w:rFonts w:ascii="Gill Sans MT Std Medium" w:hAnsi="Gill Sans MT Std Medium" w:cs="Arial"/>
          <w:i/>
          <w:color w:val="0D0D0D" w:themeColor="text1" w:themeTint="F2"/>
        </w:rPr>
        <w:t>To stay up late and go to bed at chosen time</w:t>
      </w:r>
    </w:p>
    <w:p w14:paraId="4EB236D8" w14:textId="77777777" w:rsidR="003C51F9" w:rsidRPr="002727AF" w:rsidRDefault="003C51F9" w:rsidP="00131AF2">
      <w:pPr>
        <w:ind w:left="720"/>
        <w:rPr>
          <w:rFonts w:ascii="Gill Sans MT Std Medium" w:hAnsi="Gill Sans MT Std Medium" w:cs="Arial"/>
          <w:i/>
          <w:color w:val="0D0D0D" w:themeColor="text1" w:themeTint="F2"/>
        </w:rPr>
      </w:pPr>
    </w:p>
    <w:p w14:paraId="4FAD6FEA" w14:textId="7EF42A33" w:rsidR="00F359D2" w:rsidRPr="002727AF" w:rsidRDefault="006679A0" w:rsidP="0011773D">
      <w:pPr>
        <w:ind w:left="720"/>
        <w:rPr>
          <w:rFonts w:ascii="Gill Sans MT Std Medium" w:eastAsia="Calibri" w:hAnsi="Gill Sans MT Std Medium" w:cs="Arial"/>
          <w:b/>
          <w:color w:val="0D0D0D" w:themeColor="text1" w:themeTint="F2"/>
          <w:lang w:val="en-GB" w:eastAsia="en-GB"/>
        </w:rPr>
      </w:pPr>
      <w:r w:rsidRPr="002727AF">
        <w:rPr>
          <w:rFonts w:ascii="Gill Sans MT Std Medium" w:eastAsia="Calibri" w:hAnsi="Gill Sans MT Std Medium" w:cs="Arial"/>
          <w:i/>
          <w:color w:val="0D0D0D" w:themeColor="text1" w:themeTint="F2"/>
          <w:lang w:val="en-GB"/>
        </w:rPr>
        <w:t>To be able to do more activities in the community - went bowling and to the pub</w:t>
      </w:r>
    </w:p>
    <w:p w14:paraId="4BAB3C7F" w14:textId="77777777" w:rsidR="00F359D2" w:rsidRPr="002727AF" w:rsidRDefault="00F359D2" w:rsidP="005541DC">
      <w:pPr>
        <w:spacing w:after="0" w:line="240" w:lineRule="auto"/>
        <w:contextualSpacing/>
        <w:rPr>
          <w:rFonts w:ascii="Gill Sans MT Std Medium" w:eastAsia="Calibri" w:hAnsi="Gill Sans MT Std Medium" w:cs="Arial"/>
          <w:b/>
          <w:color w:val="0D0D0D" w:themeColor="text1" w:themeTint="F2"/>
          <w:lang w:val="en-GB" w:eastAsia="en-GB"/>
        </w:rPr>
      </w:pPr>
    </w:p>
    <w:p w14:paraId="4CE4DF38" w14:textId="3CFB28E4" w:rsidR="0055660A" w:rsidRPr="002727AF" w:rsidRDefault="00213C0B" w:rsidP="00B107E6">
      <w:pPr>
        <w:pStyle w:val="Heading4"/>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Suggested</w:t>
      </w:r>
      <w:r w:rsidR="00F359D2" w:rsidRPr="002727AF">
        <w:rPr>
          <w:rFonts w:ascii="Gill Sans MT Std Medium" w:eastAsia="Calibri" w:hAnsi="Gill Sans MT Std Medium" w:cs="Arial"/>
          <w:color w:val="0D0D0D" w:themeColor="text1" w:themeTint="F2"/>
          <w:lang w:val="en-GB" w:eastAsia="en-GB"/>
        </w:rPr>
        <w:t xml:space="preserve"> improvement</w:t>
      </w:r>
      <w:r w:rsidRPr="002727AF">
        <w:rPr>
          <w:rFonts w:ascii="Gill Sans MT Std Medium" w:eastAsia="Calibri" w:hAnsi="Gill Sans MT Std Medium" w:cs="Arial"/>
          <w:color w:val="0D0D0D" w:themeColor="text1" w:themeTint="F2"/>
          <w:lang w:val="en-GB" w:eastAsia="en-GB"/>
        </w:rPr>
        <w:t xml:space="preserve">s </w:t>
      </w:r>
    </w:p>
    <w:p w14:paraId="03545532" w14:textId="77777777" w:rsidR="00AA01C8" w:rsidRPr="002727AF" w:rsidRDefault="005A570D" w:rsidP="00AA01C8">
      <w:pPr>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Suggestions for im</w:t>
      </w:r>
      <w:r w:rsidR="00084F0E" w:rsidRPr="002727AF">
        <w:rPr>
          <w:rFonts w:ascii="Gill Sans MT Std Medium" w:eastAsia="Times New Roman" w:hAnsi="Gill Sans MT Std Medium" w:cs="Arial"/>
          <w:color w:val="0D0D0D" w:themeColor="text1" w:themeTint="F2"/>
        </w:rPr>
        <w:t>provement</w:t>
      </w:r>
      <w:r w:rsidR="00056434" w:rsidRPr="002727AF">
        <w:rPr>
          <w:rFonts w:ascii="Gill Sans MT Std Medium" w:eastAsia="Times New Roman" w:hAnsi="Gill Sans MT Std Medium" w:cs="Arial"/>
          <w:color w:val="0D0D0D" w:themeColor="text1" w:themeTint="F2"/>
        </w:rPr>
        <w:t xml:space="preserve"> reflected </w:t>
      </w:r>
      <w:r w:rsidR="00CF0831" w:rsidRPr="002727AF">
        <w:rPr>
          <w:rFonts w:ascii="Gill Sans MT Std Medium" w:eastAsia="Times New Roman" w:hAnsi="Gill Sans MT Std Medium" w:cs="Arial"/>
          <w:color w:val="0D0D0D" w:themeColor="text1" w:themeTint="F2"/>
        </w:rPr>
        <w:t xml:space="preserve">the </w:t>
      </w:r>
      <w:r w:rsidR="00084F0E" w:rsidRPr="002727AF">
        <w:rPr>
          <w:rFonts w:ascii="Gill Sans MT Std Medium" w:eastAsia="Times New Roman" w:hAnsi="Gill Sans MT Std Medium" w:cs="Arial"/>
          <w:color w:val="0D0D0D" w:themeColor="text1" w:themeTint="F2"/>
        </w:rPr>
        <w:t xml:space="preserve">short break pilot was being accommodated in the hospice day unit which was not fully equipped for residential care.  </w:t>
      </w:r>
      <w:r w:rsidRPr="002727AF">
        <w:rPr>
          <w:rFonts w:ascii="Gill Sans MT Std Medium" w:eastAsia="Times New Roman" w:hAnsi="Gill Sans MT Std Medium" w:cs="Arial"/>
          <w:color w:val="0D0D0D" w:themeColor="text1" w:themeTint="F2"/>
        </w:rPr>
        <w:t>Comments highlighted the</w:t>
      </w:r>
      <w:r w:rsidR="00DD47E1" w:rsidRPr="002727AF">
        <w:rPr>
          <w:rFonts w:ascii="Gill Sans MT Std Medium" w:eastAsia="Times New Roman" w:hAnsi="Gill Sans MT Std Medium" w:cs="Arial"/>
          <w:color w:val="0D0D0D" w:themeColor="text1" w:themeTint="F2"/>
        </w:rPr>
        <w:t xml:space="preserve"> need for the </w:t>
      </w:r>
      <w:r w:rsidR="00056434" w:rsidRPr="002727AF">
        <w:rPr>
          <w:rFonts w:ascii="Gill Sans MT Std Medium" w:eastAsia="Times New Roman" w:hAnsi="Gill Sans MT Std Medium" w:cs="Arial"/>
          <w:color w:val="0D0D0D" w:themeColor="text1" w:themeTint="F2"/>
        </w:rPr>
        <w:t xml:space="preserve">environment to </w:t>
      </w:r>
      <w:r w:rsidR="00AA01C8" w:rsidRPr="002727AF">
        <w:rPr>
          <w:rFonts w:ascii="Gill Sans MT Std Medium" w:eastAsia="Times New Roman" w:hAnsi="Gill Sans MT Std Medium" w:cs="Arial"/>
          <w:color w:val="0D0D0D" w:themeColor="text1" w:themeTint="F2"/>
        </w:rPr>
        <w:t xml:space="preserve">be </w:t>
      </w:r>
      <w:r w:rsidRPr="002727AF">
        <w:rPr>
          <w:rFonts w:ascii="Gill Sans MT Std Medium" w:eastAsia="Times New Roman" w:hAnsi="Gill Sans MT Std Medium" w:cs="Arial"/>
          <w:color w:val="0D0D0D" w:themeColor="text1" w:themeTint="F2"/>
        </w:rPr>
        <w:t xml:space="preserve">further </w:t>
      </w:r>
      <w:r w:rsidR="00AA01C8" w:rsidRPr="002727AF">
        <w:rPr>
          <w:rFonts w:ascii="Gill Sans MT Std Medium" w:eastAsia="Times New Roman" w:hAnsi="Gill Sans MT Std Medium" w:cs="Arial"/>
          <w:color w:val="0D0D0D" w:themeColor="text1" w:themeTint="F2"/>
        </w:rPr>
        <w:t xml:space="preserve">adapted for </w:t>
      </w:r>
      <w:r w:rsidR="00084F0E" w:rsidRPr="002727AF">
        <w:rPr>
          <w:rFonts w:ascii="Gill Sans MT Std Medium" w:eastAsia="Times New Roman" w:hAnsi="Gill Sans MT Std Medium" w:cs="Arial"/>
          <w:color w:val="0D0D0D" w:themeColor="text1" w:themeTint="F2"/>
        </w:rPr>
        <w:t xml:space="preserve">short breaks and aesthetically </w:t>
      </w:r>
      <w:r w:rsidR="00DD47E1" w:rsidRPr="002727AF">
        <w:rPr>
          <w:rFonts w:ascii="Gill Sans MT Std Medium" w:eastAsia="Times New Roman" w:hAnsi="Gill Sans MT Std Medium" w:cs="Arial"/>
          <w:color w:val="0D0D0D" w:themeColor="text1" w:themeTint="F2"/>
        </w:rPr>
        <w:t>more appropriate</w:t>
      </w:r>
      <w:r w:rsidR="00084F0E" w:rsidRPr="002727AF">
        <w:rPr>
          <w:rFonts w:ascii="Gill Sans MT Std Medium" w:eastAsia="Times New Roman" w:hAnsi="Gill Sans MT Std Medium" w:cs="Arial"/>
          <w:color w:val="0D0D0D" w:themeColor="text1" w:themeTint="F2"/>
        </w:rPr>
        <w:t xml:space="preserve"> for </w:t>
      </w:r>
      <w:r w:rsidR="00AA01C8" w:rsidRPr="002727AF">
        <w:rPr>
          <w:rFonts w:ascii="Gill Sans MT Std Medium" w:eastAsia="Times New Roman" w:hAnsi="Gill Sans MT Std Medium" w:cs="Arial"/>
          <w:color w:val="0D0D0D" w:themeColor="text1" w:themeTint="F2"/>
        </w:rPr>
        <w:t>younger patients:</w:t>
      </w:r>
    </w:p>
    <w:p w14:paraId="25EED6D6" w14:textId="77777777" w:rsidR="003C51F9" w:rsidRPr="002727AF" w:rsidRDefault="003C51F9" w:rsidP="00AA01C8">
      <w:pPr>
        <w:rPr>
          <w:rFonts w:ascii="Gill Sans MT Std Medium" w:eastAsia="Times New Roman" w:hAnsi="Gill Sans MT Std Medium" w:cs="Arial"/>
          <w:color w:val="0D0D0D" w:themeColor="text1" w:themeTint="F2"/>
        </w:rPr>
      </w:pPr>
    </w:p>
    <w:p w14:paraId="55550E38" w14:textId="77777777" w:rsidR="00056434" w:rsidRPr="002727AF" w:rsidRDefault="00056434" w:rsidP="00DD47E1">
      <w:pPr>
        <w:ind w:left="720"/>
        <w:rPr>
          <w:rFonts w:ascii="Gill Sans MT Std Medium" w:eastAsia="Calibri" w:hAnsi="Gill Sans MT Std Medium" w:cs="Arial"/>
          <w:i/>
          <w:color w:val="0D0D0D" w:themeColor="text1" w:themeTint="F2"/>
          <w:lang w:val="en-GB"/>
        </w:rPr>
      </w:pPr>
      <w:r w:rsidRPr="002727AF">
        <w:rPr>
          <w:rFonts w:ascii="Gill Sans MT Std Medium" w:eastAsia="Calibri" w:hAnsi="Gill Sans MT Std Medium" w:cs="Arial"/>
          <w:i/>
          <w:color w:val="0D0D0D" w:themeColor="text1" w:themeTint="F2"/>
          <w:lang w:val="en-GB"/>
        </w:rPr>
        <w:t>Quite basic, not as good as could be… [bedroom] doesn’t feel like a bedroom, it feels like it’s still a meeting place like it’s usually used for, it’s a bit samey… this</w:t>
      </w:r>
      <w:r w:rsidR="00AA01C8" w:rsidRPr="002727AF">
        <w:rPr>
          <w:rFonts w:ascii="Gill Sans MT Std Medium" w:eastAsia="Calibri" w:hAnsi="Gill Sans MT Std Medium" w:cs="Arial"/>
          <w:i/>
          <w:color w:val="0D0D0D" w:themeColor="text1" w:themeTint="F2"/>
          <w:lang w:val="en-GB"/>
        </w:rPr>
        <w:t xml:space="preserve"> hospice is made for old people</w:t>
      </w:r>
      <w:r w:rsidR="00DD47E1" w:rsidRPr="002727AF">
        <w:rPr>
          <w:rFonts w:ascii="Gill Sans MT Std Medium" w:eastAsia="Calibri" w:hAnsi="Gill Sans MT Std Medium" w:cs="Arial"/>
          <w:i/>
          <w:color w:val="0D0D0D" w:themeColor="text1" w:themeTint="F2"/>
          <w:lang w:val="en-GB"/>
        </w:rPr>
        <w:t>.</w:t>
      </w:r>
    </w:p>
    <w:p w14:paraId="56B48577" w14:textId="77777777" w:rsidR="003C51F9" w:rsidRPr="002727AF" w:rsidRDefault="003C51F9" w:rsidP="00DD47E1">
      <w:pPr>
        <w:ind w:left="720"/>
        <w:rPr>
          <w:rFonts w:ascii="Gill Sans MT Std Medium" w:eastAsia="Calibri" w:hAnsi="Gill Sans MT Std Medium" w:cs="Arial"/>
          <w:i/>
          <w:color w:val="0D0D0D" w:themeColor="text1" w:themeTint="F2"/>
          <w:lang w:val="en-GB"/>
        </w:rPr>
      </w:pPr>
    </w:p>
    <w:p w14:paraId="3B0F56E2" w14:textId="0697DD5A" w:rsidR="00AA01C8" w:rsidRPr="002727AF" w:rsidRDefault="00DE3959" w:rsidP="00DE3959">
      <w:pPr>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 xml:space="preserve">One young adult </w:t>
      </w:r>
      <w:r w:rsidR="003C51F9" w:rsidRPr="002727AF">
        <w:rPr>
          <w:rFonts w:ascii="Gill Sans MT Std Medium" w:eastAsia="Times New Roman" w:hAnsi="Gill Sans MT Std Medium" w:cs="Arial"/>
          <w:color w:val="0D0D0D" w:themeColor="text1" w:themeTint="F2"/>
        </w:rPr>
        <w:t>describe</w:t>
      </w:r>
      <w:r w:rsidRPr="002727AF">
        <w:rPr>
          <w:rFonts w:ascii="Gill Sans MT Std Medium" w:eastAsia="Times New Roman" w:hAnsi="Gill Sans MT Std Medium" w:cs="Arial"/>
          <w:color w:val="0D0D0D" w:themeColor="text1" w:themeTint="F2"/>
        </w:rPr>
        <w:t xml:space="preserve">d the impact of being allocated the bedroom that did not have an overhead hoist in situ: </w:t>
      </w:r>
    </w:p>
    <w:p w14:paraId="0B137CB2" w14:textId="77777777" w:rsidR="003C51F9" w:rsidRPr="002727AF" w:rsidRDefault="003C51F9" w:rsidP="00DE3959">
      <w:pPr>
        <w:rPr>
          <w:rFonts w:ascii="Gill Sans MT Std Medium" w:eastAsia="Times New Roman" w:hAnsi="Gill Sans MT Std Medium" w:cs="Arial"/>
          <w:color w:val="0D0D0D" w:themeColor="text1" w:themeTint="F2"/>
        </w:rPr>
      </w:pPr>
    </w:p>
    <w:p w14:paraId="05A37895" w14:textId="77777777" w:rsidR="003C51F9" w:rsidRPr="002727AF" w:rsidRDefault="00DE3959" w:rsidP="00131AF2">
      <w:pPr>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One of the other times I had to sleep in a room without an overhead hoist so had to use a manual hoist…  It really impacts as positioning is essential when I am hoisted out into my chair.</w:t>
      </w:r>
    </w:p>
    <w:p w14:paraId="5684F318" w14:textId="6B559D48" w:rsidR="002C3CB2" w:rsidRPr="002727AF" w:rsidRDefault="00DE3959" w:rsidP="00131AF2">
      <w:pPr>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 xml:space="preserve">  </w:t>
      </w:r>
    </w:p>
    <w:p w14:paraId="456EB523" w14:textId="77777777" w:rsidR="00FC1B90" w:rsidRPr="002727AF" w:rsidRDefault="00CF0831" w:rsidP="00DE3959">
      <w:pPr>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 xml:space="preserve">It was </w:t>
      </w:r>
      <w:r w:rsidR="0011773D" w:rsidRPr="002727AF">
        <w:rPr>
          <w:rFonts w:ascii="Gill Sans MT Std Medium" w:eastAsia="Times New Roman" w:hAnsi="Gill Sans MT Std Medium" w:cs="Arial"/>
          <w:color w:val="0D0D0D" w:themeColor="text1" w:themeTint="F2"/>
        </w:rPr>
        <w:t xml:space="preserve">also </w:t>
      </w:r>
      <w:r w:rsidRPr="002727AF">
        <w:rPr>
          <w:rFonts w:ascii="Gill Sans MT Std Medium" w:eastAsia="Times New Roman" w:hAnsi="Gill Sans MT Std Medium" w:cs="Arial"/>
          <w:color w:val="0D0D0D" w:themeColor="text1" w:themeTint="F2"/>
        </w:rPr>
        <w:t>suggested that the</w:t>
      </w:r>
      <w:r w:rsidR="00FC1B90" w:rsidRPr="002727AF">
        <w:rPr>
          <w:rFonts w:ascii="Gill Sans MT Std Medium" w:eastAsia="Times New Roman" w:hAnsi="Gill Sans MT Std Medium" w:cs="Arial"/>
          <w:color w:val="0D0D0D" w:themeColor="text1" w:themeTint="F2"/>
        </w:rPr>
        <w:t xml:space="preserve"> short break facilities could be improved </w:t>
      </w:r>
      <w:r w:rsidRPr="002727AF">
        <w:rPr>
          <w:rFonts w:ascii="Gill Sans MT Std Medium" w:eastAsia="Times New Roman" w:hAnsi="Gill Sans MT Std Medium" w:cs="Arial"/>
          <w:color w:val="0D0D0D" w:themeColor="text1" w:themeTint="F2"/>
        </w:rPr>
        <w:t>by having</w:t>
      </w:r>
      <w:r w:rsidR="00FC1B90" w:rsidRPr="002727AF">
        <w:rPr>
          <w:rFonts w:ascii="Gill Sans MT Std Medium" w:eastAsia="Times New Roman" w:hAnsi="Gill Sans MT Std Medium" w:cs="Arial"/>
          <w:color w:val="0D0D0D" w:themeColor="text1" w:themeTint="F2"/>
        </w:rPr>
        <w:t xml:space="preserve"> height adjustable tables in the living area to promote independence.</w:t>
      </w:r>
    </w:p>
    <w:p w14:paraId="4327DC40" w14:textId="77777777" w:rsidR="005A570D" w:rsidRPr="002727AF" w:rsidRDefault="005A570D" w:rsidP="005A570D">
      <w:pPr>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The feedback on the experience of care identified the challenges of high dependency care needs and how</w:t>
      </w:r>
      <w:r w:rsidR="001D2A43" w:rsidRPr="002727AF">
        <w:rPr>
          <w:rFonts w:ascii="Gill Sans MT Std Medium" w:eastAsia="Times New Roman" w:hAnsi="Gill Sans MT Std Medium" w:cs="Arial"/>
          <w:color w:val="0D0D0D" w:themeColor="text1" w:themeTint="F2"/>
        </w:rPr>
        <w:t>,</w:t>
      </w:r>
      <w:r w:rsidRPr="002727AF">
        <w:rPr>
          <w:rFonts w:ascii="Gill Sans MT Std Medium" w:eastAsia="Times New Roman" w:hAnsi="Gill Sans MT Std Medium" w:cs="Arial"/>
          <w:color w:val="0D0D0D" w:themeColor="text1" w:themeTint="F2"/>
        </w:rPr>
        <w:t xml:space="preserve"> despite having three staff supporting two young adults</w:t>
      </w:r>
      <w:r w:rsidR="00AC326E" w:rsidRPr="002727AF">
        <w:rPr>
          <w:rFonts w:ascii="Gill Sans MT Std Medium" w:eastAsia="Times New Roman" w:hAnsi="Gill Sans MT Std Medium" w:cs="Arial"/>
          <w:color w:val="0D0D0D" w:themeColor="text1" w:themeTint="F2"/>
        </w:rPr>
        <w:t>,</w:t>
      </w:r>
      <w:r w:rsidRPr="002727AF">
        <w:rPr>
          <w:rFonts w:ascii="Gill Sans MT Std Medium" w:eastAsia="Times New Roman" w:hAnsi="Gill Sans MT Std Medium" w:cs="Arial"/>
          <w:color w:val="0D0D0D" w:themeColor="text1" w:themeTint="F2"/>
        </w:rPr>
        <w:t xml:space="preserve"> </w:t>
      </w:r>
      <w:r w:rsidR="005F5F9D" w:rsidRPr="002727AF">
        <w:rPr>
          <w:rFonts w:ascii="Gill Sans MT Std Medium" w:eastAsia="Times New Roman" w:hAnsi="Gill Sans MT Std Medium" w:cs="Arial"/>
          <w:color w:val="0D0D0D" w:themeColor="text1" w:themeTint="F2"/>
        </w:rPr>
        <w:t>this did not</w:t>
      </w:r>
      <w:r w:rsidRPr="002727AF">
        <w:rPr>
          <w:rFonts w:ascii="Gill Sans MT Std Medium" w:eastAsia="Times New Roman" w:hAnsi="Gill Sans MT Std Medium" w:cs="Arial"/>
          <w:color w:val="0D0D0D" w:themeColor="text1" w:themeTint="F2"/>
        </w:rPr>
        <w:t xml:space="preserve"> always feel enough for the young adults. Two of the young adults recalled episodes where they felt more care staff were needed:</w:t>
      </w:r>
    </w:p>
    <w:p w14:paraId="4E7FB2FD" w14:textId="77777777" w:rsidR="003C51F9" w:rsidRPr="002727AF" w:rsidRDefault="003C51F9" w:rsidP="005A570D">
      <w:pPr>
        <w:rPr>
          <w:rFonts w:ascii="Gill Sans MT Std Medium" w:eastAsia="Times New Roman" w:hAnsi="Gill Sans MT Std Medium" w:cs="Arial"/>
          <w:color w:val="0D0D0D" w:themeColor="text1" w:themeTint="F2"/>
        </w:rPr>
      </w:pPr>
    </w:p>
    <w:p w14:paraId="6B39699A" w14:textId="77777777" w:rsidR="005A570D" w:rsidRPr="002727AF" w:rsidRDefault="005A570D" w:rsidP="00131AF2">
      <w:pPr>
        <w:spacing w:after="0" w:line="240" w:lineRule="auto"/>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I would prefer it if there were more staff that I wouldn’t have to wait for help while they were helping the other young adult.</w:t>
      </w:r>
    </w:p>
    <w:p w14:paraId="1495176F" w14:textId="77777777" w:rsidR="005A570D" w:rsidRPr="002727AF" w:rsidRDefault="005A570D" w:rsidP="00131AF2">
      <w:pPr>
        <w:spacing w:after="0" w:line="240" w:lineRule="auto"/>
        <w:ind w:left="720"/>
        <w:jc w:val="center"/>
        <w:rPr>
          <w:rFonts w:ascii="Gill Sans MT Std Medium" w:eastAsia="Times New Roman" w:hAnsi="Gill Sans MT Std Medium" w:cs="Arial"/>
          <w:color w:val="0D0D0D" w:themeColor="text1" w:themeTint="F2"/>
        </w:rPr>
      </w:pPr>
    </w:p>
    <w:p w14:paraId="36B0B2C0" w14:textId="77777777" w:rsidR="005A570D" w:rsidRPr="002727AF" w:rsidRDefault="005A570D" w:rsidP="00131AF2">
      <w:pPr>
        <w:spacing w:after="0" w:line="240" w:lineRule="auto"/>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 xml:space="preserve">One or two times when the other young adult needed 2-3 </w:t>
      </w:r>
      <w:proofErr w:type="spellStart"/>
      <w:r w:rsidRPr="002727AF">
        <w:rPr>
          <w:rFonts w:ascii="Gill Sans MT Std Medium" w:eastAsia="Times New Roman" w:hAnsi="Gill Sans MT Std Medium" w:cs="Arial"/>
          <w:i/>
          <w:color w:val="0D0D0D" w:themeColor="text1" w:themeTint="F2"/>
        </w:rPr>
        <w:t>carers</w:t>
      </w:r>
      <w:proofErr w:type="spellEnd"/>
      <w:r w:rsidRPr="002727AF">
        <w:rPr>
          <w:rFonts w:ascii="Gill Sans MT Std Medium" w:eastAsia="Times New Roman" w:hAnsi="Gill Sans MT Std Medium" w:cs="Arial"/>
          <w:i/>
          <w:color w:val="0D0D0D" w:themeColor="text1" w:themeTint="F2"/>
        </w:rPr>
        <w:t xml:space="preserve"> help, which left me on my own sitting on the Xbox, I was fine with it but if there had been anything....</w:t>
      </w:r>
      <w:r w:rsidRPr="002727AF">
        <w:rPr>
          <w:rFonts w:ascii="Gill Sans MT Std Medium" w:eastAsia="Times New Roman" w:hAnsi="Gill Sans MT Std Medium" w:cs="Arial"/>
          <w:i/>
          <w:color w:val="0D0D0D" w:themeColor="text1" w:themeTint="F2"/>
        </w:rPr>
        <w:br/>
        <w:t>vast difference in our needs as I rarely needed much attention.</w:t>
      </w:r>
    </w:p>
    <w:p w14:paraId="33C636C8" w14:textId="77777777" w:rsidR="005A570D" w:rsidRPr="002727AF" w:rsidRDefault="005A570D" w:rsidP="005A570D">
      <w:pPr>
        <w:spacing w:after="0" w:line="240" w:lineRule="auto"/>
        <w:jc w:val="center"/>
        <w:rPr>
          <w:rFonts w:ascii="Gill Sans MT Std Medium" w:eastAsia="Times New Roman" w:hAnsi="Gill Sans MT Std Medium" w:cs="Arial"/>
          <w:color w:val="0D0D0D" w:themeColor="text1" w:themeTint="F2"/>
        </w:rPr>
      </w:pPr>
    </w:p>
    <w:p w14:paraId="563077FD" w14:textId="77777777" w:rsidR="005A570D" w:rsidRPr="002727AF" w:rsidRDefault="005A570D" w:rsidP="005A570D">
      <w:pPr>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One young adult also shared recognition that they were receiving care from a new staff team including those unfamiliar with the</w:t>
      </w:r>
      <w:r w:rsidR="00EA36A6" w:rsidRPr="002727AF">
        <w:rPr>
          <w:rFonts w:ascii="Gill Sans MT Std Medium" w:eastAsia="Times New Roman" w:hAnsi="Gill Sans MT Std Medium" w:cs="Arial"/>
          <w:color w:val="0D0D0D" w:themeColor="text1" w:themeTint="F2"/>
        </w:rPr>
        <w:t>ir</w:t>
      </w:r>
      <w:r w:rsidRPr="002727AF">
        <w:rPr>
          <w:rFonts w:ascii="Gill Sans MT Std Medium" w:eastAsia="Times New Roman" w:hAnsi="Gill Sans MT Std Medium" w:cs="Arial"/>
          <w:color w:val="0D0D0D" w:themeColor="text1" w:themeTint="F2"/>
        </w:rPr>
        <w:t xml:space="preserve"> care needs:</w:t>
      </w:r>
    </w:p>
    <w:p w14:paraId="1C77FCE1" w14:textId="77777777" w:rsidR="005A570D" w:rsidRPr="002727AF" w:rsidRDefault="005A570D" w:rsidP="005A570D">
      <w:pPr>
        <w:spacing w:after="0" w:line="240" w:lineRule="auto"/>
        <w:contextualSpacing/>
        <w:rPr>
          <w:rFonts w:ascii="Gill Sans MT Std Medium" w:eastAsia="Calibri" w:hAnsi="Gill Sans MT Std Medium" w:cs="Arial"/>
          <w:color w:val="0D0D0D" w:themeColor="text1" w:themeTint="F2"/>
          <w:lang w:val="en-GB" w:eastAsia="en-GB"/>
        </w:rPr>
      </w:pPr>
    </w:p>
    <w:p w14:paraId="422D00A8" w14:textId="77777777" w:rsidR="005A570D" w:rsidRPr="002727AF" w:rsidRDefault="005A570D" w:rsidP="00131AF2">
      <w:pPr>
        <w:ind w:left="720"/>
        <w:rPr>
          <w:rFonts w:ascii="Gill Sans MT Std Medium" w:hAnsi="Gill Sans MT Std Medium" w:cs="Arial"/>
          <w:i/>
          <w:color w:val="0D0D0D" w:themeColor="text1" w:themeTint="F2"/>
          <w:lang w:val="en-GB"/>
        </w:rPr>
      </w:pPr>
      <w:r w:rsidRPr="002727AF">
        <w:rPr>
          <w:rFonts w:ascii="Gill Sans MT Std Medium" w:eastAsia="Times New Roman" w:hAnsi="Gill Sans MT Std Medium" w:cs="Arial"/>
          <w:i/>
          <w:color w:val="0D0D0D" w:themeColor="text1" w:themeTint="F2"/>
        </w:rPr>
        <w:t>It’s really hard when the staff haven’t done this type of care before, they have to get used to us.</w:t>
      </w:r>
      <w:r w:rsidRPr="002727AF">
        <w:rPr>
          <w:rFonts w:ascii="Gill Sans MT Std Medium" w:eastAsia="Times New Roman" w:hAnsi="Gill Sans MT Std Medium" w:cs="Arial"/>
          <w:i/>
          <w:color w:val="0D0D0D" w:themeColor="text1" w:themeTint="F2"/>
        </w:rPr>
        <w:br/>
      </w:r>
    </w:p>
    <w:p w14:paraId="14027A0A" w14:textId="77777777" w:rsidR="003C51F9" w:rsidRPr="002727AF" w:rsidRDefault="00DD47E1" w:rsidP="00DD47E1">
      <w:pPr>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 xml:space="preserve">One young adult shared the negative consequences of when </w:t>
      </w:r>
      <w:r w:rsidR="00D80872" w:rsidRPr="002727AF">
        <w:rPr>
          <w:rFonts w:ascii="Gill Sans MT Std Medium" w:eastAsia="Times New Roman" w:hAnsi="Gill Sans MT Std Medium" w:cs="Arial"/>
          <w:color w:val="0D0D0D" w:themeColor="text1" w:themeTint="F2"/>
        </w:rPr>
        <w:t xml:space="preserve">their short break </w:t>
      </w:r>
      <w:r w:rsidRPr="002727AF">
        <w:rPr>
          <w:rFonts w:ascii="Gill Sans MT Std Medium" w:eastAsia="Times New Roman" w:hAnsi="Gill Sans MT Std Medium" w:cs="Arial"/>
          <w:color w:val="0D0D0D" w:themeColor="text1" w:themeTint="F2"/>
        </w:rPr>
        <w:t xml:space="preserve">care </w:t>
      </w:r>
      <w:r w:rsidR="00D80872" w:rsidRPr="002727AF">
        <w:rPr>
          <w:rFonts w:ascii="Gill Sans MT Std Medium" w:eastAsia="Times New Roman" w:hAnsi="Gill Sans MT Std Medium" w:cs="Arial"/>
          <w:color w:val="0D0D0D" w:themeColor="text1" w:themeTint="F2"/>
        </w:rPr>
        <w:t>experience</w:t>
      </w:r>
      <w:r w:rsidRPr="002727AF">
        <w:rPr>
          <w:rFonts w:ascii="Gill Sans MT Std Medium" w:eastAsia="Times New Roman" w:hAnsi="Gill Sans MT Std Medium" w:cs="Arial"/>
          <w:color w:val="0D0D0D" w:themeColor="text1" w:themeTint="F2"/>
        </w:rPr>
        <w:t xml:space="preserve"> compromised comfort and sleep:</w:t>
      </w:r>
    </w:p>
    <w:p w14:paraId="537EFA5B" w14:textId="3E109B36" w:rsidR="00DD47E1" w:rsidRPr="002727AF" w:rsidRDefault="00DD47E1" w:rsidP="00DD47E1">
      <w:pPr>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 xml:space="preserve"> </w:t>
      </w:r>
    </w:p>
    <w:p w14:paraId="49576048" w14:textId="77777777" w:rsidR="00DD47E1" w:rsidRPr="002727AF" w:rsidRDefault="00DD47E1" w:rsidP="00DD47E1">
      <w:pPr>
        <w:ind w:firstLine="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I went home feeling shattered because I was unable to get enough sleep.</w:t>
      </w:r>
    </w:p>
    <w:p w14:paraId="38158139" w14:textId="77777777" w:rsidR="00DD47E1" w:rsidRPr="002727AF" w:rsidRDefault="00DD47E1" w:rsidP="005A570D">
      <w:pPr>
        <w:spacing w:after="200" w:line="276" w:lineRule="auto"/>
        <w:jc w:val="both"/>
        <w:rPr>
          <w:rFonts w:ascii="Gill Sans MT Std Medium" w:eastAsia="Calibri" w:hAnsi="Gill Sans MT Std Medium" w:cs="Arial"/>
          <w:color w:val="0D0D0D" w:themeColor="text1" w:themeTint="F2"/>
          <w:lang w:val="en-GB"/>
        </w:rPr>
      </w:pPr>
    </w:p>
    <w:p w14:paraId="2C0B4418" w14:textId="77777777" w:rsidR="005A570D" w:rsidRPr="002727AF" w:rsidRDefault="005F5F9D" w:rsidP="005A570D">
      <w:pPr>
        <w:spacing w:after="200" w:line="276" w:lineRule="auto"/>
        <w:jc w:val="both"/>
        <w:rPr>
          <w:rFonts w:ascii="Gill Sans MT Std Medium" w:eastAsia="Calibri" w:hAnsi="Gill Sans MT Std Medium" w:cs="Arial"/>
          <w:color w:val="0D0D0D" w:themeColor="text1" w:themeTint="F2"/>
          <w:lang w:val="en-GB"/>
        </w:rPr>
      </w:pPr>
      <w:r w:rsidRPr="002727AF">
        <w:rPr>
          <w:rFonts w:ascii="Gill Sans MT Std Medium" w:eastAsia="Calibri" w:hAnsi="Gill Sans MT Std Medium" w:cs="Arial"/>
          <w:color w:val="0D0D0D" w:themeColor="text1" w:themeTint="F2"/>
          <w:lang w:val="en-GB"/>
        </w:rPr>
        <w:t xml:space="preserve">Although planned activities were enjoyed, participants did not want them to occur early in the day:  </w:t>
      </w:r>
    </w:p>
    <w:p w14:paraId="1E1F4EB2" w14:textId="77777777" w:rsidR="003C51F9" w:rsidRPr="002727AF" w:rsidRDefault="003C51F9" w:rsidP="00982E03">
      <w:pPr>
        <w:spacing w:after="200" w:line="276" w:lineRule="auto"/>
        <w:ind w:left="720"/>
        <w:jc w:val="both"/>
        <w:rPr>
          <w:rFonts w:ascii="Gill Sans MT Std Medium" w:eastAsia="Calibri" w:hAnsi="Gill Sans MT Std Medium" w:cs="Arial"/>
          <w:i/>
          <w:color w:val="0D0D0D" w:themeColor="text1" w:themeTint="F2"/>
          <w:lang w:val="en-GB"/>
        </w:rPr>
      </w:pPr>
    </w:p>
    <w:p w14:paraId="47402522" w14:textId="77777777" w:rsidR="005A570D" w:rsidRPr="002727AF" w:rsidRDefault="005A570D" w:rsidP="00982E03">
      <w:pPr>
        <w:spacing w:after="200" w:line="276" w:lineRule="auto"/>
        <w:ind w:left="720"/>
        <w:jc w:val="both"/>
        <w:rPr>
          <w:rFonts w:ascii="Gill Sans MT Std Medium" w:eastAsia="Calibri" w:hAnsi="Gill Sans MT Std Medium" w:cs="Arial"/>
          <w:i/>
          <w:color w:val="0D0D0D" w:themeColor="text1" w:themeTint="F2"/>
          <w:lang w:val="en-GB"/>
        </w:rPr>
      </w:pPr>
      <w:r w:rsidRPr="002727AF">
        <w:rPr>
          <w:rFonts w:ascii="Gill Sans MT Std Medium" w:eastAsia="Calibri" w:hAnsi="Gill Sans MT Std Medium" w:cs="Arial"/>
          <w:i/>
          <w:color w:val="0D0D0D" w:themeColor="text1" w:themeTint="F2"/>
          <w:lang w:val="en-GB"/>
        </w:rPr>
        <w:t>Activities later on the day not as early, as get too tired getting up early as morning routine takes time so can’t sleep in.  If we go out too early I get tired and I fall asleep, I fell asleep at bowling, then there’s no point!  It’s meant to be respite, not getting up early, being on time for the taxi is a mad rush.</w:t>
      </w:r>
    </w:p>
    <w:p w14:paraId="02DD7015" w14:textId="77777777" w:rsidR="00650F75" w:rsidRPr="002727AF" w:rsidRDefault="00650F75" w:rsidP="0055660A">
      <w:pPr>
        <w:rPr>
          <w:rFonts w:ascii="Gill Sans MT Std Medium" w:eastAsia="Verdana" w:hAnsi="Gill Sans MT Std Medium" w:cs="Arial"/>
          <w:color w:val="0D0D0D" w:themeColor="text1" w:themeTint="F2"/>
        </w:rPr>
      </w:pPr>
    </w:p>
    <w:p w14:paraId="04218A3C" w14:textId="77777777" w:rsidR="00650F75" w:rsidRPr="002727AF" w:rsidRDefault="005A570D" w:rsidP="0055660A">
      <w:pPr>
        <w:rPr>
          <w:rFonts w:ascii="Gill Sans MT Std Medium" w:eastAsia="Verdana" w:hAnsi="Gill Sans MT Std Medium" w:cs="Arial"/>
          <w:color w:val="0D0D0D" w:themeColor="text1" w:themeTint="F2"/>
        </w:rPr>
      </w:pPr>
      <w:r w:rsidRPr="002727AF">
        <w:rPr>
          <w:rFonts w:ascii="Gill Sans MT Std Medium" w:eastAsia="Verdana" w:hAnsi="Gill Sans MT Std Medium" w:cs="Arial"/>
          <w:color w:val="0D0D0D" w:themeColor="text1" w:themeTint="F2"/>
        </w:rPr>
        <w:t xml:space="preserve">Feedback on the length of stay varied.  </w:t>
      </w:r>
      <w:r w:rsidR="005F5F9D" w:rsidRPr="002727AF">
        <w:rPr>
          <w:rFonts w:ascii="Gill Sans MT Std Medium" w:eastAsia="Verdana" w:hAnsi="Gill Sans MT Std Medium" w:cs="Arial"/>
          <w:color w:val="0D0D0D" w:themeColor="text1" w:themeTint="F2"/>
        </w:rPr>
        <w:t xml:space="preserve">The </w:t>
      </w:r>
      <w:r w:rsidR="00650F75" w:rsidRPr="002727AF">
        <w:rPr>
          <w:rFonts w:ascii="Gill Sans MT Std Medium" w:eastAsia="Verdana" w:hAnsi="Gill Sans MT Std Medium" w:cs="Arial"/>
          <w:color w:val="0D0D0D" w:themeColor="text1" w:themeTint="F2"/>
        </w:rPr>
        <w:t xml:space="preserve">short breaks </w:t>
      </w:r>
      <w:r w:rsidR="005F5F9D" w:rsidRPr="002727AF">
        <w:rPr>
          <w:rFonts w:ascii="Gill Sans MT Std Medium" w:eastAsia="Verdana" w:hAnsi="Gill Sans MT Std Medium" w:cs="Arial"/>
          <w:color w:val="0D0D0D" w:themeColor="text1" w:themeTint="F2"/>
        </w:rPr>
        <w:t xml:space="preserve">were originally intended to be for </w:t>
      </w:r>
      <w:r w:rsidR="00650F75" w:rsidRPr="002727AF">
        <w:rPr>
          <w:rFonts w:ascii="Gill Sans MT Std Medium" w:eastAsia="Verdana" w:hAnsi="Gill Sans MT Std Medium" w:cs="Arial"/>
          <w:color w:val="0D0D0D" w:themeColor="text1" w:themeTint="F2"/>
        </w:rPr>
        <w:t xml:space="preserve">three nights </w:t>
      </w:r>
      <w:r w:rsidR="005F5F9D" w:rsidRPr="002727AF">
        <w:rPr>
          <w:rFonts w:ascii="Gill Sans MT Std Medium" w:eastAsia="Verdana" w:hAnsi="Gill Sans MT Std Medium" w:cs="Arial"/>
          <w:color w:val="0D0D0D" w:themeColor="text1" w:themeTint="F2"/>
        </w:rPr>
        <w:t>(</w:t>
      </w:r>
      <w:r w:rsidR="00650F75" w:rsidRPr="002727AF">
        <w:rPr>
          <w:rFonts w:ascii="Gill Sans MT Std Medium" w:eastAsia="Verdana" w:hAnsi="Gill Sans MT Std Medium" w:cs="Arial"/>
          <w:color w:val="0D0D0D" w:themeColor="text1" w:themeTint="F2"/>
        </w:rPr>
        <w:t>Friday-Monday</w:t>
      </w:r>
      <w:r w:rsidR="005F5F9D" w:rsidRPr="002727AF">
        <w:rPr>
          <w:rFonts w:ascii="Gill Sans MT Std Medium" w:eastAsia="Verdana" w:hAnsi="Gill Sans MT Std Medium" w:cs="Arial"/>
          <w:color w:val="0D0D0D" w:themeColor="text1" w:themeTint="F2"/>
        </w:rPr>
        <w:t>)</w:t>
      </w:r>
      <w:r w:rsidR="00650F75" w:rsidRPr="002727AF">
        <w:rPr>
          <w:rFonts w:ascii="Gill Sans MT Std Medium" w:eastAsia="Verdana" w:hAnsi="Gill Sans MT Std Medium" w:cs="Arial"/>
          <w:color w:val="0D0D0D" w:themeColor="text1" w:themeTint="F2"/>
        </w:rPr>
        <w:t xml:space="preserve"> but this was reduced to two nights</w:t>
      </w:r>
      <w:r w:rsidR="00D80872" w:rsidRPr="002727AF">
        <w:rPr>
          <w:rFonts w:ascii="Gill Sans MT Std Medium" w:eastAsia="Verdana" w:hAnsi="Gill Sans MT Std Medium" w:cs="Arial"/>
          <w:color w:val="0D0D0D" w:themeColor="text1" w:themeTint="F2"/>
        </w:rPr>
        <w:t xml:space="preserve">. When short breaks continued into Mondays it was clear overlapping with the adult day unit </w:t>
      </w:r>
      <w:r w:rsidR="007C18F4" w:rsidRPr="002727AF">
        <w:rPr>
          <w:rFonts w:ascii="Gill Sans MT Std Medium" w:eastAsia="Verdana" w:hAnsi="Gill Sans MT Std Medium" w:cs="Arial"/>
          <w:color w:val="0D0D0D" w:themeColor="text1" w:themeTint="F2"/>
        </w:rPr>
        <w:t xml:space="preserve">activities </w:t>
      </w:r>
      <w:r w:rsidR="00D80872" w:rsidRPr="002727AF">
        <w:rPr>
          <w:rFonts w:ascii="Gill Sans MT Std Medium" w:eastAsia="Verdana" w:hAnsi="Gill Sans MT Std Medium" w:cs="Arial"/>
          <w:color w:val="0D0D0D" w:themeColor="text1" w:themeTint="F2"/>
        </w:rPr>
        <w:t>was not appropriate</w:t>
      </w:r>
      <w:r w:rsidR="00650F75" w:rsidRPr="002727AF">
        <w:rPr>
          <w:rFonts w:ascii="Gill Sans MT Std Medium" w:eastAsia="Verdana" w:hAnsi="Gill Sans MT Std Medium" w:cs="Arial"/>
          <w:color w:val="0D0D0D" w:themeColor="text1" w:themeTint="F2"/>
        </w:rPr>
        <w:t>:</w:t>
      </w:r>
    </w:p>
    <w:p w14:paraId="321AC19B" w14:textId="77777777" w:rsidR="003C51F9" w:rsidRPr="002727AF" w:rsidRDefault="003C51F9" w:rsidP="0055660A">
      <w:pPr>
        <w:rPr>
          <w:rFonts w:ascii="Gill Sans MT Std Medium" w:eastAsia="Verdana" w:hAnsi="Gill Sans MT Std Medium" w:cs="Arial"/>
          <w:color w:val="0D0D0D" w:themeColor="text1" w:themeTint="F2"/>
        </w:rPr>
      </w:pPr>
    </w:p>
    <w:p w14:paraId="15C0C08C" w14:textId="77777777" w:rsidR="00056434" w:rsidRPr="002727AF" w:rsidRDefault="00650F75" w:rsidP="00131AF2">
      <w:pPr>
        <w:ind w:left="720"/>
        <w:rPr>
          <w:rFonts w:ascii="Gill Sans MT Std Medium" w:eastAsia="Times New Roman" w:hAnsi="Gill Sans MT Std Medium" w:cs="Arial"/>
          <w:i/>
          <w:color w:val="0D0D0D" w:themeColor="text1" w:themeTint="F2"/>
        </w:rPr>
      </w:pPr>
      <w:r w:rsidRPr="002727AF">
        <w:rPr>
          <w:rFonts w:ascii="Gill Sans MT Std Medium" w:eastAsia="Verdana" w:hAnsi="Gill Sans MT Std Medium" w:cs="Arial"/>
          <w:i/>
          <w:color w:val="0D0D0D" w:themeColor="text1" w:themeTint="F2"/>
        </w:rPr>
        <w:t xml:space="preserve">I woke up one Monday and day care was full and I was walking around in my </w:t>
      </w:r>
      <w:proofErr w:type="spellStart"/>
      <w:r w:rsidRPr="002727AF">
        <w:rPr>
          <w:rFonts w:ascii="Gill Sans MT Std Medium" w:eastAsia="Verdana" w:hAnsi="Gill Sans MT Std Medium" w:cs="Arial"/>
          <w:i/>
          <w:color w:val="0D0D0D" w:themeColor="text1" w:themeTint="F2"/>
        </w:rPr>
        <w:t>pjamas</w:t>
      </w:r>
      <w:proofErr w:type="spellEnd"/>
      <w:r w:rsidRPr="002727AF">
        <w:rPr>
          <w:rFonts w:ascii="Gill Sans MT Std Medium" w:eastAsia="Verdana" w:hAnsi="Gill Sans MT Std Medium" w:cs="Arial"/>
          <w:i/>
          <w:color w:val="0D0D0D" w:themeColor="text1" w:themeTint="F2"/>
        </w:rPr>
        <w:t xml:space="preserve">- that was a bit awkward!  </w:t>
      </w:r>
    </w:p>
    <w:p w14:paraId="7803EDEB" w14:textId="77777777" w:rsidR="002C6C3F" w:rsidRDefault="002C6C3F" w:rsidP="00650F75">
      <w:pPr>
        <w:rPr>
          <w:rFonts w:ascii="Gill Sans MT Std Medium" w:eastAsia="Calibri" w:hAnsi="Gill Sans MT Std Medium" w:cs="Arial"/>
          <w:color w:val="0D0D0D" w:themeColor="text1" w:themeTint="F2"/>
          <w:lang w:val="en-GB" w:eastAsia="en-GB"/>
        </w:rPr>
      </w:pPr>
    </w:p>
    <w:p w14:paraId="1EA76D6E" w14:textId="300DB4AC" w:rsidR="00650F75" w:rsidRPr="002727AF" w:rsidRDefault="00D773D6" w:rsidP="00650F75">
      <w:pPr>
        <w:rPr>
          <w:rFonts w:ascii="Gill Sans MT Std Medium" w:eastAsia="Times New Roman" w:hAnsi="Gill Sans MT Std Medium" w:cs="Arial"/>
          <w:color w:val="0D0D0D" w:themeColor="text1" w:themeTint="F2"/>
        </w:rPr>
      </w:pPr>
      <w:r w:rsidRPr="002727AF">
        <w:rPr>
          <w:rFonts w:ascii="Gill Sans MT Std Medium" w:eastAsia="Calibri" w:hAnsi="Gill Sans MT Std Medium" w:cs="Arial"/>
          <w:color w:val="0D0D0D" w:themeColor="text1" w:themeTint="F2"/>
          <w:lang w:val="en-GB" w:eastAsia="en-GB"/>
        </w:rPr>
        <w:t>T</w:t>
      </w:r>
      <w:r w:rsidR="00650F75" w:rsidRPr="002727AF">
        <w:rPr>
          <w:rFonts w:ascii="Gill Sans MT Std Medium" w:eastAsia="Calibri" w:hAnsi="Gill Sans MT Std Medium" w:cs="Arial"/>
          <w:color w:val="0D0D0D" w:themeColor="text1" w:themeTint="F2"/>
          <w:lang w:val="en-GB" w:eastAsia="en-GB"/>
        </w:rPr>
        <w:t>wo young adults said they found the two</w:t>
      </w:r>
      <w:r w:rsidR="00085B63" w:rsidRPr="002727AF">
        <w:rPr>
          <w:rFonts w:ascii="Gill Sans MT Std Medium" w:eastAsia="Calibri" w:hAnsi="Gill Sans MT Std Medium" w:cs="Arial"/>
          <w:color w:val="0D0D0D" w:themeColor="text1" w:themeTint="F2"/>
          <w:lang w:val="en-GB" w:eastAsia="en-GB"/>
        </w:rPr>
        <w:t xml:space="preserve"> n</w:t>
      </w:r>
      <w:r w:rsidR="00650F75" w:rsidRPr="002727AF">
        <w:rPr>
          <w:rFonts w:ascii="Gill Sans MT Std Medium" w:eastAsia="Calibri" w:hAnsi="Gill Sans MT Std Medium" w:cs="Arial"/>
          <w:color w:val="0D0D0D" w:themeColor="text1" w:themeTint="F2"/>
          <w:lang w:val="en-GB" w:eastAsia="en-GB"/>
        </w:rPr>
        <w:t xml:space="preserve">ight stay length just right, whereas one </w:t>
      </w:r>
      <w:r w:rsidR="007C18F4" w:rsidRPr="002727AF">
        <w:rPr>
          <w:rFonts w:ascii="Gill Sans MT Std Medium" w:eastAsia="Calibri" w:hAnsi="Gill Sans MT Std Medium" w:cs="Arial"/>
          <w:color w:val="0D0D0D" w:themeColor="text1" w:themeTint="F2"/>
          <w:lang w:val="en-GB" w:eastAsia="en-GB"/>
        </w:rPr>
        <w:t>person</w:t>
      </w:r>
      <w:r w:rsidR="00650F75" w:rsidRPr="002727AF">
        <w:rPr>
          <w:rFonts w:ascii="Gill Sans MT Std Medium" w:eastAsia="Calibri" w:hAnsi="Gill Sans MT Std Medium" w:cs="Arial"/>
          <w:color w:val="0D0D0D" w:themeColor="text1" w:themeTint="F2"/>
          <w:lang w:val="en-GB" w:eastAsia="en-GB"/>
        </w:rPr>
        <w:t xml:space="preserve"> felt it was too short </w:t>
      </w:r>
      <w:r w:rsidR="007C18F4" w:rsidRPr="002727AF">
        <w:rPr>
          <w:rFonts w:ascii="Gill Sans MT Std Medium" w:eastAsia="Calibri" w:hAnsi="Gill Sans MT Std Medium" w:cs="Arial"/>
          <w:color w:val="0D0D0D" w:themeColor="text1" w:themeTint="F2"/>
          <w:lang w:val="en-GB" w:eastAsia="en-GB"/>
        </w:rPr>
        <w:t xml:space="preserve">for </w:t>
      </w:r>
      <w:r w:rsidR="00650F75" w:rsidRPr="002727AF">
        <w:rPr>
          <w:rFonts w:ascii="Gill Sans MT Std Medium" w:hAnsi="Gill Sans MT Std Medium" w:cs="Arial"/>
          <w:color w:val="0D0D0D" w:themeColor="text1" w:themeTint="F2"/>
        </w:rPr>
        <w:t>practical reasons</w:t>
      </w:r>
      <w:r w:rsidR="00650F75" w:rsidRPr="002727AF">
        <w:rPr>
          <w:rFonts w:ascii="Gill Sans MT Std Medium" w:eastAsia="Times New Roman" w:hAnsi="Gill Sans MT Std Medium" w:cs="Arial"/>
          <w:color w:val="0D0D0D" w:themeColor="text1" w:themeTint="F2"/>
        </w:rPr>
        <w:t xml:space="preserve">: </w:t>
      </w:r>
    </w:p>
    <w:p w14:paraId="478220F7" w14:textId="77777777" w:rsidR="003C51F9" w:rsidRPr="002727AF" w:rsidRDefault="003C51F9" w:rsidP="00650F75">
      <w:pPr>
        <w:rPr>
          <w:rFonts w:ascii="Gill Sans MT Std Medium" w:eastAsia="Times New Roman" w:hAnsi="Gill Sans MT Std Medium" w:cs="Arial"/>
          <w:color w:val="0D0D0D" w:themeColor="text1" w:themeTint="F2"/>
        </w:rPr>
      </w:pPr>
    </w:p>
    <w:p w14:paraId="4AD44475" w14:textId="192C5A26" w:rsidR="00963E3B" w:rsidRPr="002C6C3F" w:rsidRDefault="00650F75" w:rsidP="002C6C3F">
      <w:pPr>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If I’ve brought all my stuff then have to pack it all up again 2 days later it’s a short time, it takes ages to get all my stuff together…Ideally the 3 nights</w:t>
      </w:r>
      <w:r w:rsidR="002C6C3F">
        <w:rPr>
          <w:rFonts w:ascii="Gill Sans MT Std Medium" w:eastAsia="Times New Roman" w:hAnsi="Gill Sans MT Std Medium" w:cs="Arial"/>
          <w:i/>
          <w:color w:val="0D0D0D" w:themeColor="text1" w:themeTint="F2"/>
        </w:rPr>
        <w:t xml:space="preserve"> we had before is what I liked.</w:t>
      </w:r>
    </w:p>
    <w:p w14:paraId="4C53140F" w14:textId="77777777" w:rsidR="00131AF2" w:rsidRPr="002727AF" w:rsidRDefault="00131AF2" w:rsidP="00E12D1C">
      <w:pPr>
        <w:pStyle w:val="Heading3"/>
        <w:rPr>
          <w:rFonts w:ascii="Gill Sans MT Std Medium" w:eastAsia="Times New Roman" w:hAnsi="Gill Sans MT Std Medium" w:cs="Arial"/>
          <w:color w:val="0D0D0D" w:themeColor="text1" w:themeTint="F2"/>
          <w:sz w:val="22"/>
          <w:szCs w:val="22"/>
        </w:rPr>
      </w:pPr>
    </w:p>
    <w:p w14:paraId="5AD5E23D" w14:textId="0D03CBCE" w:rsidR="00FE126B" w:rsidRPr="002C6C3F" w:rsidRDefault="00BA7E4F" w:rsidP="00B107E6">
      <w:pPr>
        <w:pStyle w:val="Heading3"/>
        <w:rPr>
          <w:rFonts w:ascii="Gill Sans MT Std Medium" w:eastAsia="Times New Roman" w:hAnsi="Gill Sans MT Std Medium" w:cs="Arial"/>
          <w:color w:val="0D0D0D" w:themeColor="text1" w:themeTint="F2"/>
        </w:rPr>
      </w:pPr>
      <w:r w:rsidRPr="002C6C3F">
        <w:rPr>
          <w:rFonts w:ascii="Gill Sans MT Std Medium" w:eastAsia="Times New Roman" w:hAnsi="Gill Sans MT Std Medium" w:cs="Arial"/>
          <w:color w:val="0D0D0D" w:themeColor="text1" w:themeTint="F2"/>
        </w:rPr>
        <w:t>S</w:t>
      </w:r>
      <w:r w:rsidR="00FE126B" w:rsidRPr="002C6C3F">
        <w:rPr>
          <w:rFonts w:ascii="Gill Sans MT Std Medium" w:eastAsia="Times New Roman" w:hAnsi="Gill Sans MT Std Medium" w:cs="Arial"/>
          <w:color w:val="0D0D0D" w:themeColor="text1" w:themeTint="F2"/>
        </w:rPr>
        <w:t>ibling</w:t>
      </w:r>
      <w:r w:rsidRPr="002C6C3F">
        <w:rPr>
          <w:rFonts w:ascii="Gill Sans MT Std Medium" w:eastAsia="Times New Roman" w:hAnsi="Gill Sans MT Std Medium" w:cs="Arial"/>
          <w:color w:val="0D0D0D" w:themeColor="text1" w:themeTint="F2"/>
        </w:rPr>
        <w:t>s</w:t>
      </w:r>
    </w:p>
    <w:p w14:paraId="5A551214" w14:textId="1DBB4068" w:rsidR="00FE126B" w:rsidRPr="002727AF" w:rsidRDefault="00FE126B" w:rsidP="00FE126B">
      <w:pPr>
        <w:spacing w:after="0" w:line="240" w:lineRule="auto"/>
        <w:contextualSpacing/>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Six siblings participated in the evaluation, representing five families.  All respondents opted to complete the questionnaire</w:t>
      </w:r>
      <w:r w:rsidR="007119C7" w:rsidRPr="002727AF">
        <w:rPr>
          <w:rFonts w:ascii="Gill Sans MT Std Medium" w:eastAsia="Times New Roman" w:hAnsi="Gill Sans MT Std Medium" w:cs="Arial"/>
          <w:color w:val="0D0D0D" w:themeColor="text1" w:themeTint="F2"/>
        </w:rPr>
        <w:t xml:space="preserve">.  </w:t>
      </w:r>
      <w:r w:rsidR="007C18F4" w:rsidRPr="002727AF">
        <w:rPr>
          <w:rFonts w:ascii="Gill Sans MT Std Medium" w:eastAsia="Times New Roman" w:hAnsi="Gill Sans MT Std Medium" w:cs="Arial"/>
          <w:color w:val="0D0D0D" w:themeColor="text1" w:themeTint="F2"/>
        </w:rPr>
        <w:t>A</w:t>
      </w:r>
      <w:r w:rsidRPr="002727AF">
        <w:rPr>
          <w:rFonts w:ascii="Gill Sans MT Std Medium" w:eastAsia="Times New Roman" w:hAnsi="Gill Sans MT Std Medium" w:cs="Arial"/>
          <w:color w:val="0D0D0D" w:themeColor="text1" w:themeTint="F2"/>
        </w:rPr>
        <w:t>ges ranged from 12 years old to early 20’s.</w:t>
      </w:r>
    </w:p>
    <w:p w14:paraId="18D8F497" w14:textId="77777777" w:rsidR="00085B63" w:rsidRPr="002727AF" w:rsidRDefault="00085B63" w:rsidP="00E12D1C">
      <w:pPr>
        <w:pStyle w:val="Heading4"/>
        <w:rPr>
          <w:rFonts w:ascii="Gill Sans MT Std Medium" w:eastAsia="Times New Roman" w:hAnsi="Gill Sans MT Std Medium" w:cs="Arial"/>
          <w:color w:val="0D0D0D" w:themeColor="text1" w:themeTint="F2"/>
        </w:rPr>
      </w:pPr>
    </w:p>
    <w:p w14:paraId="5809F395" w14:textId="77777777" w:rsidR="00FE126B" w:rsidRPr="002727AF" w:rsidRDefault="008844ED" w:rsidP="00E12D1C">
      <w:pPr>
        <w:pStyle w:val="Heading4"/>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Perceived b</w:t>
      </w:r>
      <w:r w:rsidR="00DE1827" w:rsidRPr="002727AF">
        <w:rPr>
          <w:rFonts w:ascii="Gill Sans MT Std Medium" w:eastAsia="Times New Roman" w:hAnsi="Gill Sans MT Std Medium" w:cs="Arial"/>
          <w:color w:val="0D0D0D" w:themeColor="text1" w:themeTint="F2"/>
        </w:rPr>
        <w:t>enefits</w:t>
      </w:r>
    </w:p>
    <w:p w14:paraId="74376743" w14:textId="77777777" w:rsidR="008844ED" w:rsidRPr="002727AF" w:rsidRDefault="00D773D6" w:rsidP="00CB041E">
      <w:pPr>
        <w:spacing w:after="0" w:line="240" w:lineRule="auto"/>
        <w:contextualSpacing/>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T</w:t>
      </w:r>
      <w:r w:rsidR="00CB041E" w:rsidRPr="002727AF">
        <w:rPr>
          <w:rFonts w:ascii="Gill Sans MT Std Medium" w:eastAsia="Times New Roman" w:hAnsi="Gill Sans MT Std Medium" w:cs="Arial"/>
          <w:color w:val="0D0D0D" w:themeColor="text1" w:themeTint="F2"/>
        </w:rPr>
        <w:t xml:space="preserve">he highest rated benefit </w:t>
      </w:r>
      <w:r w:rsidRPr="002727AF">
        <w:rPr>
          <w:rFonts w:ascii="Gill Sans MT Std Medium" w:eastAsia="Times New Roman" w:hAnsi="Gill Sans MT Std Medium" w:cs="Arial"/>
          <w:color w:val="0D0D0D" w:themeColor="text1" w:themeTint="F2"/>
        </w:rPr>
        <w:t xml:space="preserve">of the short breaks </w:t>
      </w:r>
      <w:r w:rsidR="00CB041E" w:rsidRPr="002727AF">
        <w:rPr>
          <w:rFonts w:ascii="Gill Sans MT Std Medium" w:eastAsia="Times New Roman" w:hAnsi="Gill Sans MT Std Medium" w:cs="Arial"/>
          <w:color w:val="0D0D0D" w:themeColor="text1" w:themeTint="F2"/>
        </w:rPr>
        <w:t xml:space="preserve">chosen </w:t>
      </w:r>
      <w:r w:rsidRPr="002727AF">
        <w:rPr>
          <w:rFonts w:ascii="Gill Sans MT Std Medium" w:eastAsia="Times New Roman" w:hAnsi="Gill Sans MT Std Medium" w:cs="Arial"/>
          <w:color w:val="0D0D0D" w:themeColor="text1" w:themeTint="F2"/>
        </w:rPr>
        <w:t>was the ability do something not usually possible when the family are caring for their brother/sister</w:t>
      </w:r>
      <w:r w:rsidR="00CB041E" w:rsidRPr="002727AF">
        <w:rPr>
          <w:rFonts w:ascii="Gill Sans MT Std Medium" w:eastAsia="Times New Roman" w:hAnsi="Gill Sans MT Std Medium" w:cs="Arial"/>
          <w:color w:val="0D0D0D" w:themeColor="text1" w:themeTint="F2"/>
        </w:rPr>
        <w:t xml:space="preserve">.  Three participants chose </w:t>
      </w:r>
      <w:r w:rsidRPr="002727AF">
        <w:rPr>
          <w:rFonts w:ascii="Gill Sans MT Std Medium" w:eastAsia="Times New Roman" w:hAnsi="Gill Sans MT Std Medium" w:cs="Arial"/>
          <w:color w:val="0D0D0D" w:themeColor="text1" w:themeTint="F2"/>
        </w:rPr>
        <w:t xml:space="preserve">the ability to </w:t>
      </w:r>
      <w:r w:rsidR="00CB041E" w:rsidRPr="002727AF">
        <w:rPr>
          <w:rFonts w:ascii="Gill Sans MT Std Medium" w:eastAsia="Times New Roman" w:hAnsi="Gill Sans MT Std Medium" w:cs="Arial"/>
          <w:color w:val="0D0D0D" w:themeColor="text1" w:themeTint="F2"/>
        </w:rPr>
        <w:t xml:space="preserve">try </w:t>
      </w:r>
      <w:r w:rsidRPr="002727AF">
        <w:rPr>
          <w:rFonts w:ascii="Gill Sans MT Std Medium" w:eastAsia="Times New Roman" w:hAnsi="Gill Sans MT Std Medium" w:cs="Arial"/>
          <w:color w:val="0D0D0D" w:themeColor="text1" w:themeTint="F2"/>
        </w:rPr>
        <w:t>a new experience</w:t>
      </w:r>
      <w:r w:rsidR="00CB041E" w:rsidRPr="002727AF">
        <w:rPr>
          <w:rFonts w:ascii="Gill Sans MT Std Medium" w:eastAsia="Times New Roman" w:hAnsi="Gill Sans MT Std Medium" w:cs="Arial"/>
          <w:color w:val="0D0D0D" w:themeColor="text1" w:themeTint="F2"/>
        </w:rPr>
        <w:t xml:space="preserve"> and </w:t>
      </w:r>
      <w:r w:rsidRPr="002727AF">
        <w:rPr>
          <w:rFonts w:ascii="Gill Sans MT Std Medium" w:eastAsia="Times New Roman" w:hAnsi="Gill Sans MT Std Medium" w:cs="Arial"/>
          <w:color w:val="0D0D0D" w:themeColor="text1" w:themeTint="F2"/>
        </w:rPr>
        <w:t xml:space="preserve">to </w:t>
      </w:r>
      <w:r w:rsidR="00CB041E" w:rsidRPr="002727AF">
        <w:rPr>
          <w:rFonts w:ascii="Gill Sans MT Std Medium" w:eastAsia="Times New Roman" w:hAnsi="Gill Sans MT Std Medium" w:cs="Arial"/>
          <w:color w:val="0D0D0D" w:themeColor="text1" w:themeTint="F2"/>
        </w:rPr>
        <w:t xml:space="preserve">be able to spend more time with </w:t>
      </w:r>
      <w:r w:rsidRPr="002727AF">
        <w:rPr>
          <w:rFonts w:ascii="Gill Sans MT Std Medium" w:eastAsia="Times New Roman" w:hAnsi="Gill Sans MT Std Medium" w:cs="Arial"/>
          <w:color w:val="0D0D0D" w:themeColor="text1" w:themeTint="F2"/>
        </w:rPr>
        <w:t xml:space="preserve">their </w:t>
      </w:r>
      <w:r w:rsidR="00CB041E" w:rsidRPr="002727AF">
        <w:rPr>
          <w:rFonts w:ascii="Gill Sans MT Std Medium" w:eastAsia="Times New Roman" w:hAnsi="Gill Sans MT Std Medium" w:cs="Arial"/>
          <w:color w:val="0D0D0D" w:themeColor="text1" w:themeTint="F2"/>
        </w:rPr>
        <w:t>parents</w:t>
      </w:r>
      <w:r w:rsidRPr="002727AF">
        <w:rPr>
          <w:rFonts w:ascii="Gill Sans MT Std Medium" w:eastAsia="Times New Roman" w:hAnsi="Gill Sans MT Std Medium" w:cs="Arial"/>
          <w:color w:val="0D0D0D" w:themeColor="text1" w:themeTint="F2"/>
        </w:rPr>
        <w:t xml:space="preserve">/other siblings </w:t>
      </w:r>
      <w:r w:rsidR="00CB041E" w:rsidRPr="002727AF">
        <w:rPr>
          <w:rFonts w:ascii="Gill Sans MT Std Medium" w:eastAsia="Times New Roman" w:hAnsi="Gill Sans MT Std Medium" w:cs="Arial"/>
          <w:color w:val="0D0D0D" w:themeColor="text1" w:themeTint="F2"/>
        </w:rPr>
        <w:t xml:space="preserve">as </w:t>
      </w:r>
      <w:r w:rsidR="00215ADE" w:rsidRPr="002727AF">
        <w:rPr>
          <w:rFonts w:ascii="Gill Sans MT Std Medium" w:eastAsia="Times New Roman" w:hAnsi="Gill Sans MT Std Medium" w:cs="Arial"/>
          <w:color w:val="0D0D0D" w:themeColor="text1" w:themeTint="F2"/>
        </w:rPr>
        <w:t>the next highest rated benefit:</w:t>
      </w:r>
    </w:p>
    <w:p w14:paraId="0C817DF0" w14:textId="77777777" w:rsidR="00BA7E4F" w:rsidRPr="002727AF" w:rsidRDefault="00BA7E4F" w:rsidP="00CB041E">
      <w:pPr>
        <w:spacing w:after="0" w:line="240" w:lineRule="auto"/>
        <w:contextualSpacing/>
        <w:rPr>
          <w:rFonts w:ascii="Gill Sans MT Std Medium" w:eastAsia="Times New Roman" w:hAnsi="Gill Sans MT Std Medium" w:cs="Arial"/>
          <w:color w:val="0D0D0D" w:themeColor="text1" w:themeTint="F2"/>
        </w:rPr>
      </w:pPr>
    </w:p>
    <w:p w14:paraId="5EC918C2" w14:textId="77777777" w:rsidR="00CB041E" w:rsidRPr="002727AF" w:rsidRDefault="00CB041E" w:rsidP="00131AF2">
      <w:pPr>
        <w:spacing w:after="0" w:line="240" w:lineRule="auto"/>
        <w:ind w:firstLine="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He had a great time and we went on a little holiday.</w:t>
      </w:r>
    </w:p>
    <w:p w14:paraId="63C7A9A2" w14:textId="77777777" w:rsidR="00CB041E" w:rsidRPr="002727AF" w:rsidRDefault="00CB041E" w:rsidP="00CB041E">
      <w:pPr>
        <w:spacing w:after="0" w:line="240" w:lineRule="auto"/>
        <w:contextualSpacing/>
        <w:rPr>
          <w:rFonts w:ascii="Gill Sans MT Std Medium" w:eastAsia="Times New Roman" w:hAnsi="Gill Sans MT Std Medium" w:cs="Arial"/>
          <w:color w:val="0D0D0D" w:themeColor="text1" w:themeTint="F2"/>
        </w:rPr>
      </w:pPr>
    </w:p>
    <w:p w14:paraId="7DC39FE9" w14:textId="77777777" w:rsidR="00CB041E" w:rsidRPr="002727AF" w:rsidRDefault="00CB041E" w:rsidP="00CB041E">
      <w:pPr>
        <w:spacing w:after="0" w:line="240" w:lineRule="auto"/>
        <w:contextualSpacing/>
        <w:rPr>
          <w:rFonts w:ascii="Gill Sans MT Std Medium" w:eastAsia="Times New Roman" w:hAnsi="Gill Sans MT Std Medium" w:cs="Arial"/>
          <w:color w:val="0D0D0D" w:themeColor="text1" w:themeTint="F2"/>
        </w:rPr>
      </w:pPr>
    </w:p>
    <w:p w14:paraId="54DABBB5" w14:textId="77777777" w:rsidR="00FE126B" w:rsidRPr="002727AF" w:rsidRDefault="00CB041E" w:rsidP="00CB041E">
      <w:pPr>
        <w:spacing w:after="0" w:line="240" w:lineRule="auto"/>
        <w:contextualSpacing/>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 xml:space="preserve">Two siblings identified other benefits including </w:t>
      </w:r>
      <w:r w:rsidR="007A5C2F" w:rsidRPr="002727AF">
        <w:rPr>
          <w:rFonts w:ascii="Gill Sans MT Std Medium" w:eastAsia="Times New Roman" w:hAnsi="Gill Sans MT Std Medium" w:cs="Arial"/>
          <w:color w:val="0D0D0D" w:themeColor="text1" w:themeTint="F2"/>
        </w:rPr>
        <w:t>the opportunity to h</w:t>
      </w:r>
      <w:r w:rsidRPr="002727AF">
        <w:rPr>
          <w:rFonts w:ascii="Gill Sans MT Std Medium" w:eastAsia="Times New Roman" w:hAnsi="Gill Sans MT Std Medium" w:cs="Arial"/>
          <w:color w:val="0D0D0D" w:themeColor="text1" w:themeTint="F2"/>
        </w:rPr>
        <w:t>av</w:t>
      </w:r>
      <w:r w:rsidR="007A5C2F" w:rsidRPr="002727AF">
        <w:rPr>
          <w:rFonts w:ascii="Gill Sans MT Std Medium" w:eastAsia="Times New Roman" w:hAnsi="Gill Sans MT Std Medium" w:cs="Arial"/>
          <w:color w:val="0D0D0D" w:themeColor="text1" w:themeTint="F2"/>
        </w:rPr>
        <w:t>e</w:t>
      </w:r>
      <w:r w:rsidRPr="002727AF">
        <w:rPr>
          <w:rFonts w:ascii="Gill Sans MT Std Medium" w:eastAsia="Times New Roman" w:hAnsi="Gill Sans MT Std Medium" w:cs="Arial"/>
          <w:color w:val="0D0D0D" w:themeColor="text1" w:themeTint="F2"/>
        </w:rPr>
        <w:t xml:space="preserve"> more quality time with</w:t>
      </w:r>
      <w:r w:rsidR="007A5C2F" w:rsidRPr="002727AF">
        <w:rPr>
          <w:rFonts w:ascii="Gill Sans MT Std Medium" w:eastAsia="Times New Roman" w:hAnsi="Gill Sans MT Std Medium" w:cs="Arial"/>
          <w:color w:val="0D0D0D" w:themeColor="text1" w:themeTint="F2"/>
        </w:rPr>
        <w:t xml:space="preserve"> their</w:t>
      </w:r>
      <w:r w:rsidRPr="002727AF">
        <w:rPr>
          <w:rFonts w:ascii="Gill Sans MT Std Medium" w:eastAsia="Times New Roman" w:hAnsi="Gill Sans MT Std Medium" w:cs="Arial"/>
          <w:color w:val="0D0D0D" w:themeColor="text1" w:themeTint="F2"/>
        </w:rPr>
        <w:t xml:space="preserve"> parents and </w:t>
      </w:r>
      <w:r w:rsidR="007A5C2F" w:rsidRPr="002727AF">
        <w:rPr>
          <w:rFonts w:ascii="Gill Sans MT Std Medium" w:eastAsia="Times New Roman" w:hAnsi="Gill Sans MT Std Medium" w:cs="Arial"/>
          <w:color w:val="0D0D0D" w:themeColor="text1" w:themeTint="F2"/>
        </w:rPr>
        <w:t>having respite from caring for their sibling</w:t>
      </w:r>
      <w:r w:rsidRPr="002727AF">
        <w:rPr>
          <w:rFonts w:ascii="Gill Sans MT Std Medium" w:hAnsi="Gill Sans MT Std Medium" w:cs="Arial"/>
          <w:color w:val="0D0D0D" w:themeColor="text1" w:themeTint="F2"/>
          <w:lang w:val="en-GB"/>
        </w:rPr>
        <w:t>:</w:t>
      </w:r>
    </w:p>
    <w:p w14:paraId="665FF794" w14:textId="77777777" w:rsidR="00CB041E" w:rsidRPr="002727AF" w:rsidRDefault="00CB041E" w:rsidP="00FE126B">
      <w:pPr>
        <w:rPr>
          <w:rFonts w:ascii="Gill Sans MT Std Medium" w:hAnsi="Gill Sans MT Std Medium" w:cs="Arial"/>
          <w:color w:val="0D0D0D" w:themeColor="text1" w:themeTint="F2"/>
          <w:lang w:val="en-GB"/>
        </w:rPr>
      </w:pPr>
    </w:p>
    <w:p w14:paraId="0AA9C707" w14:textId="77777777" w:rsidR="00FE126B" w:rsidRPr="002727AF" w:rsidRDefault="00FE126B" w:rsidP="00131AF2">
      <w:pPr>
        <w:ind w:left="720"/>
        <w:rPr>
          <w:rFonts w:ascii="Gill Sans MT Std Medium" w:hAnsi="Gill Sans MT Std Medium" w:cs="Arial"/>
          <w:i/>
          <w:color w:val="0D0D0D" w:themeColor="text1" w:themeTint="F2"/>
          <w:lang w:val="en-GB"/>
        </w:rPr>
      </w:pPr>
      <w:r w:rsidRPr="002727AF">
        <w:rPr>
          <w:rFonts w:ascii="Gill Sans MT Std Medium" w:hAnsi="Gill Sans MT Std Medium" w:cs="Arial"/>
          <w:i/>
          <w:color w:val="0D0D0D" w:themeColor="text1" w:themeTint="F2"/>
          <w:lang w:val="en-GB"/>
        </w:rPr>
        <w:t>It’s quiet, and</w:t>
      </w:r>
      <w:r w:rsidR="00CB041E" w:rsidRPr="002727AF">
        <w:rPr>
          <w:rFonts w:ascii="Gill Sans MT Std Medium" w:hAnsi="Gill Sans MT Std Medium" w:cs="Arial"/>
          <w:i/>
          <w:color w:val="0D0D0D" w:themeColor="text1" w:themeTint="F2"/>
          <w:lang w:val="en-GB"/>
        </w:rPr>
        <w:t xml:space="preserve"> I get to have a bit of a rest.</w:t>
      </w:r>
    </w:p>
    <w:p w14:paraId="2E451E5A" w14:textId="77777777" w:rsidR="007A5C2F" w:rsidRPr="002727AF" w:rsidRDefault="007A5C2F" w:rsidP="00131AF2">
      <w:pPr>
        <w:ind w:left="720"/>
        <w:rPr>
          <w:rFonts w:ascii="Gill Sans MT Std Medium" w:hAnsi="Gill Sans MT Std Medium" w:cs="Arial"/>
          <w:i/>
          <w:color w:val="0D0D0D" w:themeColor="text1" w:themeTint="F2"/>
          <w:lang w:val="en-GB"/>
        </w:rPr>
      </w:pPr>
    </w:p>
    <w:p w14:paraId="2CAA2F20" w14:textId="77777777" w:rsidR="00FE126B" w:rsidRPr="002727AF" w:rsidRDefault="00FE126B" w:rsidP="00131AF2">
      <w:pPr>
        <w:ind w:left="720"/>
        <w:rPr>
          <w:rFonts w:ascii="Gill Sans MT Std Medium" w:hAnsi="Gill Sans MT Std Medium" w:cs="Arial"/>
          <w:i/>
          <w:color w:val="0D0D0D" w:themeColor="text1" w:themeTint="F2"/>
          <w:lang w:val="en-GB"/>
        </w:rPr>
      </w:pPr>
      <w:r w:rsidRPr="002727AF">
        <w:rPr>
          <w:rFonts w:ascii="Gill Sans MT Std Medium" w:hAnsi="Gill Sans MT Std Medium" w:cs="Arial"/>
          <w:i/>
          <w:color w:val="0D0D0D" w:themeColor="text1" w:themeTint="F2"/>
          <w:lang w:val="en-GB"/>
        </w:rPr>
        <w:t>There is mor</w:t>
      </w:r>
      <w:r w:rsidR="00CB041E" w:rsidRPr="002727AF">
        <w:rPr>
          <w:rFonts w:ascii="Gill Sans MT Std Medium" w:hAnsi="Gill Sans MT Std Medium" w:cs="Arial"/>
          <w:i/>
          <w:color w:val="0D0D0D" w:themeColor="text1" w:themeTint="F2"/>
          <w:lang w:val="en-GB"/>
        </w:rPr>
        <w:t>e peace and quiet in the house.</w:t>
      </w:r>
    </w:p>
    <w:p w14:paraId="522A2F03" w14:textId="77777777" w:rsidR="00FE126B" w:rsidRPr="002727AF" w:rsidRDefault="00FE126B" w:rsidP="00FE126B">
      <w:pPr>
        <w:rPr>
          <w:rFonts w:ascii="Gill Sans MT Std Medium" w:hAnsi="Gill Sans MT Std Medium" w:cs="Arial"/>
          <w:color w:val="0D0D0D" w:themeColor="text1" w:themeTint="F2"/>
          <w:lang w:val="en-GB"/>
        </w:rPr>
      </w:pPr>
    </w:p>
    <w:p w14:paraId="375A5DFB" w14:textId="33A28E5A" w:rsidR="00FE126B" w:rsidRPr="002727AF" w:rsidRDefault="007A5C2F" w:rsidP="00FE126B">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 xml:space="preserve">The sibling participants also </w:t>
      </w:r>
      <w:r w:rsidR="00275587" w:rsidRPr="002727AF">
        <w:rPr>
          <w:rFonts w:ascii="Gill Sans MT Std Medium" w:hAnsi="Gill Sans MT Std Medium" w:cs="Arial"/>
          <w:color w:val="0D0D0D" w:themeColor="text1" w:themeTint="F2"/>
          <w:lang w:val="en-GB"/>
        </w:rPr>
        <w:t>perceived</w:t>
      </w:r>
      <w:r w:rsidR="00FE126B" w:rsidRPr="002727AF">
        <w:rPr>
          <w:rFonts w:ascii="Gill Sans MT Std Medium" w:hAnsi="Gill Sans MT Std Medium" w:cs="Arial"/>
          <w:color w:val="0D0D0D" w:themeColor="text1" w:themeTint="F2"/>
          <w:lang w:val="en-GB"/>
        </w:rPr>
        <w:t xml:space="preserve"> </w:t>
      </w:r>
      <w:r w:rsidRPr="002727AF">
        <w:rPr>
          <w:rFonts w:ascii="Gill Sans MT Std Medium" w:hAnsi="Gill Sans MT Std Medium" w:cs="Arial"/>
          <w:color w:val="0D0D0D" w:themeColor="text1" w:themeTint="F2"/>
          <w:lang w:val="en-GB"/>
        </w:rPr>
        <w:t>benefits the short breaks provided</w:t>
      </w:r>
      <w:r w:rsidR="00963A0B" w:rsidRPr="002727AF">
        <w:rPr>
          <w:rFonts w:ascii="Gill Sans MT Std Medium" w:hAnsi="Gill Sans MT Std Medium" w:cs="Arial"/>
          <w:color w:val="0D0D0D" w:themeColor="text1" w:themeTint="F2"/>
          <w:lang w:val="en-GB"/>
        </w:rPr>
        <w:t xml:space="preserve"> for their </w:t>
      </w:r>
      <w:r w:rsidR="00275587" w:rsidRPr="002727AF">
        <w:rPr>
          <w:rFonts w:ascii="Gill Sans MT Std Medium" w:hAnsi="Gill Sans MT Std Medium" w:cs="Arial"/>
          <w:color w:val="0D0D0D" w:themeColor="text1" w:themeTint="F2"/>
          <w:lang w:val="en-GB"/>
        </w:rPr>
        <w:t>brother or sister</w:t>
      </w:r>
      <w:r w:rsidR="00963A0B" w:rsidRPr="002727AF">
        <w:rPr>
          <w:rFonts w:ascii="Gill Sans MT Std Medium" w:hAnsi="Gill Sans MT Std Medium" w:cs="Arial"/>
          <w:color w:val="0D0D0D" w:themeColor="text1" w:themeTint="F2"/>
          <w:lang w:val="en-GB"/>
        </w:rPr>
        <w:t>.</w:t>
      </w:r>
      <w:r w:rsidR="00ED1DF7" w:rsidRPr="002727AF">
        <w:rPr>
          <w:rFonts w:ascii="Gill Sans MT Std Medium" w:hAnsi="Gill Sans MT Std Medium" w:cs="Arial"/>
          <w:color w:val="0D0D0D" w:themeColor="text1" w:themeTint="F2"/>
          <w:lang w:val="en-GB"/>
        </w:rPr>
        <w:t xml:space="preserve"> </w:t>
      </w:r>
      <w:r w:rsidR="00275587" w:rsidRPr="002727AF">
        <w:rPr>
          <w:rFonts w:ascii="Gill Sans MT Std Medium" w:hAnsi="Gill Sans MT Std Medium" w:cs="Arial"/>
          <w:color w:val="0D0D0D" w:themeColor="text1" w:themeTint="F2"/>
          <w:lang w:val="en-GB"/>
        </w:rPr>
        <w:t>The highes</w:t>
      </w:r>
      <w:r w:rsidRPr="002727AF">
        <w:rPr>
          <w:rFonts w:ascii="Gill Sans MT Std Medium" w:hAnsi="Gill Sans MT Std Medium" w:cs="Arial"/>
          <w:color w:val="0D0D0D" w:themeColor="text1" w:themeTint="F2"/>
          <w:lang w:val="en-GB"/>
        </w:rPr>
        <w:t xml:space="preserve">t rated perceived benefits </w:t>
      </w:r>
      <w:r w:rsidR="00275587" w:rsidRPr="002727AF">
        <w:rPr>
          <w:rFonts w:ascii="Gill Sans MT Std Medium" w:hAnsi="Gill Sans MT Std Medium" w:cs="Arial"/>
          <w:color w:val="0D0D0D" w:themeColor="text1" w:themeTint="F2"/>
          <w:lang w:val="en-GB"/>
        </w:rPr>
        <w:t xml:space="preserve">chosen by four of the siblings </w:t>
      </w:r>
      <w:r w:rsidRPr="002727AF">
        <w:rPr>
          <w:rFonts w:ascii="Gill Sans MT Std Medium" w:hAnsi="Gill Sans MT Std Medium" w:cs="Arial"/>
          <w:color w:val="0D0D0D" w:themeColor="text1" w:themeTint="F2"/>
          <w:lang w:val="en-GB"/>
        </w:rPr>
        <w:t xml:space="preserve">were </w:t>
      </w:r>
      <w:r w:rsidR="00275587" w:rsidRPr="002727AF">
        <w:rPr>
          <w:rFonts w:ascii="Gill Sans MT Std Medium" w:hAnsi="Gill Sans MT Std Medium" w:cs="Arial"/>
          <w:color w:val="0D0D0D" w:themeColor="text1" w:themeTint="F2"/>
          <w:lang w:val="en-GB"/>
        </w:rPr>
        <w:t xml:space="preserve">their brother or sister </w:t>
      </w:r>
      <w:r w:rsidRPr="002727AF">
        <w:rPr>
          <w:rFonts w:ascii="Gill Sans MT Std Medium" w:hAnsi="Gill Sans MT Std Medium" w:cs="Arial"/>
          <w:color w:val="0D0D0D" w:themeColor="text1" w:themeTint="F2"/>
          <w:lang w:val="en-GB"/>
        </w:rPr>
        <w:t>being able to</w:t>
      </w:r>
      <w:r w:rsidR="00275587" w:rsidRPr="002727AF">
        <w:rPr>
          <w:rFonts w:ascii="Gill Sans MT Std Medium" w:hAnsi="Gill Sans MT Std Medium" w:cs="Arial"/>
          <w:color w:val="0D0D0D" w:themeColor="text1" w:themeTint="F2"/>
          <w:lang w:val="en-GB"/>
        </w:rPr>
        <w:t xml:space="preserve"> fun, </w:t>
      </w:r>
      <w:r w:rsidRPr="002727AF">
        <w:rPr>
          <w:rFonts w:ascii="Gill Sans MT Std Medium" w:hAnsi="Gill Sans MT Std Medium" w:cs="Arial"/>
          <w:color w:val="0D0D0D" w:themeColor="text1" w:themeTint="F2"/>
          <w:lang w:val="en-GB"/>
        </w:rPr>
        <w:t xml:space="preserve">being able to on outings, meet new people, </w:t>
      </w:r>
      <w:r w:rsidR="00275587" w:rsidRPr="002727AF">
        <w:rPr>
          <w:rFonts w:ascii="Gill Sans MT Std Medium" w:hAnsi="Gill Sans MT Std Medium" w:cs="Arial"/>
          <w:color w:val="0D0D0D" w:themeColor="text1" w:themeTint="F2"/>
          <w:lang w:val="en-GB"/>
        </w:rPr>
        <w:t xml:space="preserve">have time with </w:t>
      </w:r>
      <w:r w:rsidRPr="002727AF">
        <w:rPr>
          <w:rFonts w:ascii="Gill Sans MT Std Medium" w:hAnsi="Gill Sans MT Std Medium" w:cs="Arial"/>
          <w:color w:val="0D0D0D" w:themeColor="text1" w:themeTint="F2"/>
          <w:lang w:val="en-GB"/>
        </w:rPr>
        <w:t xml:space="preserve">their </w:t>
      </w:r>
      <w:r w:rsidR="00275587" w:rsidRPr="002727AF">
        <w:rPr>
          <w:rFonts w:ascii="Gill Sans MT Std Medium" w:hAnsi="Gill Sans MT Std Medium" w:cs="Arial"/>
          <w:color w:val="0D0D0D" w:themeColor="text1" w:themeTint="F2"/>
          <w:lang w:val="en-GB"/>
        </w:rPr>
        <w:t>frie</w:t>
      </w:r>
      <w:r w:rsidRPr="002727AF">
        <w:rPr>
          <w:rFonts w:ascii="Gill Sans MT Std Medium" w:hAnsi="Gill Sans MT Std Medium" w:cs="Arial"/>
          <w:color w:val="0D0D0D" w:themeColor="text1" w:themeTint="F2"/>
          <w:lang w:val="en-GB"/>
        </w:rPr>
        <w:t>nds, and a break from being at home</w:t>
      </w:r>
      <w:r w:rsidR="00275587" w:rsidRPr="002727AF">
        <w:rPr>
          <w:rFonts w:ascii="Gill Sans MT Std Medium" w:hAnsi="Gill Sans MT Std Medium" w:cs="Arial"/>
          <w:color w:val="0D0D0D" w:themeColor="text1" w:themeTint="F2"/>
          <w:lang w:val="en-GB"/>
        </w:rPr>
        <w:t>:</w:t>
      </w:r>
    </w:p>
    <w:p w14:paraId="66376C69" w14:textId="77777777" w:rsidR="003C51F9" w:rsidRPr="002727AF" w:rsidRDefault="003C51F9" w:rsidP="00131AF2">
      <w:pPr>
        <w:spacing w:after="0" w:line="240" w:lineRule="auto"/>
        <w:ind w:left="720"/>
        <w:rPr>
          <w:rFonts w:ascii="Gill Sans MT Std Medium" w:eastAsia="Times New Roman" w:hAnsi="Gill Sans MT Std Medium" w:cs="Arial"/>
          <w:i/>
          <w:color w:val="0D0D0D" w:themeColor="text1" w:themeTint="F2"/>
        </w:rPr>
      </w:pPr>
    </w:p>
    <w:p w14:paraId="20D4427F" w14:textId="77777777" w:rsidR="00275587" w:rsidRPr="002727AF" w:rsidRDefault="00275587" w:rsidP="00131AF2">
      <w:pPr>
        <w:spacing w:after="0" w:line="240" w:lineRule="auto"/>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It's a great opportunity for social interaction, being able to spend time with and meet new people outside of her regular environment, visit new and exciting places and gives her a much needed sense of enjoyment.</w:t>
      </w:r>
    </w:p>
    <w:p w14:paraId="0A07D396" w14:textId="77777777" w:rsidR="00275587" w:rsidRPr="002727AF" w:rsidRDefault="00275587" w:rsidP="00131AF2">
      <w:pPr>
        <w:ind w:left="720"/>
        <w:rPr>
          <w:rFonts w:ascii="Gill Sans MT Std Medium" w:hAnsi="Gill Sans MT Std Medium" w:cs="Arial"/>
          <w:i/>
          <w:color w:val="0D0D0D" w:themeColor="text1" w:themeTint="F2"/>
          <w:lang w:val="en-GB"/>
        </w:rPr>
      </w:pPr>
    </w:p>
    <w:p w14:paraId="694CE5F9" w14:textId="77777777" w:rsidR="00275587" w:rsidRPr="002727AF" w:rsidRDefault="00275587" w:rsidP="00131AF2">
      <w:pPr>
        <w:spacing w:after="0" w:line="240" w:lineRule="auto"/>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A very much needed break away for her, away from the usual busy household.</w:t>
      </w:r>
    </w:p>
    <w:p w14:paraId="41DAC0C6" w14:textId="77777777" w:rsidR="00275587" w:rsidRPr="002727AF" w:rsidRDefault="00275587" w:rsidP="003C51F9">
      <w:pPr>
        <w:spacing w:after="0" w:line="240" w:lineRule="auto"/>
        <w:rPr>
          <w:rFonts w:ascii="Gill Sans MT Std Medium" w:eastAsia="Times New Roman" w:hAnsi="Gill Sans MT Std Medium" w:cs="Arial"/>
          <w:i/>
          <w:color w:val="0D0D0D" w:themeColor="text1" w:themeTint="F2"/>
        </w:rPr>
      </w:pPr>
    </w:p>
    <w:p w14:paraId="0022427A" w14:textId="77777777" w:rsidR="00FE126B" w:rsidRPr="002727AF" w:rsidRDefault="00275587" w:rsidP="00131AF2">
      <w:pPr>
        <w:jc w:val="both"/>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Three siblings felt it was beneficial for their brother or sister to try new things and go to new places:</w:t>
      </w:r>
    </w:p>
    <w:p w14:paraId="7746D953" w14:textId="77777777" w:rsidR="003C51F9" w:rsidRPr="002727AF" w:rsidRDefault="003C51F9" w:rsidP="00131AF2">
      <w:pPr>
        <w:spacing w:after="0" w:line="240" w:lineRule="auto"/>
        <w:ind w:left="720"/>
        <w:rPr>
          <w:rFonts w:ascii="Gill Sans MT Std Medium" w:eastAsia="Times New Roman" w:hAnsi="Gill Sans MT Std Medium" w:cs="Arial"/>
          <w:i/>
          <w:color w:val="0D0D0D" w:themeColor="text1" w:themeTint="F2"/>
        </w:rPr>
      </w:pPr>
    </w:p>
    <w:p w14:paraId="3D5CEDEE" w14:textId="77777777" w:rsidR="00275587" w:rsidRPr="002727AF" w:rsidRDefault="00275587" w:rsidP="00131AF2">
      <w:pPr>
        <w:spacing w:after="0" w:line="240" w:lineRule="auto"/>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He can chill and have fun when he wants and he can try new experiences.</w:t>
      </w:r>
    </w:p>
    <w:p w14:paraId="3120925D" w14:textId="77777777" w:rsidR="00275587" w:rsidRPr="002727AF" w:rsidRDefault="00275587" w:rsidP="00275587">
      <w:pPr>
        <w:spacing w:after="0" w:line="240" w:lineRule="auto"/>
        <w:jc w:val="center"/>
        <w:rPr>
          <w:rFonts w:ascii="Gill Sans MT Std Medium" w:eastAsia="Times New Roman" w:hAnsi="Gill Sans MT Std Medium" w:cs="Arial"/>
          <w:color w:val="0D0D0D" w:themeColor="text1" w:themeTint="F2"/>
        </w:rPr>
      </w:pPr>
    </w:p>
    <w:p w14:paraId="499BC5E9" w14:textId="77777777" w:rsidR="00275587" w:rsidRPr="002727AF" w:rsidRDefault="00275587" w:rsidP="00275587">
      <w:pPr>
        <w:spacing w:after="0" w:line="240" w:lineRule="auto"/>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 xml:space="preserve">The opportunity </w:t>
      </w:r>
      <w:r w:rsidR="0029357C" w:rsidRPr="002727AF">
        <w:rPr>
          <w:rFonts w:ascii="Gill Sans MT Std Medium" w:eastAsia="Times New Roman" w:hAnsi="Gill Sans MT Std Medium" w:cs="Arial"/>
          <w:color w:val="0D0D0D" w:themeColor="text1" w:themeTint="F2"/>
        </w:rPr>
        <w:t>to</w:t>
      </w:r>
      <w:r w:rsidRPr="002727AF">
        <w:rPr>
          <w:rFonts w:ascii="Gill Sans MT Std Medium" w:eastAsia="Times New Roman" w:hAnsi="Gill Sans MT Std Medium" w:cs="Arial"/>
          <w:color w:val="0D0D0D" w:themeColor="text1" w:themeTint="F2"/>
        </w:rPr>
        <w:t xml:space="preserve"> build independence was </w:t>
      </w:r>
      <w:proofErr w:type="spellStart"/>
      <w:r w:rsidRPr="002727AF">
        <w:rPr>
          <w:rFonts w:ascii="Gill Sans MT Std Medium" w:eastAsia="Times New Roman" w:hAnsi="Gill Sans MT Std Medium" w:cs="Arial"/>
          <w:color w:val="0D0D0D" w:themeColor="text1" w:themeTint="F2"/>
        </w:rPr>
        <w:t>recognised</w:t>
      </w:r>
      <w:proofErr w:type="spellEnd"/>
      <w:r w:rsidRPr="002727AF">
        <w:rPr>
          <w:rFonts w:ascii="Gill Sans MT Std Medium" w:eastAsia="Times New Roman" w:hAnsi="Gill Sans MT Std Medium" w:cs="Arial"/>
          <w:color w:val="0D0D0D" w:themeColor="text1" w:themeTint="F2"/>
        </w:rPr>
        <w:t xml:space="preserve"> by one participant:</w:t>
      </w:r>
    </w:p>
    <w:p w14:paraId="78046A76" w14:textId="77777777" w:rsidR="00275587" w:rsidRPr="002727AF" w:rsidRDefault="00275587" w:rsidP="00275587">
      <w:pPr>
        <w:spacing w:after="0" w:line="240" w:lineRule="auto"/>
        <w:rPr>
          <w:rFonts w:ascii="Gill Sans MT Std Medium" w:eastAsia="Times New Roman" w:hAnsi="Gill Sans MT Std Medium" w:cs="Arial"/>
          <w:color w:val="0D0D0D" w:themeColor="text1" w:themeTint="F2"/>
        </w:rPr>
      </w:pPr>
    </w:p>
    <w:p w14:paraId="5C752382" w14:textId="77777777" w:rsidR="00275587" w:rsidRPr="002727AF" w:rsidRDefault="00275587" w:rsidP="00131AF2">
      <w:pPr>
        <w:spacing w:after="0" w:line="240" w:lineRule="auto"/>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My Brother gets the opportunity to build trust with other people with his personal care. He will become more confident around people other than his family.</w:t>
      </w:r>
    </w:p>
    <w:p w14:paraId="14E008C6" w14:textId="77777777" w:rsidR="00FE126B" w:rsidRPr="002727AF" w:rsidRDefault="00FE126B" w:rsidP="00131AF2">
      <w:pPr>
        <w:spacing w:after="0" w:line="240" w:lineRule="auto"/>
        <w:rPr>
          <w:rFonts w:ascii="Gill Sans MT Std Medium" w:eastAsia="Times New Roman" w:hAnsi="Gill Sans MT Std Medium" w:cs="Arial"/>
          <w:i/>
          <w:color w:val="0D0D0D" w:themeColor="text1" w:themeTint="F2"/>
        </w:rPr>
      </w:pPr>
    </w:p>
    <w:p w14:paraId="71BD3F89" w14:textId="77777777" w:rsidR="007119C7" w:rsidRPr="002727AF" w:rsidRDefault="007A5C2F" w:rsidP="007119C7">
      <w:pPr>
        <w:spacing w:after="0" w:line="240" w:lineRule="auto"/>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Sibling participants also shared their observations of their brother/sister enjoying their short break stay:</w:t>
      </w:r>
    </w:p>
    <w:p w14:paraId="043B6009" w14:textId="77777777" w:rsidR="007119C7" w:rsidRPr="002727AF" w:rsidRDefault="007119C7" w:rsidP="007119C7">
      <w:pPr>
        <w:spacing w:after="0" w:line="240" w:lineRule="auto"/>
        <w:rPr>
          <w:rFonts w:ascii="Gill Sans MT Std Medium" w:eastAsia="Times New Roman" w:hAnsi="Gill Sans MT Std Medium" w:cs="Arial"/>
          <w:color w:val="0D0D0D" w:themeColor="text1" w:themeTint="F2"/>
        </w:rPr>
      </w:pPr>
    </w:p>
    <w:p w14:paraId="74DFF715" w14:textId="77777777" w:rsidR="007119C7" w:rsidRPr="002727AF" w:rsidRDefault="007119C7" w:rsidP="007119C7">
      <w:pPr>
        <w:spacing w:after="0" w:line="240" w:lineRule="auto"/>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Really good, he had a lovely weekend and was very excited about his next stay.</w:t>
      </w:r>
    </w:p>
    <w:p w14:paraId="4F16DB36" w14:textId="77777777" w:rsidR="007119C7" w:rsidRPr="002727AF" w:rsidRDefault="007119C7" w:rsidP="007119C7">
      <w:pPr>
        <w:spacing w:after="0" w:line="240" w:lineRule="auto"/>
        <w:ind w:left="720"/>
        <w:rPr>
          <w:rFonts w:ascii="Gill Sans MT Std Medium" w:eastAsia="Times New Roman" w:hAnsi="Gill Sans MT Std Medium" w:cs="Arial"/>
          <w:i/>
          <w:color w:val="0D0D0D" w:themeColor="text1" w:themeTint="F2"/>
        </w:rPr>
      </w:pPr>
    </w:p>
    <w:p w14:paraId="3AE486C0" w14:textId="77777777" w:rsidR="007119C7" w:rsidRPr="002727AF" w:rsidRDefault="007119C7" w:rsidP="007119C7">
      <w:pPr>
        <w:spacing w:after="0" w:line="240" w:lineRule="auto"/>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 xml:space="preserve">She always has a positive and happy reaction when spoken to about it and the </w:t>
      </w:r>
      <w:proofErr w:type="spellStart"/>
      <w:r w:rsidRPr="002727AF">
        <w:rPr>
          <w:rFonts w:ascii="Gill Sans MT Std Medium" w:eastAsia="Times New Roman" w:hAnsi="Gill Sans MT Std Medium" w:cs="Arial"/>
          <w:i/>
          <w:color w:val="0D0D0D" w:themeColor="text1" w:themeTint="F2"/>
        </w:rPr>
        <w:t>carers</w:t>
      </w:r>
      <w:proofErr w:type="spellEnd"/>
      <w:r w:rsidRPr="002727AF">
        <w:rPr>
          <w:rFonts w:ascii="Gill Sans MT Std Medium" w:eastAsia="Times New Roman" w:hAnsi="Gill Sans MT Std Medium" w:cs="Arial"/>
          <w:i/>
          <w:color w:val="0D0D0D" w:themeColor="text1" w:themeTint="F2"/>
        </w:rPr>
        <w:t xml:space="preserve"> always give good feedback too.</w:t>
      </w:r>
    </w:p>
    <w:p w14:paraId="6C124F4F" w14:textId="77777777" w:rsidR="007119C7" w:rsidRPr="002727AF" w:rsidRDefault="007119C7" w:rsidP="007119C7">
      <w:pPr>
        <w:spacing w:after="0" w:line="240" w:lineRule="auto"/>
        <w:rPr>
          <w:rFonts w:ascii="Gill Sans MT Std Medium" w:eastAsia="Times New Roman" w:hAnsi="Gill Sans MT Std Medium" w:cs="Arial"/>
          <w:i/>
          <w:color w:val="0D0D0D" w:themeColor="text1" w:themeTint="F2"/>
        </w:rPr>
      </w:pPr>
    </w:p>
    <w:p w14:paraId="1279CC16" w14:textId="77777777" w:rsidR="00FE126B" w:rsidRPr="002727AF" w:rsidRDefault="00FE126B" w:rsidP="00FE126B">
      <w:pPr>
        <w:spacing w:after="0" w:line="240" w:lineRule="auto"/>
        <w:rPr>
          <w:rFonts w:ascii="Gill Sans MT Std Medium" w:eastAsia="Times New Roman" w:hAnsi="Gill Sans MT Std Medium" w:cs="Arial"/>
          <w:color w:val="0D0D0D" w:themeColor="text1" w:themeTint="F2"/>
        </w:rPr>
      </w:pPr>
    </w:p>
    <w:p w14:paraId="65972B5A" w14:textId="77777777" w:rsidR="00FE126B" w:rsidRPr="002727AF" w:rsidRDefault="00213C0B" w:rsidP="00E12D1C">
      <w:pPr>
        <w:pStyle w:val="Heading4"/>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 xml:space="preserve">Suggested </w:t>
      </w:r>
      <w:r w:rsidR="00DE1827" w:rsidRPr="002727AF">
        <w:rPr>
          <w:rFonts w:ascii="Gill Sans MT Std Medium" w:eastAsia="Times New Roman" w:hAnsi="Gill Sans MT Std Medium" w:cs="Arial"/>
          <w:color w:val="0D0D0D" w:themeColor="text1" w:themeTint="F2"/>
        </w:rPr>
        <w:t xml:space="preserve">areas for </w:t>
      </w:r>
      <w:r w:rsidRPr="002727AF">
        <w:rPr>
          <w:rFonts w:ascii="Gill Sans MT Std Medium" w:eastAsia="Times New Roman" w:hAnsi="Gill Sans MT Std Medium" w:cs="Arial"/>
          <w:color w:val="0D0D0D" w:themeColor="text1" w:themeTint="F2"/>
        </w:rPr>
        <w:t>improvemen</w:t>
      </w:r>
      <w:r w:rsidR="00DE1827" w:rsidRPr="002727AF">
        <w:rPr>
          <w:rFonts w:ascii="Gill Sans MT Std Medium" w:eastAsia="Times New Roman" w:hAnsi="Gill Sans MT Std Medium" w:cs="Arial"/>
          <w:color w:val="0D0D0D" w:themeColor="text1" w:themeTint="F2"/>
        </w:rPr>
        <w:t>t</w:t>
      </w:r>
      <w:r w:rsidRPr="002727AF">
        <w:rPr>
          <w:rFonts w:ascii="Gill Sans MT Std Medium" w:eastAsia="Times New Roman" w:hAnsi="Gill Sans MT Std Medium" w:cs="Arial"/>
          <w:color w:val="0D0D0D" w:themeColor="text1" w:themeTint="F2"/>
        </w:rPr>
        <w:t xml:space="preserve"> </w:t>
      </w:r>
      <w:r w:rsidR="00FE126B" w:rsidRPr="002727AF">
        <w:rPr>
          <w:rFonts w:ascii="Gill Sans MT Std Medium" w:eastAsia="Times New Roman" w:hAnsi="Gill Sans MT Std Medium" w:cs="Arial"/>
          <w:color w:val="0D0D0D" w:themeColor="text1" w:themeTint="F2"/>
        </w:rPr>
        <w:t xml:space="preserve"> </w:t>
      </w:r>
    </w:p>
    <w:p w14:paraId="519866EA" w14:textId="77777777" w:rsidR="00FE126B" w:rsidRPr="002727AF" w:rsidRDefault="00FE126B" w:rsidP="007119C7">
      <w:pPr>
        <w:spacing w:after="0" w:line="240" w:lineRule="auto"/>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Th</w:t>
      </w:r>
      <w:r w:rsidR="00BA7E4F" w:rsidRPr="002727AF">
        <w:rPr>
          <w:rFonts w:ascii="Gill Sans MT Std Medium" w:eastAsia="Times New Roman" w:hAnsi="Gill Sans MT Std Medium" w:cs="Arial"/>
          <w:color w:val="0D0D0D" w:themeColor="text1" w:themeTint="F2"/>
        </w:rPr>
        <w:t xml:space="preserve">ere were no concerns </w:t>
      </w:r>
      <w:r w:rsidRPr="002727AF">
        <w:rPr>
          <w:rFonts w:ascii="Gill Sans MT Std Medium" w:eastAsia="Times New Roman" w:hAnsi="Gill Sans MT Std Medium" w:cs="Arial"/>
          <w:color w:val="0D0D0D" w:themeColor="text1" w:themeTint="F2"/>
        </w:rPr>
        <w:t xml:space="preserve">identified by siblings about their brother or sister accessing the short break service.  There were also no needs or suggestions about how the service could help the siblings feel more relaxed about their brother or sister’s short breaks.  </w:t>
      </w:r>
    </w:p>
    <w:p w14:paraId="5EB0F001" w14:textId="77777777" w:rsidR="00FE126B" w:rsidRPr="002727AF" w:rsidRDefault="00FE126B" w:rsidP="00963E3B">
      <w:pPr>
        <w:spacing w:after="0" w:line="240" w:lineRule="auto"/>
        <w:contextualSpacing/>
        <w:rPr>
          <w:rFonts w:ascii="Gill Sans MT Std Medium" w:eastAsia="Calibri" w:hAnsi="Gill Sans MT Std Medium" w:cs="Arial"/>
          <w:color w:val="0D0D0D" w:themeColor="text1" w:themeTint="F2"/>
          <w:lang w:val="en-GB" w:eastAsia="en-GB"/>
        </w:rPr>
      </w:pPr>
    </w:p>
    <w:p w14:paraId="44F43DC4" w14:textId="77777777" w:rsidR="00963E3B" w:rsidRPr="002727AF" w:rsidRDefault="00E04830" w:rsidP="00E12D1C">
      <w:pPr>
        <w:pStyle w:val="Heading3"/>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Parents/Guardians</w:t>
      </w:r>
    </w:p>
    <w:p w14:paraId="68F25527" w14:textId="77777777" w:rsidR="002C3CB2" w:rsidRPr="002727AF" w:rsidRDefault="0029357C" w:rsidP="002C3CB2">
      <w:pPr>
        <w:spacing w:after="0" w:line="240" w:lineRule="auto"/>
        <w:contextualSpacing/>
        <w:rPr>
          <w:rFonts w:ascii="Gill Sans MT Std Medium" w:eastAsia="Calibri" w:hAnsi="Gill Sans MT Std Medium" w:cs="Arial"/>
          <w:color w:val="0D0D0D" w:themeColor="text1" w:themeTint="F2"/>
          <w:lang w:val="en-GB" w:eastAsia="en-GB"/>
        </w:rPr>
      </w:pPr>
      <w:r w:rsidRPr="002727AF">
        <w:rPr>
          <w:rFonts w:ascii="Gill Sans MT Std Medium" w:hAnsi="Gill Sans MT Std Medium" w:cs="Arial"/>
          <w:color w:val="0D0D0D" w:themeColor="text1" w:themeTint="F2"/>
          <w:lang w:val="en-GB"/>
        </w:rPr>
        <w:t>Ten</w:t>
      </w:r>
      <w:r w:rsidR="00AD76CD" w:rsidRPr="002727AF">
        <w:rPr>
          <w:rFonts w:ascii="Gill Sans MT Std Medium" w:hAnsi="Gill Sans MT Std Medium" w:cs="Arial"/>
          <w:color w:val="0D0D0D" w:themeColor="text1" w:themeTint="F2"/>
          <w:lang w:val="en-GB"/>
        </w:rPr>
        <w:t xml:space="preserve"> parent/guardians (</w:t>
      </w:r>
      <w:r w:rsidR="003D3465" w:rsidRPr="002727AF">
        <w:rPr>
          <w:rFonts w:ascii="Gill Sans MT Std Medium" w:hAnsi="Gill Sans MT Std Medium" w:cs="Arial"/>
          <w:color w:val="0D0D0D" w:themeColor="text1" w:themeTint="F2"/>
          <w:lang w:val="en-GB"/>
        </w:rPr>
        <w:t>five male and five female</w:t>
      </w:r>
      <w:r w:rsidR="00AD76CD" w:rsidRPr="002727AF">
        <w:rPr>
          <w:rFonts w:ascii="Gill Sans MT Std Medium" w:hAnsi="Gill Sans MT Std Medium" w:cs="Arial"/>
          <w:color w:val="0D0D0D" w:themeColor="text1" w:themeTint="F2"/>
          <w:lang w:val="en-GB"/>
        </w:rPr>
        <w:t xml:space="preserve">) </w:t>
      </w:r>
      <w:r w:rsidRPr="002727AF">
        <w:rPr>
          <w:rFonts w:ascii="Gill Sans MT Std Medium" w:hAnsi="Gill Sans MT Std Medium" w:cs="Arial"/>
          <w:color w:val="0D0D0D" w:themeColor="text1" w:themeTint="F2"/>
          <w:lang w:val="en-GB"/>
        </w:rPr>
        <w:t>provided</w:t>
      </w:r>
      <w:r w:rsidR="003D3465" w:rsidRPr="002727AF">
        <w:rPr>
          <w:rFonts w:ascii="Gill Sans MT Std Medium" w:hAnsi="Gill Sans MT Std Medium" w:cs="Arial"/>
          <w:color w:val="0D0D0D" w:themeColor="text1" w:themeTint="F2"/>
          <w:lang w:val="en-GB"/>
        </w:rPr>
        <w:t xml:space="preserve"> feedback from </w:t>
      </w:r>
      <w:r w:rsidR="00AD76CD" w:rsidRPr="002727AF">
        <w:rPr>
          <w:rFonts w:ascii="Gill Sans MT Std Medium" w:hAnsi="Gill Sans MT Std Medium" w:cs="Arial"/>
          <w:color w:val="0D0D0D" w:themeColor="text1" w:themeTint="F2"/>
          <w:lang w:val="en-GB"/>
        </w:rPr>
        <w:t xml:space="preserve">six face to face interviews conducted, two telephone interviews and two questionnaires.  </w:t>
      </w:r>
      <w:r w:rsidR="003D3465" w:rsidRPr="002727AF">
        <w:rPr>
          <w:rFonts w:ascii="Gill Sans MT Std Medium" w:eastAsia="Calibri" w:hAnsi="Gill Sans MT Std Medium" w:cs="Arial"/>
          <w:color w:val="0D0D0D" w:themeColor="text1" w:themeTint="F2"/>
          <w:lang w:val="en-GB" w:eastAsia="en-GB"/>
        </w:rPr>
        <w:t>Eight</w:t>
      </w:r>
      <w:r w:rsidR="002C3CB2" w:rsidRPr="002727AF">
        <w:rPr>
          <w:rFonts w:ascii="Gill Sans MT Std Medium" w:eastAsia="Calibri" w:hAnsi="Gill Sans MT Std Medium" w:cs="Arial"/>
          <w:color w:val="0D0D0D" w:themeColor="text1" w:themeTint="F2"/>
          <w:lang w:val="en-GB" w:eastAsia="en-GB"/>
        </w:rPr>
        <w:t xml:space="preserve"> out of 10 parents/guardians rated their experience of short breaks as </w:t>
      </w:r>
      <w:r w:rsidR="003D3465" w:rsidRPr="002727AF">
        <w:rPr>
          <w:rFonts w:ascii="Gill Sans MT Std Medium" w:eastAsia="Calibri" w:hAnsi="Gill Sans MT Std Medium" w:cs="Arial"/>
          <w:color w:val="0D0D0D" w:themeColor="text1" w:themeTint="F2"/>
          <w:lang w:val="en-GB" w:eastAsia="en-GB"/>
        </w:rPr>
        <w:t>‘</w:t>
      </w:r>
      <w:r w:rsidR="002C3CB2" w:rsidRPr="002727AF">
        <w:rPr>
          <w:rFonts w:ascii="Gill Sans MT Std Medium" w:eastAsia="Calibri" w:hAnsi="Gill Sans MT Std Medium" w:cs="Arial"/>
          <w:color w:val="0D0D0D" w:themeColor="text1" w:themeTint="F2"/>
          <w:lang w:val="en-GB" w:eastAsia="en-GB"/>
        </w:rPr>
        <w:t>excellent</w:t>
      </w:r>
      <w:r w:rsidR="003D3465" w:rsidRPr="002727AF">
        <w:rPr>
          <w:rFonts w:ascii="Gill Sans MT Std Medium" w:eastAsia="Calibri" w:hAnsi="Gill Sans MT Std Medium" w:cs="Arial"/>
          <w:color w:val="0D0D0D" w:themeColor="text1" w:themeTint="F2"/>
          <w:lang w:val="en-GB" w:eastAsia="en-GB"/>
        </w:rPr>
        <w:t>’</w:t>
      </w:r>
      <w:r w:rsidR="002C3CB2" w:rsidRPr="002727AF">
        <w:rPr>
          <w:rFonts w:ascii="Gill Sans MT Std Medium" w:eastAsia="Calibri" w:hAnsi="Gill Sans MT Std Medium" w:cs="Arial"/>
          <w:color w:val="0D0D0D" w:themeColor="text1" w:themeTint="F2"/>
          <w:lang w:val="en-GB" w:eastAsia="en-GB"/>
        </w:rPr>
        <w:t xml:space="preserve"> with </w:t>
      </w:r>
      <w:r w:rsidR="003D3465" w:rsidRPr="002727AF">
        <w:rPr>
          <w:rFonts w:ascii="Gill Sans MT Std Medium" w:eastAsia="Calibri" w:hAnsi="Gill Sans MT Std Medium" w:cs="Arial"/>
          <w:color w:val="0D0D0D" w:themeColor="text1" w:themeTint="F2"/>
          <w:lang w:val="en-GB" w:eastAsia="en-GB"/>
        </w:rPr>
        <w:t xml:space="preserve">every </w:t>
      </w:r>
      <w:r w:rsidR="002C3CB2" w:rsidRPr="002727AF">
        <w:rPr>
          <w:rFonts w:ascii="Gill Sans MT Std Medium" w:eastAsia="Calibri" w:hAnsi="Gill Sans MT Std Medium" w:cs="Arial"/>
          <w:color w:val="0D0D0D" w:themeColor="text1" w:themeTint="F2"/>
          <w:lang w:val="en-GB" w:eastAsia="en-GB"/>
        </w:rPr>
        <w:t xml:space="preserve">parent/guardian </w:t>
      </w:r>
      <w:r w:rsidR="003D3465" w:rsidRPr="002727AF">
        <w:rPr>
          <w:rFonts w:ascii="Gill Sans MT Std Medium" w:eastAsia="Calibri" w:hAnsi="Gill Sans MT Std Medium" w:cs="Arial"/>
          <w:color w:val="0D0D0D" w:themeColor="text1" w:themeTint="F2"/>
          <w:lang w:val="en-GB" w:eastAsia="en-GB"/>
        </w:rPr>
        <w:t xml:space="preserve">wanting to continue to access the service and considering </w:t>
      </w:r>
      <w:r w:rsidR="002C3CB2" w:rsidRPr="002727AF">
        <w:rPr>
          <w:rFonts w:ascii="Gill Sans MT Std Medium" w:eastAsia="Calibri" w:hAnsi="Gill Sans MT Std Medium" w:cs="Arial"/>
          <w:color w:val="0D0D0D" w:themeColor="text1" w:themeTint="F2"/>
          <w:lang w:val="en-GB" w:eastAsia="en-GB"/>
        </w:rPr>
        <w:t xml:space="preserve">St Elizabeth Hospice </w:t>
      </w:r>
      <w:r w:rsidR="003D3465" w:rsidRPr="002727AF">
        <w:rPr>
          <w:rFonts w:ascii="Gill Sans MT Std Medium" w:eastAsia="Calibri" w:hAnsi="Gill Sans MT Std Medium" w:cs="Arial"/>
          <w:color w:val="0D0D0D" w:themeColor="text1" w:themeTint="F2"/>
          <w:lang w:val="en-GB" w:eastAsia="en-GB"/>
        </w:rPr>
        <w:t>their future</w:t>
      </w:r>
      <w:r w:rsidR="002C3CB2" w:rsidRPr="002727AF">
        <w:rPr>
          <w:rFonts w:ascii="Gill Sans MT Std Medium" w:eastAsia="Calibri" w:hAnsi="Gill Sans MT Std Medium" w:cs="Arial"/>
          <w:color w:val="0D0D0D" w:themeColor="text1" w:themeTint="F2"/>
          <w:lang w:val="en-GB" w:eastAsia="en-GB"/>
        </w:rPr>
        <w:t xml:space="preserve"> preferred </w:t>
      </w:r>
      <w:r w:rsidR="003D3465" w:rsidRPr="002727AF">
        <w:rPr>
          <w:rFonts w:ascii="Gill Sans MT Std Medium" w:eastAsia="Calibri" w:hAnsi="Gill Sans MT Std Medium" w:cs="Arial"/>
          <w:color w:val="0D0D0D" w:themeColor="text1" w:themeTint="F2"/>
          <w:lang w:val="en-GB" w:eastAsia="en-GB"/>
        </w:rPr>
        <w:t xml:space="preserve">provider </w:t>
      </w:r>
      <w:r w:rsidR="002C3CB2" w:rsidRPr="002727AF">
        <w:rPr>
          <w:rFonts w:ascii="Gill Sans MT Std Medium" w:eastAsia="Calibri" w:hAnsi="Gill Sans MT Std Medium" w:cs="Arial"/>
          <w:color w:val="0D0D0D" w:themeColor="text1" w:themeTint="F2"/>
          <w:lang w:val="en-GB" w:eastAsia="en-GB"/>
        </w:rPr>
        <w:t xml:space="preserve">of short breaks.  </w:t>
      </w:r>
      <w:r w:rsidR="003D3465" w:rsidRPr="002727AF">
        <w:rPr>
          <w:rFonts w:ascii="Gill Sans MT Std Medium" w:eastAsia="Calibri" w:hAnsi="Gill Sans MT Std Medium" w:cs="Arial"/>
          <w:color w:val="0D0D0D" w:themeColor="text1" w:themeTint="F2"/>
          <w:lang w:val="en-GB" w:eastAsia="en-GB"/>
        </w:rPr>
        <w:t xml:space="preserve">Every participant </w:t>
      </w:r>
      <w:r w:rsidR="002C3CB2" w:rsidRPr="002727AF">
        <w:rPr>
          <w:rFonts w:ascii="Gill Sans MT Std Medium" w:eastAsia="Calibri" w:hAnsi="Gill Sans MT Std Medium" w:cs="Arial"/>
          <w:color w:val="0D0D0D" w:themeColor="text1" w:themeTint="F2"/>
          <w:lang w:val="en-GB" w:eastAsia="en-GB"/>
        </w:rPr>
        <w:t xml:space="preserve">would recommend the hospice short break service to families </w:t>
      </w:r>
      <w:r w:rsidR="003D3465" w:rsidRPr="002727AF">
        <w:rPr>
          <w:rFonts w:ascii="Gill Sans MT Std Medium" w:eastAsia="Calibri" w:hAnsi="Gill Sans MT Std Medium" w:cs="Arial"/>
          <w:color w:val="0D0D0D" w:themeColor="text1" w:themeTint="F2"/>
          <w:lang w:val="en-GB" w:eastAsia="en-GB"/>
        </w:rPr>
        <w:t>with</w:t>
      </w:r>
      <w:r w:rsidR="002C3CB2" w:rsidRPr="002727AF">
        <w:rPr>
          <w:rFonts w:ascii="Gill Sans MT Std Medium" w:eastAsia="Calibri" w:hAnsi="Gill Sans MT Std Medium" w:cs="Arial"/>
          <w:color w:val="0D0D0D" w:themeColor="text1" w:themeTint="F2"/>
          <w:lang w:val="en-GB" w:eastAsia="en-GB"/>
        </w:rPr>
        <w:t xml:space="preserve"> similar needs.</w:t>
      </w:r>
    </w:p>
    <w:p w14:paraId="558B327A" w14:textId="77777777" w:rsidR="002C6C3F" w:rsidRDefault="002C6C3F" w:rsidP="00D9008C">
      <w:pPr>
        <w:pStyle w:val="Heading4"/>
        <w:rPr>
          <w:rFonts w:ascii="Gill Sans MT Std Medium" w:hAnsi="Gill Sans MT Std Medium" w:cs="Arial"/>
          <w:color w:val="0D0D0D" w:themeColor="text1" w:themeTint="F2"/>
        </w:rPr>
      </w:pPr>
    </w:p>
    <w:p w14:paraId="746B8150" w14:textId="77777777" w:rsidR="00D9008C" w:rsidRPr="002727AF" w:rsidRDefault="00580BA2" w:rsidP="00D9008C">
      <w:pPr>
        <w:pStyle w:val="Heading4"/>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rPr>
        <w:t>Perceived</w:t>
      </w:r>
      <w:r w:rsidRPr="002727AF">
        <w:rPr>
          <w:rFonts w:ascii="Gill Sans MT Std Medium" w:hAnsi="Gill Sans MT Std Medium" w:cs="Arial"/>
          <w:color w:val="0D0D0D" w:themeColor="text1" w:themeTint="F2"/>
          <w:lang w:val="en-GB"/>
        </w:rPr>
        <w:t xml:space="preserve"> b</w:t>
      </w:r>
      <w:r w:rsidR="00AD76CD" w:rsidRPr="002727AF">
        <w:rPr>
          <w:rFonts w:ascii="Gill Sans MT Std Medium" w:hAnsi="Gill Sans MT Std Medium" w:cs="Arial"/>
          <w:color w:val="0D0D0D" w:themeColor="text1" w:themeTint="F2"/>
          <w:lang w:val="en-GB"/>
        </w:rPr>
        <w:t xml:space="preserve">enefits </w:t>
      </w:r>
      <w:r w:rsidR="002D514E" w:rsidRPr="002727AF">
        <w:rPr>
          <w:rFonts w:ascii="Gill Sans MT Std Medium" w:hAnsi="Gill Sans MT Std Medium" w:cs="Arial"/>
          <w:color w:val="0D0D0D" w:themeColor="text1" w:themeTint="F2"/>
          <w:lang w:val="en-GB"/>
        </w:rPr>
        <w:t>of the service</w:t>
      </w:r>
    </w:p>
    <w:p w14:paraId="5B4CDAF0" w14:textId="77777777" w:rsidR="00D9008C" w:rsidRPr="002727AF" w:rsidRDefault="00D9008C" w:rsidP="00D9008C">
      <w:pPr>
        <w:rPr>
          <w:rFonts w:ascii="Gill Sans MT Std Medium" w:hAnsi="Gill Sans MT Std Medium" w:cs="Arial"/>
          <w:color w:val="0D0D0D" w:themeColor="text1" w:themeTint="F2"/>
        </w:rPr>
      </w:pPr>
      <w:r w:rsidRPr="002727AF">
        <w:rPr>
          <w:rFonts w:ascii="Gill Sans MT Std Medium" w:hAnsi="Gill Sans MT Std Medium" w:cs="Arial"/>
          <w:color w:val="0D0D0D" w:themeColor="text1" w:themeTint="F2"/>
        </w:rPr>
        <w:t>Overall parent/guardians praised the standard of care received.  They expressed a sense of trust in the hospice care team.  For some this was particularly important, having transitioned into the adult hospice after receiving short breaks at the children’s hospice for many years, where they had built up trust over time:</w:t>
      </w:r>
    </w:p>
    <w:p w14:paraId="2486E978" w14:textId="77777777" w:rsidR="003C51F9" w:rsidRPr="002727AF" w:rsidRDefault="003C51F9" w:rsidP="00D9008C">
      <w:pPr>
        <w:rPr>
          <w:rFonts w:ascii="Gill Sans MT Std Medium" w:hAnsi="Gill Sans MT Std Medium" w:cs="Arial"/>
          <w:color w:val="0D0D0D" w:themeColor="text1" w:themeTint="F2"/>
        </w:rPr>
      </w:pPr>
    </w:p>
    <w:p w14:paraId="2E781336" w14:textId="77777777" w:rsidR="00D9008C" w:rsidRPr="002727AF" w:rsidRDefault="00D9008C" w:rsidP="00D9008C">
      <w:pPr>
        <w:spacing w:after="0" w:line="240" w:lineRule="auto"/>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Reassurance, reassured that we are in good care, good respite because of the number of years at [children’s hospice] then coming somewhere different is a big upheaval.</w:t>
      </w:r>
    </w:p>
    <w:p w14:paraId="4F85D948" w14:textId="77777777" w:rsidR="008E2B39" w:rsidRPr="002727AF" w:rsidRDefault="008E2B39" w:rsidP="00D9008C">
      <w:pPr>
        <w:spacing w:after="0" w:line="240" w:lineRule="auto"/>
        <w:ind w:left="720"/>
        <w:rPr>
          <w:rFonts w:ascii="Gill Sans MT Std Medium" w:eastAsia="Times New Roman" w:hAnsi="Gill Sans MT Std Medium" w:cs="Arial"/>
          <w:i/>
          <w:color w:val="0D0D0D" w:themeColor="text1" w:themeTint="F2"/>
        </w:rPr>
      </w:pPr>
    </w:p>
    <w:p w14:paraId="5CED70C0" w14:textId="77777777" w:rsidR="008E2B39" w:rsidRPr="002727AF" w:rsidRDefault="008E2B39" w:rsidP="008E2B39">
      <w:pPr>
        <w:spacing w:after="0" w:line="240" w:lineRule="auto"/>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[Name of children’s hospice] do a great job but he’s grown out of that now he’s ready for an over 18’s world in a comfortable environment where he is comfortable with the people he is with, St Elizabeth Hospice are more than capable of doing that.</w:t>
      </w:r>
    </w:p>
    <w:p w14:paraId="7D9C501D" w14:textId="77777777" w:rsidR="00D9008C" w:rsidRPr="002727AF" w:rsidRDefault="00D9008C" w:rsidP="00D9008C">
      <w:pPr>
        <w:spacing w:after="0" w:line="240" w:lineRule="auto"/>
        <w:rPr>
          <w:rFonts w:ascii="Gill Sans MT Std Medium" w:eastAsia="Times New Roman" w:hAnsi="Gill Sans MT Std Medium" w:cs="Arial"/>
          <w:i/>
          <w:color w:val="0D0D0D" w:themeColor="text1" w:themeTint="F2"/>
        </w:rPr>
      </w:pPr>
    </w:p>
    <w:p w14:paraId="70BA5A46" w14:textId="352E17B3" w:rsidR="008E2B39" w:rsidRPr="002727AF" w:rsidRDefault="00D9008C" w:rsidP="00D9008C">
      <w:pPr>
        <w:spacing w:after="0" w:line="240" w:lineRule="auto"/>
        <w:contextualSpacing/>
        <w:rPr>
          <w:rFonts w:ascii="Gill Sans MT Std Medium" w:eastAsia="Times New Roman" w:hAnsi="Gill Sans MT Std Medium" w:cs="Arial"/>
          <w:color w:val="0D0D0D" w:themeColor="text1" w:themeTint="F2"/>
        </w:rPr>
      </w:pPr>
      <w:r w:rsidRPr="002727AF">
        <w:rPr>
          <w:rFonts w:ascii="Gill Sans MT Std Medium" w:eastAsia="Calibri" w:hAnsi="Gill Sans MT Std Medium" w:cs="Arial"/>
          <w:color w:val="0D0D0D" w:themeColor="text1" w:themeTint="F2"/>
          <w:lang w:val="en-GB" w:eastAsia="en-GB"/>
        </w:rPr>
        <w:t xml:space="preserve">All parents/guardians said they were ‘confident’ or ‘very confident’ about the care provided. </w:t>
      </w:r>
      <w:r w:rsidR="008E2B39" w:rsidRPr="002727AF">
        <w:rPr>
          <w:rFonts w:ascii="Gill Sans MT Std Medium" w:eastAsia="Calibri" w:hAnsi="Gill Sans MT Std Medium" w:cs="Arial"/>
          <w:color w:val="0D0D0D" w:themeColor="text1" w:themeTint="F2"/>
          <w:lang w:val="en-GB" w:eastAsia="en-GB"/>
        </w:rPr>
        <w:t>One parent described feeling ‘on call’ during short breaks and un</w:t>
      </w:r>
      <w:r w:rsidR="00085B63" w:rsidRPr="002727AF">
        <w:rPr>
          <w:rFonts w:ascii="Gill Sans MT Std Medium" w:eastAsia="Calibri" w:hAnsi="Gill Sans MT Std Medium" w:cs="Arial"/>
          <w:color w:val="0D0D0D" w:themeColor="text1" w:themeTint="F2"/>
          <w:lang w:val="en-GB" w:eastAsia="en-GB"/>
        </w:rPr>
        <w:t xml:space="preserve">able to fully relax.  However, </w:t>
      </w:r>
      <w:r w:rsidR="00085B63" w:rsidRPr="002727AF">
        <w:rPr>
          <w:rFonts w:ascii="Gill Sans MT Std Medium" w:eastAsia="Times New Roman" w:hAnsi="Gill Sans MT Std Medium" w:cs="Arial"/>
          <w:color w:val="0D0D0D" w:themeColor="text1" w:themeTint="F2"/>
        </w:rPr>
        <w:t>although</w:t>
      </w:r>
      <w:r w:rsidRPr="002727AF">
        <w:rPr>
          <w:rFonts w:ascii="Gill Sans MT Std Medium" w:eastAsia="Times New Roman" w:hAnsi="Gill Sans MT Std Medium" w:cs="Arial"/>
          <w:color w:val="0D0D0D" w:themeColor="text1" w:themeTint="F2"/>
        </w:rPr>
        <w:t xml:space="preserve"> confidence levels varied between families</w:t>
      </w:r>
      <w:r w:rsidR="008E2B39" w:rsidRPr="002727AF">
        <w:rPr>
          <w:rFonts w:ascii="Gill Sans MT Std Medium" w:eastAsia="Times New Roman" w:hAnsi="Gill Sans MT Std Medium" w:cs="Arial"/>
          <w:color w:val="0D0D0D" w:themeColor="text1" w:themeTint="F2"/>
        </w:rPr>
        <w:t>, there was evident trust in the care provision:</w:t>
      </w:r>
    </w:p>
    <w:p w14:paraId="38262571" w14:textId="77777777" w:rsidR="008E2B39" w:rsidRPr="002727AF" w:rsidRDefault="008E2B39" w:rsidP="00D9008C">
      <w:pPr>
        <w:spacing w:after="0" w:line="240" w:lineRule="auto"/>
        <w:contextualSpacing/>
        <w:rPr>
          <w:rFonts w:ascii="Gill Sans MT Std Medium" w:hAnsi="Gill Sans MT Std Medium" w:cs="Arial"/>
          <w:i/>
          <w:color w:val="0D0D0D" w:themeColor="text1" w:themeTint="F2"/>
        </w:rPr>
      </w:pPr>
    </w:p>
    <w:p w14:paraId="2A773D30" w14:textId="77777777" w:rsidR="00D9008C" w:rsidRPr="002727AF" w:rsidRDefault="00D9008C" w:rsidP="00D9008C">
      <w:pPr>
        <w:spacing w:after="0" w:line="240" w:lineRule="auto"/>
        <w:contextualSpacing/>
        <w:rPr>
          <w:rFonts w:ascii="Gill Sans MT Std Medium" w:eastAsia="Calibri" w:hAnsi="Gill Sans MT Std Medium" w:cs="Arial"/>
          <w:color w:val="0D0D0D" w:themeColor="text1" w:themeTint="F2"/>
          <w:lang w:val="en-GB" w:eastAsia="en-GB"/>
        </w:rPr>
      </w:pPr>
      <w:r w:rsidRPr="002727AF">
        <w:rPr>
          <w:rFonts w:ascii="Gill Sans MT Std Medium" w:hAnsi="Gill Sans MT Std Medium" w:cs="Arial"/>
          <w:i/>
          <w:color w:val="0D0D0D" w:themeColor="text1" w:themeTint="F2"/>
        </w:rPr>
        <w:t>Peace of mind that he is in a safe and secure environment with people we all trust</w:t>
      </w:r>
      <w:r w:rsidR="008E2B39" w:rsidRPr="002727AF">
        <w:rPr>
          <w:rFonts w:ascii="Gill Sans MT Std Medium" w:hAnsi="Gill Sans MT Std Medium" w:cs="Arial"/>
          <w:i/>
          <w:color w:val="0D0D0D" w:themeColor="text1" w:themeTint="F2"/>
        </w:rPr>
        <w:t>.</w:t>
      </w:r>
      <w:r w:rsidRPr="002727AF">
        <w:rPr>
          <w:rFonts w:ascii="Gill Sans MT Std Medium" w:hAnsi="Gill Sans MT Std Medium" w:cs="Arial"/>
          <w:i/>
          <w:color w:val="0D0D0D" w:themeColor="text1" w:themeTint="F2"/>
        </w:rPr>
        <w:t xml:space="preserve"> </w:t>
      </w:r>
    </w:p>
    <w:p w14:paraId="3B732BCF" w14:textId="77777777" w:rsidR="00D9008C" w:rsidRPr="002727AF" w:rsidRDefault="00D9008C" w:rsidP="00D9008C">
      <w:pPr>
        <w:spacing w:after="0" w:line="240" w:lineRule="auto"/>
        <w:contextualSpacing/>
        <w:rPr>
          <w:rFonts w:ascii="Gill Sans MT Std Medium" w:eastAsia="Calibri" w:hAnsi="Gill Sans MT Std Medium" w:cs="Arial"/>
          <w:color w:val="0D0D0D" w:themeColor="text1" w:themeTint="F2"/>
          <w:lang w:val="en-GB" w:eastAsia="en-GB"/>
        </w:rPr>
      </w:pPr>
    </w:p>
    <w:p w14:paraId="4C648814" w14:textId="77777777" w:rsidR="00D9008C" w:rsidRPr="002727AF" w:rsidRDefault="00D9008C" w:rsidP="00D9008C">
      <w:pPr>
        <w:spacing w:after="0" w:line="240" w:lineRule="auto"/>
        <w:contextualSpacing/>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 xml:space="preserve">Overall parent/guardians spoke positively about their experiences of accessing the short break pilot and their hope for the service to continue. </w:t>
      </w:r>
    </w:p>
    <w:p w14:paraId="47C545FA" w14:textId="77777777" w:rsidR="00D9008C" w:rsidRPr="002727AF" w:rsidRDefault="00D9008C" w:rsidP="00D9008C">
      <w:pPr>
        <w:spacing w:after="0" w:line="240" w:lineRule="auto"/>
        <w:contextualSpacing/>
        <w:rPr>
          <w:rFonts w:ascii="Gill Sans MT Std Medium" w:eastAsia="Times New Roman" w:hAnsi="Gill Sans MT Std Medium" w:cs="Arial"/>
          <w:color w:val="0D0D0D" w:themeColor="text1" w:themeTint="F2"/>
        </w:rPr>
      </w:pPr>
    </w:p>
    <w:p w14:paraId="761A5212" w14:textId="77777777" w:rsidR="00D9008C" w:rsidRPr="002727AF" w:rsidRDefault="00D9008C" w:rsidP="00D9008C">
      <w:pPr>
        <w:spacing w:after="0" w:line="240" w:lineRule="auto"/>
        <w:ind w:firstLine="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 xml:space="preserve">It's brilliant! </w:t>
      </w:r>
      <w:proofErr w:type="gramStart"/>
      <w:r w:rsidRPr="002727AF">
        <w:rPr>
          <w:rFonts w:ascii="Gill Sans MT Std Medium" w:eastAsia="Times New Roman" w:hAnsi="Gill Sans MT Std Medium" w:cs="Arial"/>
          <w:i/>
          <w:color w:val="0D0D0D" w:themeColor="text1" w:themeTint="F2"/>
        </w:rPr>
        <w:t>it's</w:t>
      </w:r>
      <w:proofErr w:type="gramEnd"/>
      <w:r w:rsidRPr="002727AF">
        <w:rPr>
          <w:rFonts w:ascii="Gill Sans MT Std Medium" w:eastAsia="Times New Roman" w:hAnsi="Gill Sans MT Std Medium" w:cs="Arial"/>
          <w:i/>
          <w:color w:val="0D0D0D" w:themeColor="text1" w:themeTint="F2"/>
        </w:rPr>
        <w:t xml:space="preserve"> working! It's needed</w:t>
      </w:r>
      <w:r w:rsidR="00352C2A" w:rsidRPr="002727AF">
        <w:rPr>
          <w:rFonts w:ascii="Gill Sans MT Std Medium" w:eastAsia="Times New Roman" w:hAnsi="Gill Sans MT Std Medium" w:cs="Arial"/>
          <w:i/>
          <w:color w:val="0D0D0D" w:themeColor="text1" w:themeTint="F2"/>
        </w:rPr>
        <w:t>!</w:t>
      </w:r>
    </w:p>
    <w:p w14:paraId="1B85F676" w14:textId="77777777" w:rsidR="00D9008C" w:rsidRPr="002727AF" w:rsidRDefault="00D9008C" w:rsidP="00FC1B90">
      <w:pPr>
        <w:rPr>
          <w:rFonts w:ascii="Gill Sans MT Std Medium" w:hAnsi="Gill Sans MT Std Medium" w:cs="Arial"/>
          <w:color w:val="0D0D0D" w:themeColor="text1" w:themeTint="F2"/>
          <w:lang w:val="en-GB"/>
        </w:rPr>
      </w:pPr>
    </w:p>
    <w:p w14:paraId="7D4CC18A" w14:textId="77777777" w:rsidR="003B5DD2" w:rsidRPr="002727AF" w:rsidRDefault="00D401B1" w:rsidP="00FC1B90">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The parents/</w:t>
      </w:r>
      <w:r w:rsidR="002132F4" w:rsidRPr="002727AF">
        <w:rPr>
          <w:rFonts w:ascii="Gill Sans MT Std Medium" w:hAnsi="Gill Sans MT Std Medium" w:cs="Arial"/>
          <w:color w:val="0D0D0D" w:themeColor="text1" w:themeTint="F2"/>
          <w:lang w:val="en-GB"/>
        </w:rPr>
        <w:t xml:space="preserve">guardians </w:t>
      </w:r>
      <w:r w:rsidR="00D9008C" w:rsidRPr="002727AF">
        <w:rPr>
          <w:rFonts w:ascii="Gill Sans MT Std Medium" w:hAnsi="Gill Sans MT Std Medium" w:cs="Arial"/>
          <w:color w:val="0D0D0D" w:themeColor="text1" w:themeTint="F2"/>
          <w:lang w:val="en-GB"/>
        </w:rPr>
        <w:t xml:space="preserve">selected a </w:t>
      </w:r>
      <w:r w:rsidR="002132F4" w:rsidRPr="002727AF">
        <w:rPr>
          <w:rFonts w:ascii="Gill Sans MT Std Medium" w:hAnsi="Gill Sans MT Std Medium" w:cs="Arial"/>
          <w:color w:val="0D0D0D" w:themeColor="text1" w:themeTint="F2"/>
          <w:lang w:val="en-GB"/>
        </w:rPr>
        <w:t xml:space="preserve">wide range of the </w:t>
      </w:r>
      <w:r w:rsidR="00D9008C" w:rsidRPr="002727AF">
        <w:rPr>
          <w:rFonts w:ascii="Gill Sans MT Std Medium" w:hAnsi="Gill Sans MT Std Medium" w:cs="Arial"/>
          <w:color w:val="0D0D0D" w:themeColor="text1" w:themeTint="F2"/>
          <w:lang w:val="en-GB"/>
        </w:rPr>
        <w:t xml:space="preserve">potential </w:t>
      </w:r>
      <w:r w:rsidR="002132F4" w:rsidRPr="002727AF">
        <w:rPr>
          <w:rFonts w:ascii="Gill Sans MT Std Medium" w:hAnsi="Gill Sans MT Std Medium" w:cs="Arial"/>
          <w:color w:val="0D0D0D" w:themeColor="text1" w:themeTint="F2"/>
          <w:lang w:val="en-GB"/>
        </w:rPr>
        <w:t>benefits</w:t>
      </w:r>
      <w:r w:rsidR="00D9008C" w:rsidRPr="002727AF">
        <w:rPr>
          <w:rFonts w:ascii="Gill Sans MT Std Medium" w:hAnsi="Gill Sans MT Std Medium" w:cs="Arial"/>
          <w:color w:val="0D0D0D" w:themeColor="text1" w:themeTint="F2"/>
          <w:lang w:val="en-GB"/>
        </w:rPr>
        <w:t xml:space="preserve"> presented in the questions</w:t>
      </w:r>
      <w:r w:rsidR="00E559B6" w:rsidRPr="002727AF">
        <w:rPr>
          <w:rFonts w:ascii="Gill Sans MT Std Medium" w:hAnsi="Gill Sans MT Std Medium" w:cs="Arial"/>
          <w:color w:val="0D0D0D" w:themeColor="text1" w:themeTint="F2"/>
          <w:lang w:val="en-GB"/>
        </w:rPr>
        <w:t>.</w:t>
      </w:r>
      <w:r w:rsidR="00D9008C" w:rsidRPr="002727AF">
        <w:rPr>
          <w:rFonts w:ascii="Gill Sans MT Std Medium" w:hAnsi="Gill Sans MT Std Medium" w:cs="Arial"/>
          <w:color w:val="0D0D0D" w:themeColor="text1" w:themeTint="F2"/>
          <w:lang w:val="en-GB"/>
        </w:rPr>
        <w:t xml:space="preserve"> </w:t>
      </w:r>
      <w:r w:rsidR="002132F4" w:rsidRPr="002727AF">
        <w:rPr>
          <w:rFonts w:ascii="Gill Sans MT Std Medium" w:hAnsi="Gill Sans MT Std Medium" w:cs="Arial"/>
          <w:color w:val="0D0D0D" w:themeColor="text1" w:themeTint="F2"/>
          <w:lang w:val="en-GB"/>
        </w:rPr>
        <w:t xml:space="preserve">The highest rated benefit identified by </w:t>
      </w:r>
      <w:r w:rsidR="00E559B6" w:rsidRPr="002727AF">
        <w:rPr>
          <w:rFonts w:ascii="Gill Sans MT Std Medium" w:hAnsi="Gill Sans MT Std Medium" w:cs="Arial"/>
          <w:color w:val="0D0D0D" w:themeColor="text1" w:themeTint="F2"/>
          <w:lang w:val="en-GB"/>
        </w:rPr>
        <w:t xml:space="preserve">every </w:t>
      </w:r>
      <w:r w:rsidR="002132F4" w:rsidRPr="002727AF">
        <w:rPr>
          <w:rFonts w:ascii="Gill Sans MT Std Medium" w:hAnsi="Gill Sans MT Std Medium" w:cs="Arial"/>
          <w:color w:val="0D0D0D" w:themeColor="text1" w:themeTint="F2"/>
          <w:lang w:val="en-GB"/>
        </w:rPr>
        <w:t xml:space="preserve">participant was the </w:t>
      </w:r>
      <w:r w:rsidR="00E559B6" w:rsidRPr="002727AF">
        <w:rPr>
          <w:rFonts w:ascii="Gill Sans MT Std Medium" w:hAnsi="Gill Sans MT Std Medium" w:cs="Arial"/>
          <w:color w:val="0D0D0D" w:themeColor="text1" w:themeTint="F2"/>
          <w:lang w:val="en-GB"/>
        </w:rPr>
        <w:t xml:space="preserve">impact of </w:t>
      </w:r>
      <w:r w:rsidR="002132F4" w:rsidRPr="002727AF">
        <w:rPr>
          <w:rFonts w:ascii="Gill Sans MT Std Medium" w:hAnsi="Gill Sans MT Std Medium" w:cs="Arial"/>
          <w:color w:val="0D0D0D" w:themeColor="text1" w:themeTint="F2"/>
          <w:lang w:val="en-GB"/>
        </w:rPr>
        <w:t xml:space="preserve">short breaks </w:t>
      </w:r>
      <w:r w:rsidR="00E559B6" w:rsidRPr="002727AF">
        <w:rPr>
          <w:rFonts w:ascii="Gill Sans MT Std Medium" w:hAnsi="Gill Sans MT Std Medium" w:cs="Arial"/>
          <w:color w:val="0D0D0D" w:themeColor="text1" w:themeTint="F2"/>
          <w:lang w:val="en-GB"/>
        </w:rPr>
        <w:t>in allowing</w:t>
      </w:r>
      <w:r w:rsidR="002132F4" w:rsidRPr="002727AF">
        <w:rPr>
          <w:rFonts w:ascii="Gill Sans MT Std Medium" w:hAnsi="Gill Sans MT Std Medium" w:cs="Arial"/>
          <w:color w:val="0D0D0D" w:themeColor="text1" w:themeTint="F2"/>
          <w:lang w:val="en-GB"/>
        </w:rPr>
        <w:t xml:space="preserve"> parents/guardians to spend time with other children a</w:t>
      </w:r>
      <w:r w:rsidR="003B5DD2" w:rsidRPr="002727AF">
        <w:rPr>
          <w:rFonts w:ascii="Gill Sans MT Std Medium" w:hAnsi="Gill Sans MT Std Medium" w:cs="Arial"/>
          <w:color w:val="0D0D0D" w:themeColor="text1" w:themeTint="F2"/>
          <w:lang w:val="en-GB"/>
        </w:rPr>
        <w:t>nd family members;</w:t>
      </w:r>
    </w:p>
    <w:p w14:paraId="66B77376" w14:textId="77777777" w:rsidR="003C51F9" w:rsidRPr="002727AF" w:rsidRDefault="003C51F9" w:rsidP="00131AF2">
      <w:pPr>
        <w:spacing w:after="0" w:line="240" w:lineRule="auto"/>
        <w:ind w:firstLine="720"/>
        <w:rPr>
          <w:rFonts w:ascii="Gill Sans MT Std Medium" w:eastAsia="Times New Roman" w:hAnsi="Gill Sans MT Std Medium" w:cs="Arial"/>
          <w:i/>
          <w:color w:val="0D0D0D" w:themeColor="text1" w:themeTint="F2"/>
        </w:rPr>
      </w:pPr>
    </w:p>
    <w:p w14:paraId="04A9BF93" w14:textId="77777777" w:rsidR="003B5DD2" w:rsidRPr="002727AF" w:rsidRDefault="003B5DD2" w:rsidP="00131AF2">
      <w:pPr>
        <w:spacing w:after="0" w:line="240" w:lineRule="auto"/>
        <w:ind w:firstLine="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Go to [location] and give our younger son his time</w:t>
      </w:r>
      <w:r w:rsidR="00AA01C8" w:rsidRPr="002727AF">
        <w:rPr>
          <w:rFonts w:ascii="Gill Sans MT Std Medium" w:eastAsia="Times New Roman" w:hAnsi="Gill Sans MT Std Medium" w:cs="Arial"/>
          <w:i/>
          <w:color w:val="0D0D0D" w:themeColor="text1" w:themeTint="F2"/>
        </w:rPr>
        <w:t>.</w:t>
      </w:r>
    </w:p>
    <w:p w14:paraId="7F27285D" w14:textId="77777777" w:rsidR="003B5DD2" w:rsidRPr="002727AF" w:rsidRDefault="003B5DD2" w:rsidP="00131AF2">
      <w:pPr>
        <w:rPr>
          <w:rFonts w:ascii="Gill Sans MT Std Medium" w:hAnsi="Gill Sans MT Std Medium" w:cs="Arial"/>
          <w:i/>
          <w:color w:val="0D0D0D" w:themeColor="text1" w:themeTint="F2"/>
          <w:lang w:val="en-GB"/>
        </w:rPr>
      </w:pPr>
    </w:p>
    <w:p w14:paraId="1C44804F" w14:textId="77777777" w:rsidR="003B5DD2" w:rsidRPr="002727AF" w:rsidRDefault="002132F4" w:rsidP="00FC1B90">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 xml:space="preserve">Other benefits </w:t>
      </w:r>
      <w:r w:rsidR="00352C2A" w:rsidRPr="002727AF">
        <w:rPr>
          <w:rFonts w:ascii="Gill Sans MT Std Medium" w:hAnsi="Gill Sans MT Std Medium" w:cs="Arial"/>
          <w:color w:val="0D0D0D" w:themeColor="text1" w:themeTint="F2"/>
          <w:lang w:val="en-GB"/>
        </w:rPr>
        <w:t>that were identified by all parents/guardians was the respite from the demands of their usual care giving routine</w:t>
      </w:r>
      <w:r w:rsidR="00AA01C8" w:rsidRPr="002727AF">
        <w:rPr>
          <w:rFonts w:ascii="Gill Sans MT Std Medium" w:hAnsi="Gill Sans MT Std Medium" w:cs="Arial"/>
          <w:color w:val="0D0D0D" w:themeColor="text1" w:themeTint="F2"/>
          <w:lang w:val="en-GB"/>
        </w:rPr>
        <w:t>:</w:t>
      </w:r>
    </w:p>
    <w:p w14:paraId="26D57206" w14:textId="77777777" w:rsidR="003C51F9" w:rsidRPr="002727AF" w:rsidRDefault="003C51F9" w:rsidP="00131AF2">
      <w:pPr>
        <w:ind w:firstLine="720"/>
        <w:rPr>
          <w:rFonts w:ascii="Gill Sans MT Std Medium" w:hAnsi="Gill Sans MT Std Medium" w:cs="Arial"/>
          <w:i/>
          <w:color w:val="0D0D0D" w:themeColor="text1" w:themeTint="F2"/>
        </w:rPr>
      </w:pPr>
    </w:p>
    <w:p w14:paraId="5B7D351F" w14:textId="77777777" w:rsidR="003B5DD2" w:rsidRPr="002727AF" w:rsidRDefault="003B5DD2" w:rsidP="00131AF2">
      <w:pPr>
        <w:ind w:firstLine="720"/>
        <w:rPr>
          <w:rFonts w:ascii="Gill Sans MT Std Medium" w:hAnsi="Gill Sans MT Std Medium" w:cs="Arial"/>
          <w:i/>
          <w:color w:val="0D0D0D" w:themeColor="text1" w:themeTint="F2"/>
        </w:rPr>
      </w:pPr>
      <w:r w:rsidRPr="002727AF">
        <w:rPr>
          <w:rFonts w:ascii="Gill Sans MT Std Medium" w:hAnsi="Gill Sans MT Std Medium" w:cs="Arial"/>
          <w:i/>
          <w:color w:val="0D0D0D" w:themeColor="text1" w:themeTint="F2"/>
        </w:rPr>
        <w:t>To get up when I want, go to bed when I want. To be able to breathe and relax.</w:t>
      </w:r>
    </w:p>
    <w:p w14:paraId="6D6BD5D4" w14:textId="77777777" w:rsidR="00131AF2" w:rsidRPr="002727AF" w:rsidRDefault="00131AF2" w:rsidP="00FC1B90">
      <w:pPr>
        <w:rPr>
          <w:rFonts w:ascii="Gill Sans MT Std Medium" w:hAnsi="Gill Sans MT Std Medium" w:cs="Arial"/>
          <w:color w:val="0D0D0D" w:themeColor="text1" w:themeTint="F2"/>
          <w:lang w:val="en-GB"/>
        </w:rPr>
      </w:pPr>
    </w:p>
    <w:p w14:paraId="5CF7119C" w14:textId="77777777" w:rsidR="00D401B1" w:rsidRPr="002727AF" w:rsidRDefault="00E559B6" w:rsidP="00FC1B90">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Participants valued the</w:t>
      </w:r>
      <w:r w:rsidR="002132F4" w:rsidRPr="002727AF">
        <w:rPr>
          <w:rFonts w:ascii="Gill Sans MT Std Medium" w:hAnsi="Gill Sans MT Std Medium" w:cs="Arial"/>
          <w:color w:val="0D0D0D" w:themeColor="text1" w:themeTint="F2"/>
          <w:lang w:val="en-GB"/>
        </w:rPr>
        <w:t xml:space="preserve"> ab</w:t>
      </w:r>
      <w:r w:rsidR="003B5DD2" w:rsidRPr="002727AF">
        <w:rPr>
          <w:rFonts w:ascii="Gill Sans MT Std Medium" w:hAnsi="Gill Sans MT Std Medium" w:cs="Arial"/>
          <w:color w:val="0D0D0D" w:themeColor="text1" w:themeTint="F2"/>
          <w:lang w:val="en-GB"/>
        </w:rPr>
        <w:t>ility</w:t>
      </w:r>
      <w:r w:rsidR="002132F4" w:rsidRPr="002727AF">
        <w:rPr>
          <w:rFonts w:ascii="Gill Sans MT Std Medium" w:hAnsi="Gill Sans MT Std Medium" w:cs="Arial"/>
          <w:color w:val="0D0D0D" w:themeColor="text1" w:themeTint="F2"/>
          <w:lang w:val="en-GB"/>
        </w:rPr>
        <w:t xml:space="preserve"> to engage in a leisure activity.  </w:t>
      </w:r>
      <w:r w:rsidR="00F45CB0" w:rsidRPr="002727AF">
        <w:rPr>
          <w:rFonts w:ascii="Gill Sans MT Std Medium" w:hAnsi="Gill Sans MT Std Medium" w:cs="Arial"/>
          <w:color w:val="0D0D0D" w:themeColor="text1" w:themeTint="F2"/>
          <w:lang w:val="en-GB"/>
        </w:rPr>
        <w:t>The benefit of physical</w:t>
      </w:r>
      <w:r w:rsidR="002132F4" w:rsidRPr="002727AF">
        <w:rPr>
          <w:rFonts w:ascii="Gill Sans MT Std Medium" w:hAnsi="Gill Sans MT Std Medium" w:cs="Arial"/>
          <w:color w:val="0D0D0D" w:themeColor="text1" w:themeTint="F2"/>
          <w:lang w:val="en-GB"/>
        </w:rPr>
        <w:t xml:space="preserve"> rest, </w:t>
      </w:r>
      <w:r w:rsidR="00FF47E5" w:rsidRPr="002727AF">
        <w:rPr>
          <w:rFonts w:ascii="Gill Sans MT Std Medium" w:hAnsi="Gill Sans MT Std Medium" w:cs="Arial"/>
          <w:color w:val="0D0D0D" w:themeColor="text1" w:themeTint="F2"/>
          <w:lang w:val="en-GB"/>
        </w:rPr>
        <w:t xml:space="preserve">enhanced </w:t>
      </w:r>
      <w:r w:rsidR="002132F4" w:rsidRPr="002727AF">
        <w:rPr>
          <w:rFonts w:ascii="Gill Sans MT Std Medium" w:hAnsi="Gill Sans MT Std Medium" w:cs="Arial"/>
          <w:color w:val="0D0D0D" w:themeColor="text1" w:themeTint="F2"/>
          <w:lang w:val="en-GB"/>
        </w:rPr>
        <w:t xml:space="preserve">well-being, and the reduction of </w:t>
      </w:r>
      <w:r w:rsidR="00FF47E5" w:rsidRPr="002727AF">
        <w:rPr>
          <w:rFonts w:ascii="Gill Sans MT Std Medium" w:hAnsi="Gill Sans MT Std Medium" w:cs="Arial"/>
          <w:color w:val="0D0D0D" w:themeColor="text1" w:themeTint="F2"/>
          <w:lang w:val="en-GB"/>
        </w:rPr>
        <w:t xml:space="preserve">possible </w:t>
      </w:r>
      <w:r w:rsidR="002132F4" w:rsidRPr="002727AF">
        <w:rPr>
          <w:rFonts w:ascii="Gill Sans MT Std Medium" w:hAnsi="Gill Sans MT Std Medium" w:cs="Arial"/>
          <w:color w:val="0D0D0D" w:themeColor="text1" w:themeTint="F2"/>
          <w:lang w:val="en-GB"/>
        </w:rPr>
        <w:t>need for out of home placement</w:t>
      </w:r>
      <w:r w:rsidR="00FF47E5" w:rsidRPr="002727AF">
        <w:rPr>
          <w:rFonts w:ascii="Gill Sans MT Std Medium" w:hAnsi="Gill Sans MT Std Medium" w:cs="Arial"/>
          <w:color w:val="0D0D0D" w:themeColor="text1" w:themeTint="F2"/>
          <w:lang w:val="en-GB"/>
        </w:rPr>
        <w:t>.  These benefits</w:t>
      </w:r>
      <w:r w:rsidR="002132F4" w:rsidRPr="002727AF">
        <w:rPr>
          <w:rFonts w:ascii="Gill Sans MT Std Medium" w:hAnsi="Gill Sans MT Std Medium" w:cs="Arial"/>
          <w:color w:val="0D0D0D" w:themeColor="text1" w:themeTint="F2"/>
          <w:lang w:val="en-GB"/>
        </w:rPr>
        <w:t xml:space="preserve"> suggest short breaks </w:t>
      </w:r>
      <w:r w:rsidR="00FF47E5" w:rsidRPr="002727AF">
        <w:rPr>
          <w:rFonts w:ascii="Gill Sans MT Std Medium" w:hAnsi="Gill Sans MT Std Medium" w:cs="Arial"/>
          <w:color w:val="0D0D0D" w:themeColor="text1" w:themeTint="F2"/>
          <w:lang w:val="en-GB"/>
        </w:rPr>
        <w:t>increased</w:t>
      </w:r>
      <w:r w:rsidR="002132F4" w:rsidRPr="002727AF">
        <w:rPr>
          <w:rFonts w:ascii="Gill Sans MT Std Medium" w:hAnsi="Gill Sans MT Std Medium" w:cs="Arial"/>
          <w:color w:val="0D0D0D" w:themeColor="text1" w:themeTint="F2"/>
          <w:lang w:val="en-GB"/>
        </w:rPr>
        <w:t xml:space="preserve"> the sustainability of care in the family home.</w:t>
      </w:r>
      <w:r w:rsidR="00AA01C8" w:rsidRPr="002727AF">
        <w:rPr>
          <w:rFonts w:ascii="Gill Sans MT Std Medium" w:hAnsi="Gill Sans MT Std Medium" w:cs="Arial"/>
          <w:color w:val="0D0D0D" w:themeColor="text1" w:themeTint="F2"/>
          <w:lang w:val="en-GB"/>
        </w:rPr>
        <w:t xml:space="preserve"> As one parent stated:</w:t>
      </w:r>
    </w:p>
    <w:p w14:paraId="65842931" w14:textId="77777777" w:rsidR="003C51F9" w:rsidRPr="002727AF" w:rsidRDefault="003C51F9" w:rsidP="00131AF2">
      <w:pPr>
        <w:ind w:left="720"/>
        <w:rPr>
          <w:rFonts w:ascii="Gill Sans MT Std Medium" w:eastAsia="Times New Roman" w:hAnsi="Gill Sans MT Std Medium" w:cs="Arial"/>
          <w:i/>
          <w:color w:val="0D0D0D" w:themeColor="text1" w:themeTint="F2"/>
        </w:rPr>
      </w:pPr>
    </w:p>
    <w:p w14:paraId="0D6B8795" w14:textId="77777777" w:rsidR="00F45CB0" w:rsidRPr="002727AF" w:rsidRDefault="00AA01C8" w:rsidP="00131AF2">
      <w:pPr>
        <w:ind w:left="720"/>
        <w:rPr>
          <w:rFonts w:ascii="Gill Sans MT Std Medium" w:hAnsi="Gill Sans MT Std Medium" w:cs="Arial"/>
          <w:i/>
          <w:color w:val="0D0D0D" w:themeColor="text1" w:themeTint="F2"/>
          <w:lang w:val="en-GB"/>
        </w:rPr>
      </w:pPr>
      <w:r w:rsidRPr="002727AF">
        <w:rPr>
          <w:rFonts w:ascii="Gill Sans MT Std Medium" w:eastAsia="Times New Roman" w:hAnsi="Gill Sans MT Std Medium" w:cs="Arial"/>
          <w:i/>
          <w:color w:val="0D0D0D" w:themeColor="text1" w:themeTint="F2"/>
        </w:rPr>
        <w:t>Y</w:t>
      </w:r>
      <w:r w:rsidR="00F45CB0" w:rsidRPr="002727AF">
        <w:rPr>
          <w:rFonts w:ascii="Gill Sans MT Std Medium" w:eastAsia="Times New Roman" w:hAnsi="Gill Sans MT Std Medium" w:cs="Arial"/>
          <w:i/>
          <w:color w:val="0D0D0D" w:themeColor="text1" w:themeTint="F2"/>
        </w:rPr>
        <w:t>ou’ve got to re-charge your batteries and be in the right frame of mind, look after ourselves so we can give [name of young person] our best care.</w:t>
      </w:r>
    </w:p>
    <w:p w14:paraId="713D26E8" w14:textId="77777777" w:rsidR="00131AF2" w:rsidRDefault="00131AF2" w:rsidP="00220FD4">
      <w:pPr>
        <w:pStyle w:val="Heading5"/>
        <w:rPr>
          <w:rFonts w:ascii="Gill Sans MT Std Medium" w:hAnsi="Gill Sans MT Std Medium" w:cs="Arial"/>
          <w:color w:val="0D0D0D" w:themeColor="text1" w:themeTint="F2"/>
          <w:lang w:val="en-GB"/>
        </w:rPr>
      </w:pPr>
    </w:p>
    <w:p w14:paraId="581C67E2" w14:textId="77777777" w:rsidR="002C6C3F" w:rsidRDefault="002C6C3F" w:rsidP="002C6C3F">
      <w:pPr>
        <w:rPr>
          <w:lang w:val="en-GB"/>
        </w:rPr>
      </w:pPr>
    </w:p>
    <w:p w14:paraId="54CA22B7" w14:textId="77777777" w:rsidR="002C6C3F" w:rsidRPr="002C6C3F" w:rsidRDefault="002C6C3F" w:rsidP="002C6C3F">
      <w:pPr>
        <w:rPr>
          <w:lang w:val="en-GB"/>
        </w:rPr>
      </w:pPr>
    </w:p>
    <w:p w14:paraId="10968233" w14:textId="77777777" w:rsidR="005874C8" w:rsidRDefault="005874C8" w:rsidP="00B107E6">
      <w:pPr>
        <w:pStyle w:val="Heading3"/>
        <w:rPr>
          <w:rFonts w:ascii="Gill Sans MT Std Medium" w:hAnsi="Gill Sans MT Std Medium" w:cs="Arial"/>
          <w:color w:val="0D0D0D" w:themeColor="text1" w:themeTint="F2"/>
          <w:sz w:val="22"/>
          <w:szCs w:val="22"/>
          <w:lang w:val="en-GB"/>
        </w:rPr>
      </w:pPr>
    </w:p>
    <w:p w14:paraId="520A92EF" w14:textId="77777777" w:rsidR="00220FD4" w:rsidRPr="002727AF" w:rsidRDefault="00651338" w:rsidP="00B107E6">
      <w:pPr>
        <w:pStyle w:val="Heading3"/>
        <w:rPr>
          <w:rFonts w:ascii="Gill Sans MT Std Medium" w:hAnsi="Gill Sans MT Std Medium" w:cs="Arial"/>
          <w:color w:val="0D0D0D" w:themeColor="text1" w:themeTint="F2"/>
          <w:sz w:val="22"/>
          <w:szCs w:val="22"/>
          <w:lang w:val="en-GB"/>
        </w:rPr>
      </w:pPr>
      <w:r w:rsidRPr="002727AF">
        <w:rPr>
          <w:rFonts w:ascii="Gill Sans MT Std Medium" w:hAnsi="Gill Sans MT Std Medium" w:cs="Arial"/>
          <w:color w:val="0D0D0D" w:themeColor="text1" w:themeTint="F2"/>
          <w:sz w:val="22"/>
          <w:szCs w:val="22"/>
          <w:lang w:val="en-GB"/>
        </w:rPr>
        <w:t>Benefits of the short breaks identified by parents (multiple choices allowed)</w:t>
      </w:r>
    </w:p>
    <w:p w14:paraId="7AB3B004" w14:textId="77777777" w:rsidR="00651338" w:rsidRPr="002727AF" w:rsidRDefault="00651338" w:rsidP="00B107E6">
      <w:pPr>
        <w:pStyle w:val="Heading3"/>
        <w:rPr>
          <w:rFonts w:ascii="Gill Sans MT Std Medium" w:hAnsi="Gill Sans MT Std Medium" w:cs="Arial"/>
          <w:color w:val="0D0D0D" w:themeColor="text1" w:themeTint="F2"/>
          <w:sz w:val="22"/>
          <w:szCs w:val="22"/>
          <w:lang w:val="en-GB"/>
        </w:rPr>
      </w:pPr>
    </w:p>
    <w:tbl>
      <w:tblPr>
        <w:tblStyle w:val="TableGrid"/>
        <w:tblW w:w="0" w:type="auto"/>
        <w:tblLook w:val="04A0" w:firstRow="1" w:lastRow="0" w:firstColumn="1" w:lastColumn="0" w:noHBand="0" w:noVBand="1"/>
      </w:tblPr>
      <w:tblGrid>
        <w:gridCol w:w="7398"/>
        <w:gridCol w:w="1952"/>
      </w:tblGrid>
      <w:tr w:rsidR="002727AF" w:rsidRPr="002727AF" w14:paraId="5B2EDA30" w14:textId="77777777" w:rsidTr="00F17902">
        <w:tc>
          <w:tcPr>
            <w:tcW w:w="0" w:type="auto"/>
          </w:tcPr>
          <w:p w14:paraId="5A747772" w14:textId="77777777" w:rsidR="00213C0B" w:rsidRPr="002727AF" w:rsidRDefault="00213C0B" w:rsidP="00FC1B90">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Benefit identified by parents</w:t>
            </w:r>
          </w:p>
        </w:tc>
        <w:tc>
          <w:tcPr>
            <w:tcW w:w="0" w:type="auto"/>
          </w:tcPr>
          <w:p w14:paraId="41174321" w14:textId="77777777" w:rsidR="00213C0B" w:rsidRPr="002727AF" w:rsidRDefault="00213C0B" w:rsidP="00DD2C9F">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Number of responses</w:t>
            </w:r>
          </w:p>
          <w:p w14:paraId="3477265A" w14:textId="77777777" w:rsidR="00213C0B" w:rsidRPr="002727AF" w:rsidRDefault="00213C0B" w:rsidP="00DD2C9F">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out of 10</w:t>
            </w:r>
          </w:p>
          <w:p w14:paraId="5A070A9C" w14:textId="77777777" w:rsidR="00213C0B" w:rsidRPr="002727AF" w:rsidRDefault="00213C0B" w:rsidP="00FC1B90">
            <w:pPr>
              <w:rPr>
                <w:rFonts w:ascii="Gill Sans MT Std Medium" w:hAnsi="Gill Sans MT Std Medium" w:cs="Arial"/>
                <w:color w:val="0D0D0D" w:themeColor="text1" w:themeTint="F2"/>
                <w:lang w:val="en-GB"/>
              </w:rPr>
            </w:pPr>
          </w:p>
        </w:tc>
      </w:tr>
      <w:tr w:rsidR="002727AF" w:rsidRPr="002727AF" w14:paraId="38192BE0" w14:textId="77777777" w:rsidTr="00F17902">
        <w:tc>
          <w:tcPr>
            <w:tcW w:w="0" w:type="auto"/>
          </w:tcPr>
          <w:p w14:paraId="2F754346"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Spend time with other children and family members</w:t>
            </w:r>
          </w:p>
        </w:tc>
        <w:tc>
          <w:tcPr>
            <w:tcW w:w="0" w:type="auto"/>
          </w:tcPr>
          <w:p w14:paraId="40A2941E"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10</w:t>
            </w:r>
          </w:p>
        </w:tc>
      </w:tr>
      <w:tr w:rsidR="002727AF" w:rsidRPr="002727AF" w14:paraId="331CBC40" w14:textId="77777777" w:rsidTr="00F17902">
        <w:tc>
          <w:tcPr>
            <w:tcW w:w="0" w:type="auto"/>
          </w:tcPr>
          <w:p w14:paraId="38B4F635"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Break from the routine and time constraints of care</w:t>
            </w:r>
          </w:p>
        </w:tc>
        <w:tc>
          <w:tcPr>
            <w:tcW w:w="0" w:type="auto"/>
          </w:tcPr>
          <w:p w14:paraId="1156342F"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10</w:t>
            </w:r>
          </w:p>
        </w:tc>
      </w:tr>
      <w:tr w:rsidR="002727AF" w:rsidRPr="002727AF" w14:paraId="363105E7" w14:textId="77777777" w:rsidTr="00F17902">
        <w:tc>
          <w:tcPr>
            <w:tcW w:w="0" w:type="auto"/>
          </w:tcPr>
          <w:p w14:paraId="706EC088"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Re-charge batteries</w:t>
            </w:r>
          </w:p>
        </w:tc>
        <w:tc>
          <w:tcPr>
            <w:tcW w:w="0" w:type="auto"/>
          </w:tcPr>
          <w:p w14:paraId="63DD2714"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10</w:t>
            </w:r>
          </w:p>
        </w:tc>
      </w:tr>
      <w:tr w:rsidR="002727AF" w:rsidRPr="002727AF" w14:paraId="25BFECFF" w14:textId="77777777" w:rsidTr="00F17902">
        <w:tc>
          <w:tcPr>
            <w:tcW w:w="0" w:type="auto"/>
          </w:tcPr>
          <w:p w14:paraId="11BC4E61"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Engage in a leisure activity</w:t>
            </w:r>
          </w:p>
        </w:tc>
        <w:tc>
          <w:tcPr>
            <w:tcW w:w="0" w:type="auto"/>
          </w:tcPr>
          <w:p w14:paraId="0017A274"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10</w:t>
            </w:r>
          </w:p>
        </w:tc>
      </w:tr>
      <w:tr w:rsidR="002727AF" w:rsidRPr="002727AF" w14:paraId="7BF68B0C" w14:textId="77777777" w:rsidTr="00F17902">
        <w:tc>
          <w:tcPr>
            <w:tcW w:w="0" w:type="auto"/>
          </w:tcPr>
          <w:p w14:paraId="4EF3B699"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Physical rest</w:t>
            </w:r>
          </w:p>
        </w:tc>
        <w:tc>
          <w:tcPr>
            <w:tcW w:w="0" w:type="auto"/>
          </w:tcPr>
          <w:p w14:paraId="76B0E964"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9</w:t>
            </w:r>
          </w:p>
        </w:tc>
      </w:tr>
      <w:tr w:rsidR="002727AF" w:rsidRPr="002727AF" w14:paraId="0423F031" w14:textId="77777777" w:rsidTr="00F17902">
        <w:tc>
          <w:tcPr>
            <w:tcW w:w="0" w:type="auto"/>
          </w:tcPr>
          <w:p w14:paraId="3C4156F4"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Time out for mental well-being</w:t>
            </w:r>
          </w:p>
        </w:tc>
        <w:tc>
          <w:tcPr>
            <w:tcW w:w="0" w:type="auto"/>
          </w:tcPr>
          <w:p w14:paraId="31B19167"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9</w:t>
            </w:r>
          </w:p>
        </w:tc>
      </w:tr>
      <w:tr w:rsidR="002727AF" w:rsidRPr="002727AF" w14:paraId="08853A78" w14:textId="77777777" w:rsidTr="00F17902">
        <w:tc>
          <w:tcPr>
            <w:tcW w:w="0" w:type="auto"/>
          </w:tcPr>
          <w:p w14:paraId="71C23E1F" w14:textId="77777777" w:rsidR="00213C0B" w:rsidRPr="002727AF" w:rsidRDefault="00213C0B" w:rsidP="00DD2C9F">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 xml:space="preserve">To enable opportunity for separation to reduce dependence on parent carers </w:t>
            </w:r>
          </w:p>
        </w:tc>
        <w:tc>
          <w:tcPr>
            <w:tcW w:w="0" w:type="auto"/>
          </w:tcPr>
          <w:p w14:paraId="43D61F8D"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9</w:t>
            </w:r>
          </w:p>
        </w:tc>
      </w:tr>
      <w:tr w:rsidR="002727AF" w:rsidRPr="002727AF" w14:paraId="6224E841" w14:textId="77777777" w:rsidTr="00F17902">
        <w:tc>
          <w:tcPr>
            <w:tcW w:w="0" w:type="auto"/>
          </w:tcPr>
          <w:p w14:paraId="7A20C3B0"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To reduce the need for out of home placement</w:t>
            </w:r>
          </w:p>
        </w:tc>
        <w:tc>
          <w:tcPr>
            <w:tcW w:w="0" w:type="auto"/>
          </w:tcPr>
          <w:p w14:paraId="56003CAF"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9</w:t>
            </w:r>
          </w:p>
        </w:tc>
      </w:tr>
      <w:tr w:rsidR="002727AF" w:rsidRPr="002727AF" w14:paraId="30FB6099" w14:textId="77777777" w:rsidTr="00F17902">
        <w:tc>
          <w:tcPr>
            <w:tcW w:w="0" w:type="auto"/>
          </w:tcPr>
          <w:p w14:paraId="3CEEE7EB"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Spend time with friends</w:t>
            </w:r>
          </w:p>
        </w:tc>
        <w:tc>
          <w:tcPr>
            <w:tcW w:w="0" w:type="auto"/>
          </w:tcPr>
          <w:p w14:paraId="34440833"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9</w:t>
            </w:r>
          </w:p>
        </w:tc>
      </w:tr>
      <w:tr w:rsidR="002727AF" w:rsidRPr="002727AF" w14:paraId="7C958BD2" w14:textId="77777777" w:rsidTr="00F17902">
        <w:tc>
          <w:tcPr>
            <w:tcW w:w="0" w:type="auto"/>
          </w:tcPr>
          <w:p w14:paraId="36B59FC7"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Spend time with partner</w:t>
            </w:r>
          </w:p>
        </w:tc>
        <w:tc>
          <w:tcPr>
            <w:tcW w:w="0" w:type="auto"/>
          </w:tcPr>
          <w:p w14:paraId="70BF7918"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8</w:t>
            </w:r>
          </w:p>
        </w:tc>
      </w:tr>
      <w:tr w:rsidR="002727AF" w:rsidRPr="002727AF" w14:paraId="376DE54B" w14:textId="77777777" w:rsidTr="00F17902">
        <w:tc>
          <w:tcPr>
            <w:tcW w:w="0" w:type="auto"/>
          </w:tcPr>
          <w:p w14:paraId="1021EC1B"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Time to reflect</w:t>
            </w:r>
          </w:p>
        </w:tc>
        <w:tc>
          <w:tcPr>
            <w:tcW w:w="0" w:type="auto"/>
          </w:tcPr>
          <w:p w14:paraId="006B822F"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8</w:t>
            </w:r>
          </w:p>
        </w:tc>
      </w:tr>
      <w:tr w:rsidR="002727AF" w:rsidRPr="002727AF" w14:paraId="7FD38674" w14:textId="77777777" w:rsidTr="00F17902">
        <w:tc>
          <w:tcPr>
            <w:tcW w:w="0" w:type="auto"/>
          </w:tcPr>
          <w:p w14:paraId="0E024C23"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Sleep</w:t>
            </w:r>
          </w:p>
        </w:tc>
        <w:tc>
          <w:tcPr>
            <w:tcW w:w="0" w:type="auto"/>
          </w:tcPr>
          <w:p w14:paraId="092F8A26"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8</w:t>
            </w:r>
          </w:p>
        </w:tc>
      </w:tr>
      <w:tr w:rsidR="002727AF" w:rsidRPr="002727AF" w14:paraId="53128DB9" w14:textId="77777777" w:rsidTr="00F17902">
        <w:tc>
          <w:tcPr>
            <w:tcW w:w="0" w:type="auto"/>
          </w:tcPr>
          <w:p w14:paraId="70DA083F"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Break from the responsibility of care</w:t>
            </w:r>
          </w:p>
        </w:tc>
        <w:tc>
          <w:tcPr>
            <w:tcW w:w="0" w:type="auto"/>
          </w:tcPr>
          <w:p w14:paraId="777B5FAE"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8</w:t>
            </w:r>
          </w:p>
        </w:tc>
      </w:tr>
      <w:tr w:rsidR="002727AF" w:rsidRPr="002727AF" w14:paraId="5C1D0E0A" w14:textId="77777777" w:rsidTr="00F17902">
        <w:tc>
          <w:tcPr>
            <w:tcW w:w="0" w:type="auto"/>
          </w:tcPr>
          <w:p w14:paraId="09D3C143"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Enable sense of renewal</w:t>
            </w:r>
          </w:p>
        </w:tc>
        <w:tc>
          <w:tcPr>
            <w:tcW w:w="0" w:type="auto"/>
          </w:tcPr>
          <w:p w14:paraId="1BA9CCA8"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8</w:t>
            </w:r>
          </w:p>
        </w:tc>
      </w:tr>
      <w:tr w:rsidR="002727AF" w:rsidRPr="002727AF" w14:paraId="02EB0997" w14:textId="77777777" w:rsidTr="00F17902">
        <w:trPr>
          <w:trHeight w:val="323"/>
        </w:trPr>
        <w:tc>
          <w:tcPr>
            <w:tcW w:w="0" w:type="auto"/>
          </w:tcPr>
          <w:p w14:paraId="61B07AA2"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To do something you wouldn’t normally be able to do as a family</w:t>
            </w:r>
          </w:p>
        </w:tc>
        <w:tc>
          <w:tcPr>
            <w:tcW w:w="0" w:type="auto"/>
          </w:tcPr>
          <w:p w14:paraId="4A5D935C"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8</w:t>
            </w:r>
          </w:p>
        </w:tc>
      </w:tr>
      <w:tr w:rsidR="002727AF" w:rsidRPr="002727AF" w14:paraId="00530C17" w14:textId="77777777" w:rsidTr="00F17902">
        <w:tc>
          <w:tcPr>
            <w:tcW w:w="0" w:type="auto"/>
          </w:tcPr>
          <w:p w14:paraId="0DDB9F2E"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Increase ability to cope</w:t>
            </w:r>
          </w:p>
        </w:tc>
        <w:tc>
          <w:tcPr>
            <w:tcW w:w="0" w:type="auto"/>
          </w:tcPr>
          <w:p w14:paraId="3D765977"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8</w:t>
            </w:r>
          </w:p>
        </w:tc>
      </w:tr>
      <w:tr w:rsidR="002727AF" w:rsidRPr="002727AF" w14:paraId="46B5F406" w14:textId="77777777" w:rsidTr="00F17902">
        <w:tc>
          <w:tcPr>
            <w:tcW w:w="0" w:type="auto"/>
          </w:tcPr>
          <w:p w14:paraId="0D038A60"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To give more attention to other children</w:t>
            </w:r>
          </w:p>
        </w:tc>
        <w:tc>
          <w:tcPr>
            <w:tcW w:w="0" w:type="auto"/>
          </w:tcPr>
          <w:p w14:paraId="5BE04B4F"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8</w:t>
            </w:r>
          </w:p>
        </w:tc>
      </w:tr>
      <w:tr w:rsidR="002727AF" w:rsidRPr="002727AF" w14:paraId="0DBB93BB" w14:textId="77777777" w:rsidTr="00F17902">
        <w:tc>
          <w:tcPr>
            <w:tcW w:w="0" w:type="auto"/>
          </w:tcPr>
          <w:p w14:paraId="4D5F6F08"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To enable preparation for change of care arrangements in the future IE reduction of parental involvement in care</w:t>
            </w:r>
          </w:p>
        </w:tc>
        <w:tc>
          <w:tcPr>
            <w:tcW w:w="0" w:type="auto"/>
          </w:tcPr>
          <w:p w14:paraId="6133727A"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8</w:t>
            </w:r>
          </w:p>
        </w:tc>
      </w:tr>
      <w:tr w:rsidR="002727AF" w:rsidRPr="002727AF" w14:paraId="5F3DA507" w14:textId="77777777" w:rsidTr="00F17902">
        <w:tc>
          <w:tcPr>
            <w:tcW w:w="0" w:type="auto"/>
          </w:tcPr>
          <w:p w14:paraId="701F2580"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Preservation of self-identity outside of care role</w:t>
            </w:r>
          </w:p>
        </w:tc>
        <w:tc>
          <w:tcPr>
            <w:tcW w:w="0" w:type="auto"/>
          </w:tcPr>
          <w:p w14:paraId="75EEA505"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7</w:t>
            </w:r>
          </w:p>
        </w:tc>
      </w:tr>
      <w:tr w:rsidR="002727AF" w:rsidRPr="002727AF" w14:paraId="6660E225" w14:textId="77777777" w:rsidTr="00F17902">
        <w:tc>
          <w:tcPr>
            <w:tcW w:w="0" w:type="auto"/>
          </w:tcPr>
          <w:p w14:paraId="5AF0F341"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Spend time away from home</w:t>
            </w:r>
          </w:p>
        </w:tc>
        <w:tc>
          <w:tcPr>
            <w:tcW w:w="0" w:type="auto"/>
          </w:tcPr>
          <w:p w14:paraId="68B0EC29"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7</w:t>
            </w:r>
          </w:p>
        </w:tc>
      </w:tr>
      <w:tr w:rsidR="002727AF" w:rsidRPr="002727AF" w14:paraId="67B48BED" w14:textId="77777777" w:rsidTr="00F17902">
        <w:tc>
          <w:tcPr>
            <w:tcW w:w="0" w:type="auto"/>
          </w:tcPr>
          <w:p w14:paraId="2DD08BF2"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To carry out tasks usually difficult to achieve EG DIY</w:t>
            </w:r>
          </w:p>
        </w:tc>
        <w:tc>
          <w:tcPr>
            <w:tcW w:w="0" w:type="auto"/>
          </w:tcPr>
          <w:p w14:paraId="349588F9"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6</w:t>
            </w:r>
          </w:p>
        </w:tc>
      </w:tr>
      <w:tr w:rsidR="002727AF" w:rsidRPr="002727AF" w14:paraId="7B4CD5D9" w14:textId="77777777" w:rsidTr="00B04B0D">
        <w:trPr>
          <w:trHeight w:val="58"/>
        </w:trPr>
        <w:tc>
          <w:tcPr>
            <w:tcW w:w="0" w:type="auto"/>
          </w:tcPr>
          <w:p w14:paraId="1468EA47"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Break from having carers in the home</w:t>
            </w:r>
          </w:p>
        </w:tc>
        <w:tc>
          <w:tcPr>
            <w:tcW w:w="0" w:type="auto"/>
          </w:tcPr>
          <w:p w14:paraId="17F05DD8" w14:textId="77777777" w:rsidR="00213C0B" w:rsidRPr="002727AF" w:rsidRDefault="00213C0B" w:rsidP="00B04B0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5</w:t>
            </w:r>
          </w:p>
        </w:tc>
      </w:tr>
    </w:tbl>
    <w:p w14:paraId="4DB4D061" w14:textId="77777777" w:rsidR="00AD76CD" w:rsidRPr="002727AF" w:rsidRDefault="00AD76CD" w:rsidP="00B04B0D">
      <w:pPr>
        <w:rPr>
          <w:rFonts w:ascii="Gill Sans MT Std Medium" w:hAnsi="Gill Sans MT Std Medium" w:cs="Arial"/>
          <w:color w:val="0D0D0D" w:themeColor="text1" w:themeTint="F2"/>
          <w:lang w:val="en-GB"/>
        </w:rPr>
      </w:pPr>
    </w:p>
    <w:p w14:paraId="2CAAFE78" w14:textId="77777777" w:rsidR="00580BA2" w:rsidRPr="002727AF" w:rsidRDefault="00580BA2" w:rsidP="00580BA2">
      <w:pPr>
        <w:pStyle w:val="CommentText"/>
        <w:rPr>
          <w:rFonts w:ascii="Gill Sans MT Std Medium" w:hAnsi="Gill Sans MT Std Medium" w:cs="Arial"/>
          <w:color w:val="0D0D0D" w:themeColor="text1" w:themeTint="F2"/>
          <w:sz w:val="22"/>
          <w:szCs w:val="22"/>
        </w:rPr>
      </w:pPr>
      <w:r w:rsidRPr="002727AF">
        <w:rPr>
          <w:rFonts w:ascii="Gill Sans MT Std Medium" w:hAnsi="Gill Sans MT Std Medium" w:cs="Arial"/>
          <w:color w:val="0D0D0D" w:themeColor="text1" w:themeTint="F2"/>
          <w:sz w:val="22"/>
          <w:szCs w:val="22"/>
        </w:rPr>
        <w:t xml:space="preserve">Parents/guardians were asked to </w:t>
      </w:r>
      <w:r w:rsidR="007C1838" w:rsidRPr="002727AF">
        <w:rPr>
          <w:rFonts w:ascii="Gill Sans MT Std Medium" w:hAnsi="Gill Sans MT Std Medium" w:cs="Arial"/>
          <w:color w:val="0D0D0D" w:themeColor="text1" w:themeTint="F2"/>
          <w:sz w:val="22"/>
          <w:szCs w:val="22"/>
        </w:rPr>
        <w:t xml:space="preserve">identify </w:t>
      </w:r>
      <w:r w:rsidRPr="002727AF">
        <w:rPr>
          <w:rFonts w:ascii="Gill Sans MT Std Medium" w:hAnsi="Gill Sans MT Std Medium" w:cs="Arial"/>
          <w:color w:val="0D0D0D" w:themeColor="text1" w:themeTint="F2"/>
          <w:sz w:val="22"/>
          <w:szCs w:val="22"/>
        </w:rPr>
        <w:t>their ‘top two’ benefits.  Spending t</w:t>
      </w:r>
      <w:r w:rsidR="0027104C" w:rsidRPr="002727AF">
        <w:rPr>
          <w:rFonts w:ascii="Gill Sans MT Std Medium" w:hAnsi="Gill Sans MT Std Medium" w:cs="Arial"/>
          <w:color w:val="0D0D0D" w:themeColor="text1" w:themeTint="F2"/>
          <w:sz w:val="22"/>
          <w:szCs w:val="22"/>
        </w:rPr>
        <w:t xml:space="preserve">ime with other children </w:t>
      </w:r>
      <w:r w:rsidR="007C1838" w:rsidRPr="002727AF">
        <w:rPr>
          <w:rFonts w:ascii="Gill Sans MT Std Medium" w:hAnsi="Gill Sans MT Std Medium" w:cs="Arial"/>
          <w:color w:val="0D0D0D" w:themeColor="text1" w:themeTint="F2"/>
          <w:sz w:val="22"/>
          <w:szCs w:val="22"/>
        </w:rPr>
        <w:t>was most commonly chosen</w:t>
      </w:r>
      <w:r w:rsidRPr="002727AF">
        <w:rPr>
          <w:rFonts w:ascii="Gill Sans MT Std Medium" w:hAnsi="Gill Sans MT Std Medium" w:cs="Arial"/>
          <w:color w:val="0D0D0D" w:themeColor="text1" w:themeTint="F2"/>
          <w:sz w:val="22"/>
          <w:szCs w:val="22"/>
        </w:rPr>
        <w:t xml:space="preserve"> (by four parents/guardians) followed by physical rest (by three parents/guardians).  However</w:t>
      </w:r>
      <w:r w:rsidR="007C1838" w:rsidRPr="002727AF">
        <w:rPr>
          <w:rFonts w:ascii="Gill Sans MT Std Medium" w:hAnsi="Gill Sans MT Std Medium" w:cs="Arial"/>
          <w:color w:val="0D0D0D" w:themeColor="text1" w:themeTint="F2"/>
          <w:sz w:val="22"/>
          <w:szCs w:val="22"/>
        </w:rPr>
        <w:t>,</w:t>
      </w:r>
      <w:r w:rsidRPr="002727AF">
        <w:rPr>
          <w:rFonts w:ascii="Gill Sans MT Std Medium" w:hAnsi="Gill Sans MT Std Medium" w:cs="Arial"/>
          <w:color w:val="0D0D0D" w:themeColor="text1" w:themeTint="F2"/>
          <w:sz w:val="22"/>
          <w:szCs w:val="22"/>
        </w:rPr>
        <w:t xml:space="preserve"> there was wide variation with </w:t>
      </w:r>
      <w:r w:rsidR="007C1838" w:rsidRPr="002727AF">
        <w:rPr>
          <w:rFonts w:ascii="Gill Sans MT Std Medium" w:hAnsi="Gill Sans MT Std Medium" w:cs="Arial"/>
          <w:color w:val="0D0D0D" w:themeColor="text1" w:themeTint="F2"/>
          <w:sz w:val="22"/>
          <w:szCs w:val="22"/>
        </w:rPr>
        <w:t>14/</w:t>
      </w:r>
      <w:r w:rsidRPr="002727AF">
        <w:rPr>
          <w:rFonts w:ascii="Gill Sans MT Std Medium" w:hAnsi="Gill Sans MT Std Medium" w:cs="Arial"/>
          <w:color w:val="0D0D0D" w:themeColor="text1" w:themeTint="F2"/>
          <w:sz w:val="22"/>
          <w:szCs w:val="22"/>
        </w:rPr>
        <w:t xml:space="preserve">22 benefits </w:t>
      </w:r>
      <w:r w:rsidR="007C1838" w:rsidRPr="002727AF">
        <w:rPr>
          <w:rFonts w:ascii="Gill Sans MT Std Medium" w:hAnsi="Gill Sans MT Std Medium" w:cs="Arial"/>
          <w:color w:val="0D0D0D" w:themeColor="text1" w:themeTint="F2"/>
          <w:sz w:val="22"/>
          <w:szCs w:val="22"/>
        </w:rPr>
        <w:t>identified by at least one person as being in their</w:t>
      </w:r>
      <w:r w:rsidRPr="002727AF">
        <w:rPr>
          <w:rFonts w:ascii="Gill Sans MT Std Medium" w:hAnsi="Gill Sans MT Std Medium" w:cs="Arial"/>
          <w:color w:val="0D0D0D" w:themeColor="text1" w:themeTint="F2"/>
          <w:sz w:val="22"/>
          <w:szCs w:val="22"/>
        </w:rPr>
        <w:t xml:space="preserve"> ‘top two’.</w:t>
      </w:r>
    </w:p>
    <w:p w14:paraId="36F10448" w14:textId="77777777" w:rsidR="007C1838" w:rsidRPr="002727AF" w:rsidRDefault="007C1838" w:rsidP="002A1EF6">
      <w:pPr>
        <w:spacing w:after="0" w:line="240" w:lineRule="auto"/>
        <w:rPr>
          <w:rFonts w:ascii="Gill Sans MT Std Medium" w:eastAsia="Times New Roman" w:hAnsi="Gill Sans MT Std Medium" w:cs="Arial"/>
          <w:color w:val="0D0D0D" w:themeColor="text1" w:themeTint="F2"/>
        </w:rPr>
      </w:pPr>
    </w:p>
    <w:p w14:paraId="573E0AF5" w14:textId="77777777" w:rsidR="002D514E" w:rsidRPr="002727AF" w:rsidRDefault="007C1838" w:rsidP="002A1EF6">
      <w:pPr>
        <w:spacing w:after="0" w:line="240" w:lineRule="auto"/>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Although the intention had been to work with families to identify their goals from the short break service, only a</w:t>
      </w:r>
      <w:r w:rsidR="002D514E" w:rsidRPr="002727AF">
        <w:rPr>
          <w:rFonts w:ascii="Gill Sans MT Std Medium" w:eastAsia="Times New Roman" w:hAnsi="Gill Sans MT Std Medium" w:cs="Arial"/>
          <w:color w:val="0D0D0D" w:themeColor="text1" w:themeTint="F2"/>
        </w:rPr>
        <w:t xml:space="preserve"> limited number of goals </w:t>
      </w:r>
      <w:r w:rsidRPr="002727AF">
        <w:rPr>
          <w:rFonts w:ascii="Gill Sans MT Std Medium" w:eastAsia="Times New Roman" w:hAnsi="Gill Sans MT Std Medium" w:cs="Arial"/>
          <w:color w:val="0D0D0D" w:themeColor="text1" w:themeTint="F2"/>
        </w:rPr>
        <w:t xml:space="preserve">were </w:t>
      </w:r>
      <w:r w:rsidR="002D514E" w:rsidRPr="002727AF">
        <w:rPr>
          <w:rFonts w:ascii="Gill Sans MT Std Medium" w:eastAsia="Times New Roman" w:hAnsi="Gill Sans MT Std Medium" w:cs="Arial"/>
          <w:color w:val="0D0D0D" w:themeColor="text1" w:themeTint="F2"/>
        </w:rPr>
        <w:t>recorded during the pilot</w:t>
      </w:r>
      <w:r w:rsidRPr="002727AF">
        <w:rPr>
          <w:rFonts w:ascii="Gill Sans MT Std Medium" w:eastAsia="Times New Roman" w:hAnsi="Gill Sans MT Std Medium" w:cs="Arial"/>
          <w:color w:val="0D0D0D" w:themeColor="text1" w:themeTint="F2"/>
        </w:rPr>
        <w:t xml:space="preserve">. Staff suggested this was due </w:t>
      </w:r>
      <w:r w:rsidR="0011773D" w:rsidRPr="002727AF">
        <w:rPr>
          <w:rFonts w:ascii="Gill Sans MT Std Medium" w:eastAsia="Times New Roman" w:hAnsi="Gill Sans MT Std Medium" w:cs="Arial"/>
          <w:color w:val="0D0D0D" w:themeColor="text1" w:themeTint="F2"/>
        </w:rPr>
        <w:t xml:space="preserve">to </w:t>
      </w:r>
      <w:r w:rsidRPr="002727AF">
        <w:rPr>
          <w:rFonts w:ascii="Gill Sans MT Std Medium" w:eastAsia="Times New Roman" w:hAnsi="Gill Sans MT Std Medium" w:cs="Arial"/>
          <w:color w:val="0D0D0D" w:themeColor="text1" w:themeTint="F2"/>
        </w:rPr>
        <w:t>both families not being certa</w:t>
      </w:r>
      <w:r w:rsidR="00D9008C" w:rsidRPr="002727AF">
        <w:rPr>
          <w:rFonts w:ascii="Gill Sans MT Std Medium" w:eastAsia="Times New Roman" w:hAnsi="Gill Sans MT Std Medium" w:cs="Arial"/>
          <w:color w:val="0D0D0D" w:themeColor="text1" w:themeTint="F2"/>
        </w:rPr>
        <w:t>in of their go</w:t>
      </w:r>
      <w:r w:rsidRPr="002727AF">
        <w:rPr>
          <w:rFonts w:ascii="Gill Sans MT Std Medium" w:eastAsia="Times New Roman" w:hAnsi="Gill Sans MT Std Medium" w:cs="Arial"/>
          <w:color w:val="0D0D0D" w:themeColor="text1" w:themeTint="F2"/>
        </w:rPr>
        <w:t>a</w:t>
      </w:r>
      <w:r w:rsidR="00D9008C" w:rsidRPr="002727AF">
        <w:rPr>
          <w:rFonts w:ascii="Gill Sans MT Std Medium" w:eastAsia="Times New Roman" w:hAnsi="Gill Sans MT Std Medium" w:cs="Arial"/>
          <w:color w:val="0D0D0D" w:themeColor="text1" w:themeTint="F2"/>
        </w:rPr>
        <w:t>l</w:t>
      </w:r>
      <w:r w:rsidRPr="002727AF">
        <w:rPr>
          <w:rFonts w:ascii="Gill Sans MT Std Medium" w:eastAsia="Times New Roman" w:hAnsi="Gill Sans MT Std Medium" w:cs="Arial"/>
          <w:color w:val="0D0D0D" w:themeColor="text1" w:themeTint="F2"/>
        </w:rPr>
        <w:t>s, as well as</w:t>
      </w:r>
      <w:r w:rsidR="002D514E" w:rsidRPr="002727AF">
        <w:rPr>
          <w:rFonts w:ascii="Gill Sans MT Std Medium" w:eastAsia="Times New Roman" w:hAnsi="Gill Sans MT Std Medium" w:cs="Arial"/>
          <w:color w:val="0D0D0D" w:themeColor="text1" w:themeTint="F2"/>
        </w:rPr>
        <w:t xml:space="preserve"> staff </w:t>
      </w:r>
      <w:r w:rsidRPr="002727AF">
        <w:rPr>
          <w:rFonts w:ascii="Gill Sans MT Std Medium" w:eastAsia="Times New Roman" w:hAnsi="Gill Sans MT Std Medium" w:cs="Arial"/>
          <w:color w:val="0D0D0D" w:themeColor="text1" w:themeTint="F2"/>
        </w:rPr>
        <w:t>lacking</w:t>
      </w:r>
      <w:r w:rsidR="00D9008C" w:rsidRPr="002727AF">
        <w:rPr>
          <w:rFonts w:ascii="Gill Sans MT Std Medium" w:eastAsia="Times New Roman" w:hAnsi="Gill Sans MT Std Medium" w:cs="Arial"/>
          <w:color w:val="0D0D0D" w:themeColor="text1" w:themeTint="F2"/>
        </w:rPr>
        <w:t xml:space="preserve"> </w:t>
      </w:r>
      <w:r w:rsidR="002D514E" w:rsidRPr="002727AF">
        <w:rPr>
          <w:rFonts w:ascii="Gill Sans MT Std Medium" w:eastAsia="Times New Roman" w:hAnsi="Gill Sans MT Std Medium" w:cs="Arial"/>
          <w:color w:val="0D0D0D" w:themeColor="text1" w:themeTint="F2"/>
        </w:rPr>
        <w:t xml:space="preserve">the time or skills to ascertain the goals.  </w:t>
      </w:r>
    </w:p>
    <w:p w14:paraId="023739D1" w14:textId="77777777" w:rsidR="00641C19" w:rsidRPr="002727AF" w:rsidRDefault="00641C19" w:rsidP="00131AF2">
      <w:pPr>
        <w:spacing w:after="0" w:line="240" w:lineRule="auto"/>
        <w:rPr>
          <w:rFonts w:ascii="Gill Sans MT Std Medium" w:eastAsia="Times New Roman" w:hAnsi="Gill Sans MT Std Medium" w:cs="Arial"/>
          <w:i/>
          <w:color w:val="0D0D0D" w:themeColor="text1" w:themeTint="F2"/>
        </w:rPr>
      </w:pPr>
    </w:p>
    <w:p w14:paraId="1BB1AE1E" w14:textId="77777777" w:rsidR="002D514E" w:rsidRPr="002727AF" w:rsidRDefault="00F45CB0" w:rsidP="002A1EF6">
      <w:pPr>
        <w:spacing w:after="0" w:line="240" w:lineRule="auto"/>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Short breaks enabled families to go out for a meal with greater ease and without having to think about the needs of</w:t>
      </w:r>
      <w:r w:rsidR="00AA01C8" w:rsidRPr="002727AF">
        <w:rPr>
          <w:rFonts w:ascii="Gill Sans MT Std Medium" w:eastAsia="Times New Roman" w:hAnsi="Gill Sans MT Std Medium" w:cs="Arial"/>
          <w:color w:val="0D0D0D" w:themeColor="text1" w:themeTint="F2"/>
        </w:rPr>
        <w:t xml:space="preserve"> their young adult:</w:t>
      </w:r>
    </w:p>
    <w:p w14:paraId="0A71684E" w14:textId="77777777" w:rsidR="00F45CB0" w:rsidRPr="002727AF" w:rsidRDefault="00F45CB0" w:rsidP="002A1EF6">
      <w:pPr>
        <w:spacing w:after="0" w:line="240" w:lineRule="auto"/>
        <w:rPr>
          <w:rFonts w:ascii="Gill Sans MT Std Medium" w:eastAsia="Times New Roman" w:hAnsi="Gill Sans MT Std Medium" w:cs="Arial"/>
          <w:color w:val="0D0D0D" w:themeColor="text1" w:themeTint="F2"/>
        </w:rPr>
      </w:pPr>
    </w:p>
    <w:p w14:paraId="3BBB33AE" w14:textId="77777777" w:rsidR="002A1EF6" w:rsidRPr="002727AF" w:rsidRDefault="002A1EF6" w:rsidP="00131AF2">
      <w:pPr>
        <w:spacing w:after="0" w:line="240" w:lineRule="auto"/>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We can go out for a family meal, as we feel guilty as [name of young person] can’t eat. He’s come and behaved really well but nice to go out without him</w:t>
      </w:r>
      <w:r w:rsidR="00AA01C8" w:rsidRPr="002727AF">
        <w:rPr>
          <w:rFonts w:ascii="Gill Sans MT Std Medium" w:eastAsia="Times New Roman" w:hAnsi="Gill Sans MT Std Medium" w:cs="Arial"/>
          <w:i/>
          <w:color w:val="0D0D0D" w:themeColor="text1" w:themeTint="F2"/>
        </w:rPr>
        <w:t>.</w:t>
      </w:r>
    </w:p>
    <w:p w14:paraId="17BA6EA8" w14:textId="77777777" w:rsidR="00F45CB0" w:rsidRPr="002727AF" w:rsidRDefault="00F45CB0" w:rsidP="00131AF2">
      <w:pPr>
        <w:spacing w:after="0" w:line="240" w:lineRule="auto"/>
        <w:ind w:left="720"/>
        <w:rPr>
          <w:rFonts w:ascii="Gill Sans MT Std Medium" w:eastAsia="Times New Roman" w:hAnsi="Gill Sans MT Std Medium" w:cs="Arial"/>
          <w:i/>
          <w:color w:val="0D0D0D" w:themeColor="text1" w:themeTint="F2"/>
        </w:rPr>
      </w:pPr>
    </w:p>
    <w:p w14:paraId="6633F1B4" w14:textId="69A2A99C" w:rsidR="00F45CB0" w:rsidRPr="002727AF" w:rsidRDefault="00F45CB0" w:rsidP="00131AF2">
      <w:pPr>
        <w:spacing w:after="0" w:line="240" w:lineRule="auto"/>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 xml:space="preserve">Go out for a meal is easier. When you’re booking somewhere </w:t>
      </w:r>
      <w:proofErr w:type="gramStart"/>
      <w:r w:rsidRPr="002727AF">
        <w:rPr>
          <w:rFonts w:ascii="Gill Sans MT Std Medium" w:eastAsia="Times New Roman" w:hAnsi="Gill Sans MT Std Medium" w:cs="Arial"/>
          <w:i/>
          <w:color w:val="0D0D0D" w:themeColor="text1" w:themeTint="F2"/>
        </w:rPr>
        <w:t>it’s</w:t>
      </w:r>
      <w:proofErr w:type="gramEnd"/>
      <w:r w:rsidRPr="002727AF">
        <w:rPr>
          <w:rFonts w:ascii="Gill Sans MT Std Medium" w:eastAsia="Times New Roman" w:hAnsi="Gill Sans MT Std Medium" w:cs="Arial"/>
          <w:i/>
          <w:color w:val="0D0D0D" w:themeColor="text1" w:themeTint="F2"/>
        </w:rPr>
        <w:t xml:space="preserve"> hard needing</w:t>
      </w:r>
      <w:r w:rsidR="002C6C3F">
        <w:rPr>
          <w:rFonts w:ascii="Gill Sans MT Std Medium" w:eastAsia="Times New Roman" w:hAnsi="Gill Sans MT Std Medium" w:cs="Arial"/>
          <w:i/>
          <w:color w:val="0D0D0D" w:themeColor="text1" w:themeTint="F2"/>
        </w:rPr>
        <w:t xml:space="preserve"> a</w:t>
      </w:r>
      <w:r w:rsidRPr="002727AF">
        <w:rPr>
          <w:rFonts w:ascii="Gill Sans MT Std Medium" w:eastAsia="Times New Roman" w:hAnsi="Gill Sans MT Std Medium" w:cs="Arial"/>
          <w:i/>
          <w:color w:val="0D0D0D" w:themeColor="text1" w:themeTint="F2"/>
        </w:rPr>
        <w:t xml:space="preserve"> large space re wheelchair.</w:t>
      </w:r>
    </w:p>
    <w:p w14:paraId="71CC7BF3" w14:textId="77777777" w:rsidR="00F45CB0" w:rsidRPr="002727AF" w:rsidRDefault="00F45CB0" w:rsidP="00131AF2">
      <w:pPr>
        <w:spacing w:after="0" w:line="240" w:lineRule="auto"/>
        <w:rPr>
          <w:rFonts w:ascii="Gill Sans MT Std Medium" w:eastAsia="Times New Roman" w:hAnsi="Gill Sans MT Std Medium" w:cs="Arial"/>
          <w:i/>
          <w:color w:val="0D0D0D" w:themeColor="text1" w:themeTint="F2"/>
        </w:rPr>
      </w:pPr>
    </w:p>
    <w:p w14:paraId="4CBC1941" w14:textId="782A41B2" w:rsidR="002A1EF6" w:rsidRPr="002727AF" w:rsidRDefault="00DD29AE" w:rsidP="00F45CB0">
      <w:pPr>
        <w:spacing w:after="0" w:line="240" w:lineRule="auto"/>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A number of families expressed the goal of wanting to have ‘time out’ either to relax or to go on a short holiday with other family members.  Being able to select the dates of short breaks enabled</w:t>
      </w:r>
      <w:r w:rsidR="002C6C3F">
        <w:rPr>
          <w:rFonts w:ascii="Gill Sans MT Std Medium" w:eastAsia="Times New Roman" w:hAnsi="Gill Sans MT Std Medium" w:cs="Arial"/>
          <w:color w:val="0D0D0D" w:themeColor="text1" w:themeTint="F2"/>
        </w:rPr>
        <w:t xml:space="preserve"> families to plan how to </w:t>
      </w:r>
      <w:proofErr w:type="spellStart"/>
      <w:r w:rsidR="002C6C3F">
        <w:rPr>
          <w:rFonts w:ascii="Gill Sans MT Std Medium" w:eastAsia="Times New Roman" w:hAnsi="Gill Sans MT Std Medium" w:cs="Arial"/>
          <w:color w:val="0D0D0D" w:themeColor="text1" w:themeTint="F2"/>
        </w:rPr>
        <w:t>optimis</w:t>
      </w:r>
      <w:r w:rsidRPr="002727AF">
        <w:rPr>
          <w:rFonts w:ascii="Gill Sans MT Std Medium" w:eastAsia="Times New Roman" w:hAnsi="Gill Sans MT Std Medium" w:cs="Arial"/>
          <w:color w:val="0D0D0D" w:themeColor="text1" w:themeTint="F2"/>
        </w:rPr>
        <w:t>e</w:t>
      </w:r>
      <w:proofErr w:type="spellEnd"/>
      <w:r w:rsidRPr="002727AF">
        <w:rPr>
          <w:rFonts w:ascii="Gill Sans MT Std Medium" w:eastAsia="Times New Roman" w:hAnsi="Gill Sans MT Std Medium" w:cs="Arial"/>
          <w:color w:val="0D0D0D" w:themeColor="text1" w:themeTint="F2"/>
        </w:rPr>
        <w:t xml:space="preserve"> their respite.  </w:t>
      </w:r>
      <w:r w:rsidR="00F45CB0" w:rsidRPr="002727AF">
        <w:rPr>
          <w:rFonts w:ascii="Gill Sans MT Std Medium" w:eastAsia="Times New Roman" w:hAnsi="Gill Sans MT Std Medium" w:cs="Arial"/>
          <w:color w:val="0D0D0D" w:themeColor="text1" w:themeTint="F2"/>
        </w:rPr>
        <w:t xml:space="preserve">Several families </w:t>
      </w:r>
      <w:r w:rsidR="007C1838" w:rsidRPr="002727AF">
        <w:rPr>
          <w:rFonts w:ascii="Gill Sans MT Std Medium" w:eastAsia="Times New Roman" w:hAnsi="Gill Sans MT Std Medium" w:cs="Arial"/>
          <w:color w:val="0D0D0D" w:themeColor="text1" w:themeTint="F2"/>
        </w:rPr>
        <w:t>went away for a</w:t>
      </w:r>
      <w:r w:rsidR="00F45CB0" w:rsidRPr="002727AF">
        <w:rPr>
          <w:rFonts w:ascii="Gill Sans MT Std Medium" w:eastAsia="Times New Roman" w:hAnsi="Gill Sans MT Std Medium" w:cs="Arial"/>
          <w:color w:val="0D0D0D" w:themeColor="text1" w:themeTint="F2"/>
        </w:rPr>
        <w:t xml:space="preserve"> short break</w:t>
      </w:r>
      <w:r w:rsidR="007C1838" w:rsidRPr="002727AF">
        <w:rPr>
          <w:rFonts w:ascii="Gill Sans MT Std Medium" w:eastAsia="Times New Roman" w:hAnsi="Gill Sans MT Std Medium" w:cs="Arial"/>
          <w:color w:val="0D0D0D" w:themeColor="text1" w:themeTint="F2"/>
        </w:rPr>
        <w:t xml:space="preserve"> themselves</w:t>
      </w:r>
      <w:r w:rsidR="00F45CB0" w:rsidRPr="002727AF">
        <w:rPr>
          <w:rFonts w:ascii="Gill Sans MT Std Medium" w:eastAsia="Times New Roman" w:hAnsi="Gill Sans MT Std Medium" w:cs="Arial"/>
          <w:color w:val="0D0D0D" w:themeColor="text1" w:themeTint="F2"/>
        </w:rPr>
        <w:t xml:space="preserve">, </w:t>
      </w:r>
      <w:r w:rsidR="007C1838" w:rsidRPr="002727AF">
        <w:rPr>
          <w:rFonts w:ascii="Gill Sans MT Std Medium" w:eastAsia="Times New Roman" w:hAnsi="Gill Sans MT Std Medium" w:cs="Arial"/>
          <w:color w:val="0D0D0D" w:themeColor="text1" w:themeTint="F2"/>
        </w:rPr>
        <w:t xml:space="preserve">an activity </w:t>
      </w:r>
      <w:r w:rsidR="00F45CB0" w:rsidRPr="002727AF">
        <w:rPr>
          <w:rFonts w:ascii="Gill Sans MT Std Medium" w:eastAsia="Times New Roman" w:hAnsi="Gill Sans MT Std Medium" w:cs="Arial"/>
          <w:color w:val="0D0D0D" w:themeColor="text1" w:themeTint="F2"/>
        </w:rPr>
        <w:t>not usually possible</w:t>
      </w:r>
      <w:r w:rsidR="001F4800" w:rsidRPr="002727AF">
        <w:rPr>
          <w:rFonts w:ascii="Gill Sans MT Std Medium" w:eastAsia="Times New Roman" w:hAnsi="Gill Sans MT Std Medium" w:cs="Arial"/>
          <w:color w:val="0D0D0D" w:themeColor="text1" w:themeTint="F2"/>
        </w:rPr>
        <w:t xml:space="preserve"> when caring for their young adult</w:t>
      </w:r>
      <w:r w:rsidR="00AA01C8" w:rsidRPr="002727AF">
        <w:rPr>
          <w:rFonts w:ascii="Gill Sans MT Std Medium" w:eastAsia="Times New Roman" w:hAnsi="Gill Sans MT Std Medium" w:cs="Arial"/>
          <w:color w:val="0D0D0D" w:themeColor="text1" w:themeTint="F2"/>
        </w:rPr>
        <w:t>:</w:t>
      </w:r>
    </w:p>
    <w:p w14:paraId="6721B5BE" w14:textId="77777777" w:rsidR="00F45CB0" w:rsidRPr="002727AF" w:rsidRDefault="00F45CB0" w:rsidP="00F45CB0">
      <w:pPr>
        <w:spacing w:after="0" w:line="240" w:lineRule="auto"/>
        <w:rPr>
          <w:rFonts w:ascii="Gill Sans MT Std Medium" w:eastAsia="Times New Roman" w:hAnsi="Gill Sans MT Std Medium" w:cs="Arial"/>
          <w:color w:val="0D0D0D" w:themeColor="text1" w:themeTint="F2"/>
        </w:rPr>
      </w:pPr>
    </w:p>
    <w:p w14:paraId="13461FC7" w14:textId="77777777" w:rsidR="00C15F67" w:rsidRPr="002727AF" w:rsidRDefault="00C15F67" w:rsidP="00131AF2">
      <w:pPr>
        <w:spacing w:after="0" w:line="240" w:lineRule="auto"/>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 xml:space="preserve">Went away to Christmas markets which wouldn’t have been possible with </w:t>
      </w:r>
      <w:r w:rsidR="00F45CB0" w:rsidRPr="002727AF">
        <w:rPr>
          <w:rFonts w:ascii="Gill Sans MT Std Medium" w:eastAsia="Times New Roman" w:hAnsi="Gill Sans MT Std Medium" w:cs="Arial"/>
          <w:i/>
          <w:color w:val="0D0D0D" w:themeColor="text1" w:themeTint="F2"/>
        </w:rPr>
        <w:t>[name of young person].</w:t>
      </w:r>
    </w:p>
    <w:p w14:paraId="043DE266" w14:textId="77777777" w:rsidR="00F45CB0" w:rsidRPr="002727AF" w:rsidRDefault="00F45CB0" w:rsidP="00131AF2">
      <w:pPr>
        <w:spacing w:after="0" w:line="240" w:lineRule="auto"/>
        <w:ind w:left="720"/>
        <w:rPr>
          <w:rFonts w:ascii="Gill Sans MT Std Medium" w:eastAsia="Times New Roman" w:hAnsi="Gill Sans MT Std Medium" w:cs="Arial"/>
          <w:i/>
          <w:color w:val="0D0D0D" w:themeColor="text1" w:themeTint="F2"/>
        </w:rPr>
      </w:pPr>
    </w:p>
    <w:p w14:paraId="55231302" w14:textId="77777777" w:rsidR="00F45CB0" w:rsidRPr="002727AF" w:rsidRDefault="00F45CB0" w:rsidP="00131AF2">
      <w:pPr>
        <w:spacing w:after="0" w:line="240" w:lineRule="auto"/>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Enabled us to have a weekend break away, change of scenery for us.</w:t>
      </w:r>
    </w:p>
    <w:p w14:paraId="3D9D1728" w14:textId="77777777" w:rsidR="003B5DD2" w:rsidRPr="002727AF" w:rsidRDefault="003B5DD2" w:rsidP="00131AF2">
      <w:pPr>
        <w:rPr>
          <w:rFonts w:ascii="Gill Sans MT Std Medium" w:hAnsi="Gill Sans MT Std Medium" w:cs="Arial"/>
          <w:i/>
          <w:color w:val="0D0D0D" w:themeColor="text1" w:themeTint="F2"/>
          <w:lang w:val="en-GB"/>
        </w:rPr>
      </w:pPr>
    </w:p>
    <w:p w14:paraId="4E8E34CB" w14:textId="5F9E6368" w:rsidR="002A1EF6" w:rsidRDefault="004430C9" w:rsidP="00FC1B90">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As well as planning events during short breaks, families also benefitted from being able to be spontaneous</w:t>
      </w:r>
      <w:r w:rsidR="00F45CB0" w:rsidRPr="002727AF">
        <w:rPr>
          <w:rFonts w:ascii="Gill Sans MT Std Medium" w:hAnsi="Gill Sans MT Std Medium" w:cs="Arial"/>
          <w:color w:val="0D0D0D" w:themeColor="text1" w:themeTint="F2"/>
          <w:lang w:val="en-GB"/>
        </w:rPr>
        <w:t xml:space="preserve">, </w:t>
      </w:r>
      <w:r w:rsidR="005040CE" w:rsidRPr="002727AF">
        <w:rPr>
          <w:rFonts w:ascii="Gill Sans MT Std Medium" w:hAnsi="Gill Sans MT Std Medium" w:cs="Arial"/>
          <w:color w:val="0D0D0D" w:themeColor="text1" w:themeTint="F2"/>
          <w:lang w:val="en-GB"/>
        </w:rPr>
        <w:t>w</w:t>
      </w:r>
      <w:r w:rsidRPr="002727AF">
        <w:rPr>
          <w:rFonts w:ascii="Gill Sans MT Std Medium" w:hAnsi="Gill Sans MT Std Medium" w:cs="Arial"/>
          <w:color w:val="0D0D0D" w:themeColor="text1" w:themeTint="F2"/>
          <w:lang w:val="en-GB"/>
        </w:rPr>
        <w:t xml:space="preserve">ith spontaneity </w:t>
      </w:r>
      <w:r w:rsidR="005040CE" w:rsidRPr="002727AF">
        <w:rPr>
          <w:rFonts w:ascii="Gill Sans MT Std Medium" w:hAnsi="Gill Sans MT Std Medium" w:cs="Arial"/>
          <w:color w:val="0D0D0D" w:themeColor="text1" w:themeTint="F2"/>
          <w:lang w:val="en-GB"/>
        </w:rPr>
        <w:t>usually</w:t>
      </w:r>
      <w:r w:rsidR="00CA1CB6" w:rsidRPr="002727AF">
        <w:rPr>
          <w:rFonts w:ascii="Gill Sans MT Std Medium" w:hAnsi="Gill Sans MT Std Medium" w:cs="Arial"/>
          <w:color w:val="0D0D0D" w:themeColor="text1" w:themeTint="F2"/>
          <w:lang w:val="en-GB"/>
        </w:rPr>
        <w:t xml:space="preserve"> </w:t>
      </w:r>
      <w:r w:rsidRPr="002727AF">
        <w:rPr>
          <w:rFonts w:ascii="Gill Sans MT Std Medium" w:hAnsi="Gill Sans MT Std Medium" w:cs="Arial"/>
          <w:color w:val="0D0D0D" w:themeColor="text1" w:themeTint="F2"/>
          <w:lang w:val="en-GB"/>
        </w:rPr>
        <w:t>limited</w:t>
      </w:r>
      <w:r w:rsidR="00F45CB0" w:rsidRPr="002727AF">
        <w:rPr>
          <w:rFonts w:ascii="Gill Sans MT Std Medium" w:hAnsi="Gill Sans MT Std Medium" w:cs="Arial"/>
          <w:color w:val="0D0D0D" w:themeColor="text1" w:themeTint="F2"/>
          <w:lang w:val="en-GB"/>
        </w:rPr>
        <w:t xml:space="preserve"> when caring for their</w:t>
      </w:r>
      <w:r w:rsidR="002C6C3F">
        <w:rPr>
          <w:rFonts w:ascii="Gill Sans MT Std Medium" w:hAnsi="Gill Sans MT Std Medium" w:cs="Arial"/>
          <w:color w:val="0D0D0D" w:themeColor="text1" w:themeTint="F2"/>
          <w:lang w:val="en-GB"/>
        </w:rPr>
        <w:t xml:space="preserve"> young adult with complex needs:</w:t>
      </w:r>
      <w:r w:rsidR="00F45CB0" w:rsidRPr="002727AF">
        <w:rPr>
          <w:rFonts w:ascii="Gill Sans MT Std Medium" w:hAnsi="Gill Sans MT Std Medium" w:cs="Arial"/>
          <w:color w:val="0D0D0D" w:themeColor="text1" w:themeTint="F2"/>
          <w:lang w:val="en-GB"/>
        </w:rPr>
        <w:t xml:space="preserve">  </w:t>
      </w:r>
    </w:p>
    <w:p w14:paraId="08274659" w14:textId="77777777" w:rsidR="002C6C3F" w:rsidRPr="002727AF" w:rsidRDefault="002C6C3F" w:rsidP="00FC1B90">
      <w:pPr>
        <w:rPr>
          <w:rFonts w:ascii="Gill Sans MT Std Medium" w:hAnsi="Gill Sans MT Std Medium" w:cs="Arial"/>
          <w:color w:val="0D0D0D" w:themeColor="text1" w:themeTint="F2"/>
          <w:lang w:val="en-GB"/>
        </w:rPr>
      </w:pPr>
    </w:p>
    <w:p w14:paraId="408C32BA" w14:textId="77777777" w:rsidR="00F45CB0" w:rsidRPr="002727AF" w:rsidRDefault="00F45CB0" w:rsidP="00131AF2">
      <w:pPr>
        <w:spacing w:after="0" w:line="240" w:lineRule="auto"/>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Short breaks have</w:t>
      </w:r>
      <w:r w:rsidR="008B2686" w:rsidRPr="002727AF">
        <w:rPr>
          <w:rFonts w:ascii="Gill Sans MT Std Medium" w:eastAsia="Times New Roman" w:hAnsi="Gill Sans MT Std Medium" w:cs="Arial"/>
          <w:i/>
          <w:color w:val="0D0D0D" w:themeColor="text1" w:themeTint="F2"/>
        </w:rPr>
        <w:t xml:space="preserve"> allowed us to be spontaneous...</w:t>
      </w:r>
      <w:r w:rsidRPr="002727AF">
        <w:rPr>
          <w:rFonts w:ascii="Gill Sans MT Std Medium" w:eastAsia="Times New Roman" w:hAnsi="Gill Sans MT Std Medium" w:cs="Arial"/>
          <w:i/>
          <w:color w:val="0D0D0D" w:themeColor="text1" w:themeTint="F2"/>
        </w:rPr>
        <w:t xml:space="preserve">like getting up and just thinking let’s do this today or let’s go away for the weekend. </w:t>
      </w:r>
      <w:r w:rsidR="008B2686" w:rsidRPr="002727AF">
        <w:rPr>
          <w:rFonts w:ascii="Gill Sans MT Std Medium" w:eastAsia="Times New Roman" w:hAnsi="Gill Sans MT Std Medium" w:cs="Arial"/>
          <w:i/>
          <w:color w:val="0D0D0D" w:themeColor="text1" w:themeTint="F2"/>
        </w:rPr>
        <w:t xml:space="preserve"> W</w:t>
      </w:r>
      <w:r w:rsidRPr="002727AF">
        <w:rPr>
          <w:rFonts w:ascii="Gill Sans MT Std Medium" w:eastAsia="Times New Roman" w:hAnsi="Gill Sans MT Std Medium" w:cs="Arial"/>
          <w:i/>
          <w:color w:val="0D0D0D" w:themeColor="text1" w:themeTint="F2"/>
        </w:rPr>
        <w:t>e cannot do things without planning for</w:t>
      </w:r>
      <w:r w:rsidR="00F03ECC" w:rsidRPr="002727AF">
        <w:rPr>
          <w:rFonts w:ascii="Gill Sans MT Std Medium" w:eastAsia="Times New Roman" w:hAnsi="Gill Sans MT Std Medium" w:cs="Arial"/>
          <w:i/>
          <w:color w:val="0D0D0D" w:themeColor="text1" w:themeTint="F2"/>
        </w:rPr>
        <w:t xml:space="preserve"> every </w:t>
      </w:r>
      <w:r w:rsidRPr="002727AF">
        <w:rPr>
          <w:rFonts w:ascii="Gill Sans MT Std Medium" w:eastAsia="Times New Roman" w:hAnsi="Gill Sans MT Std Medium" w:cs="Arial"/>
          <w:i/>
          <w:color w:val="0D0D0D" w:themeColor="text1" w:themeTint="F2"/>
        </w:rPr>
        <w:t>eventuality otherwise</w:t>
      </w:r>
      <w:r w:rsidR="00AA01C8" w:rsidRPr="002727AF">
        <w:rPr>
          <w:rFonts w:ascii="Gill Sans MT Std Medium" w:eastAsia="Times New Roman" w:hAnsi="Gill Sans MT Std Medium" w:cs="Arial"/>
          <w:i/>
          <w:color w:val="0D0D0D" w:themeColor="text1" w:themeTint="F2"/>
        </w:rPr>
        <w:t>.</w:t>
      </w:r>
    </w:p>
    <w:p w14:paraId="5D82E163" w14:textId="77777777" w:rsidR="004430C9" w:rsidRPr="002727AF" w:rsidRDefault="004430C9" w:rsidP="00131AF2">
      <w:pPr>
        <w:spacing w:after="0" w:line="240" w:lineRule="auto"/>
        <w:ind w:left="720"/>
        <w:rPr>
          <w:rFonts w:ascii="Gill Sans MT Std Medium" w:eastAsia="Times New Roman" w:hAnsi="Gill Sans MT Std Medium" w:cs="Arial"/>
          <w:i/>
          <w:color w:val="0D0D0D" w:themeColor="text1" w:themeTint="F2"/>
        </w:rPr>
      </w:pPr>
    </w:p>
    <w:p w14:paraId="010D6850" w14:textId="77777777" w:rsidR="004430C9" w:rsidRPr="002727AF" w:rsidRDefault="004430C9" w:rsidP="004430C9">
      <w:pPr>
        <w:spacing w:after="0" w:line="240" w:lineRule="auto"/>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Just pack the car and go away for a night.</w:t>
      </w:r>
    </w:p>
    <w:p w14:paraId="7A677444" w14:textId="77777777" w:rsidR="00F45CB0" w:rsidRPr="002727AF" w:rsidRDefault="00F45CB0" w:rsidP="004430C9">
      <w:pPr>
        <w:rPr>
          <w:rFonts w:ascii="Gill Sans MT Std Medium" w:hAnsi="Gill Sans MT Std Medium" w:cs="Arial"/>
          <w:i/>
          <w:color w:val="0D0D0D" w:themeColor="text1" w:themeTint="F2"/>
          <w:lang w:val="en-GB"/>
        </w:rPr>
      </w:pPr>
    </w:p>
    <w:p w14:paraId="6DE43F2D" w14:textId="77777777" w:rsidR="00A52036" w:rsidRPr="002727AF" w:rsidRDefault="00A52036" w:rsidP="00131AF2">
      <w:pPr>
        <w:ind w:left="720"/>
        <w:rPr>
          <w:rFonts w:ascii="Gill Sans MT Std Medium" w:hAnsi="Gill Sans MT Std Medium" w:cs="Arial"/>
          <w:i/>
          <w:color w:val="0D0D0D" w:themeColor="text1" w:themeTint="F2"/>
        </w:rPr>
      </w:pPr>
      <w:r w:rsidRPr="002727AF">
        <w:rPr>
          <w:rFonts w:ascii="Gill Sans MT Std Medium" w:hAnsi="Gill Sans MT Std Medium" w:cs="Arial"/>
          <w:i/>
          <w:color w:val="0D0D0D" w:themeColor="text1" w:themeTint="F2"/>
        </w:rPr>
        <w:t>To be able just to go out like 'normal' adults</w:t>
      </w:r>
      <w:r w:rsidR="003B5DD2" w:rsidRPr="002727AF">
        <w:rPr>
          <w:rFonts w:ascii="Gill Sans MT Std Medium" w:hAnsi="Gill Sans MT Std Medium" w:cs="Arial"/>
          <w:i/>
          <w:color w:val="0D0D0D" w:themeColor="text1" w:themeTint="F2"/>
        </w:rPr>
        <w:t>.</w:t>
      </w:r>
    </w:p>
    <w:p w14:paraId="1A2D34EA" w14:textId="77777777" w:rsidR="003C51F9" w:rsidRPr="002727AF" w:rsidRDefault="003C51F9" w:rsidP="00131AF2">
      <w:pPr>
        <w:ind w:left="720"/>
        <w:rPr>
          <w:rFonts w:ascii="Gill Sans MT Std Medium" w:hAnsi="Gill Sans MT Std Medium" w:cs="Arial"/>
          <w:i/>
          <w:color w:val="0D0D0D" w:themeColor="text1" w:themeTint="F2"/>
        </w:rPr>
      </w:pPr>
    </w:p>
    <w:p w14:paraId="68588B12" w14:textId="77777777" w:rsidR="003B5DD2" w:rsidRPr="002727AF" w:rsidRDefault="003B5DD2" w:rsidP="00FC1B90">
      <w:pPr>
        <w:rPr>
          <w:rFonts w:ascii="Gill Sans MT Std Medium" w:hAnsi="Gill Sans MT Std Medium" w:cs="Arial"/>
          <w:color w:val="0D0D0D" w:themeColor="text1" w:themeTint="F2"/>
        </w:rPr>
      </w:pPr>
      <w:r w:rsidRPr="002727AF">
        <w:rPr>
          <w:rFonts w:ascii="Gill Sans MT Std Medium" w:hAnsi="Gill Sans MT Std Medium" w:cs="Arial"/>
          <w:color w:val="0D0D0D" w:themeColor="text1" w:themeTint="F2"/>
        </w:rPr>
        <w:t>Other outcomes included parent/guardians achieving both leisure and domestic tasks not possible when caring for their young adults including cycling and walking on the beach.  A member of staff recorded the DIY task achieved that was shared by a parent that would otherwise not have been possible</w:t>
      </w:r>
      <w:r w:rsidR="00AA01C8" w:rsidRPr="002727AF">
        <w:rPr>
          <w:rFonts w:ascii="Gill Sans MT Std Medium" w:hAnsi="Gill Sans MT Std Medium" w:cs="Arial"/>
          <w:color w:val="0D0D0D" w:themeColor="text1" w:themeTint="F2"/>
        </w:rPr>
        <w:t>:</w:t>
      </w:r>
    </w:p>
    <w:p w14:paraId="500B21E5" w14:textId="77777777" w:rsidR="008861E8" w:rsidRPr="002727AF" w:rsidRDefault="008861E8" w:rsidP="00131AF2">
      <w:pPr>
        <w:spacing w:after="0" w:line="240" w:lineRule="auto"/>
        <w:ind w:left="720"/>
        <w:rPr>
          <w:rFonts w:ascii="Gill Sans MT Std Medium" w:eastAsia="Times New Roman" w:hAnsi="Gill Sans MT Std Medium" w:cs="Arial"/>
          <w:i/>
          <w:color w:val="0D0D0D" w:themeColor="text1" w:themeTint="F2"/>
        </w:rPr>
      </w:pPr>
    </w:p>
    <w:p w14:paraId="27DC16C5" w14:textId="77777777" w:rsidR="003B5DD2" w:rsidRPr="002727AF" w:rsidRDefault="003B5DD2" w:rsidP="00131AF2">
      <w:pPr>
        <w:spacing w:after="0" w:line="240" w:lineRule="auto"/>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 xml:space="preserve">Changing the radiators, too cold for </w:t>
      </w:r>
      <w:r w:rsidR="004430C9" w:rsidRPr="002727AF">
        <w:rPr>
          <w:rFonts w:ascii="Gill Sans MT Std Medium" w:eastAsia="Times New Roman" w:hAnsi="Gill Sans MT Std Medium" w:cs="Arial"/>
          <w:i/>
          <w:color w:val="0D0D0D" w:themeColor="text1" w:themeTint="F2"/>
        </w:rPr>
        <w:t xml:space="preserve">[name of </w:t>
      </w:r>
      <w:r w:rsidRPr="002727AF">
        <w:rPr>
          <w:rFonts w:ascii="Gill Sans MT Std Medium" w:eastAsia="Times New Roman" w:hAnsi="Gill Sans MT Std Medium" w:cs="Arial"/>
          <w:i/>
          <w:color w:val="0D0D0D" w:themeColor="text1" w:themeTint="F2"/>
        </w:rPr>
        <w:t>young person</w:t>
      </w:r>
      <w:r w:rsidR="004430C9" w:rsidRPr="002727AF">
        <w:rPr>
          <w:rFonts w:ascii="Gill Sans MT Std Medium" w:eastAsia="Times New Roman" w:hAnsi="Gill Sans MT Std Medium" w:cs="Arial"/>
          <w:i/>
          <w:color w:val="0D0D0D" w:themeColor="text1" w:themeTint="F2"/>
        </w:rPr>
        <w:t>]</w:t>
      </w:r>
      <w:r w:rsidRPr="002727AF">
        <w:rPr>
          <w:rFonts w:ascii="Gill Sans MT Std Medium" w:eastAsia="Times New Roman" w:hAnsi="Gill Sans MT Std Medium" w:cs="Arial"/>
          <w:i/>
          <w:color w:val="0D0D0D" w:themeColor="text1" w:themeTint="F2"/>
        </w:rPr>
        <w:t xml:space="preserve"> to do this when they are at home</w:t>
      </w:r>
      <w:r w:rsidR="00AA01C8" w:rsidRPr="002727AF">
        <w:rPr>
          <w:rFonts w:ascii="Gill Sans MT Std Medium" w:eastAsia="Times New Roman" w:hAnsi="Gill Sans MT Std Medium" w:cs="Arial"/>
          <w:i/>
          <w:color w:val="0D0D0D" w:themeColor="text1" w:themeTint="F2"/>
        </w:rPr>
        <w:t>.</w:t>
      </w:r>
    </w:p>
    <w:p w14:paraId="3CF4BB98" w14:textId="77777777" w:rsidR="008861E8" w:rsidRPr="002727AF" w:rsidRDefault="008861E8" w:rsidP="00C15F67">
      <w:pPr>
        <w:spacing w:after="0" w:line="240" w:lineRule="auto"/>
        <w:rPr>
          <w:rFonts w:ascii="Gill Sans MT Std Medium" w:eastAsia="Times New Roman" w:hAnsi="Gill Sans MT Std Medium" w:cs="Arial"/>
          <w:color w:val="0D0D0D" w:themeColor="text1" w:themeTint="F2"/>
        </w:rPr>
      </w:pPr>
    </w:p>
    <w:p w14:paraId="13CD8F9C" w14:textId="77777777" w:rsidR="008861E8" w:rsidRPr="002727AF" w:rsidRDefault="008861E8" w:rsidP="00C15F67">
      <w:pPr>
        <w:spacing w:after="0" w:line="240" w:lineRule="auto"/>
        <w:rPr>
          <w:rFonts w:ascii="Gill Sans MT Std Medium" w:eastAsia="Times New Roman" w:hAnsi="Gill Sans MT Std Medium" w:cs="Arial"/>
          <w:color w:val="0D0D0D" w:themeColor="text1" w:themeTint="F2"/>
        </w:rPr>
      </w:pPr>
    </w:p>
    <w:p w14:paraId="57AD7FFA" w14:textId="6255B8E1" w:rsidR="00CA1CB6" w:rsidRPr="002727AF" w:rsidRDefault="00CA1CB6" w:rsidP="00C15F67">
      <w:pPr>
        <w:spacing w:after="0" w:line="240" w:lineRule="auto"/>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 xml:space="preserve">Parent/guardians also </w:t>
      </w:r>
      <w:r w:rsidR="005040CE" w:rsidRPr="002727AF">
        <w:rPr>
          <w:rFonts w:ascii="Gill Sans MT Std Medium" w:eastAsia="Times New Roman" w:hAnsi="Gill Sans MT Std Medium" w:cs="Arial"/>
          <w:color w:val="0D0D0D" w:themeColor="text1" w:themeTint="F2"/>
        </w:rPr>
        <w:t>perceived considerable</w:t>
      </w:r>
      <w:r w:rsidR="00ED5CF3" w:rsidRPr="002727AF">
        <w:rPr>
          <w:rFonts w:ascii="Gill Sans MT Std Medium" w:eastAsia="Times New Roman" w:hAnsi="Gill Sans MT Std Medium" w:cs="Arial"/>
          <w:color w:val="0D0D0D" w:themeColor="text1" w:themeTint="F2"/>
        </w:rPr>
        <w:t xml:space="preserve"> benefits</w:t>
      </w:r>
      <w:r w:rsidR="00B107E6" w:rsidRPr="002727AF">
        <w:rPr>
          <w:rFonts w:ascii="Gill Sans MT Std Medium" w:eastAsia="Times New Roman" w:hAnsi="Gill Sans MT Std Medium" w:cs="Arial"/>
          <w:color w:val="0D0D0D" w:themeColor="text1" w:themeTint="F2"/>
        </w:rPr>
        <w:t xml:space="preserve"> for the young adult themselves:</w:t>
      </w:r>
      <w:r w:rsidRPr="002727AF">
        <w:rPr>
          <w:rFonts w:ascii="Gill Sans MT Std Medium" w:eastAsia="Times New Roman" w:hAnsi="Gill Sans MT Std Medium" w:cs="Arial"/>
          <w:color w:val="0D0D0D" w:themeColor="text1" w:themeTint="F2"/>
        </w:rPr>
        <w:t xml:space="preserve"> </w:t>
      </w:r>
    </w:p>
    <w:p w14:paraId="36137396" w14:textId="77777777" w:rsidR="00C15F67" w:rsidRPr="002727AF" w:rsidRDefault="00C15F67" w:rsidP="00C15F67">
      <w:pPr>
        <w:spacing w:after="0" w:line="240" w:lineRule="auto"/>
        <w:rPr>
          <w:rFonts w:ascii="Gill Sans MT Std Medium" w:eastAsia="Times New Roman" w:hAnsi="Gill Sans MT Std Medium" w:cs="Arial"/>
          <w:b/>
          <w:color w:val="0D0D0D" w:themeColor="text1" w:themeTint="F2"/>
        </w:rPr>
      </w:pPr>
    </w:p>
    <w:tbl>
      <w:tblPr>
        <w:tblStyle w:val="TableGrid"/>
        <w:tblW w:w="0" w:type="auto"/>
        <w:tblLook w:val="04A0" w:firstRow="1" w:lastRow="0" w:firstColumn="1" w:lastColumn="0" w:noHBand="0" w:noVBand="1"/>
      </w:tblPr>
      <w:tblGrid>
        <w:gridCol w:w="4675"/>
        <w:gridCol w:w="4675"/>
      </w:tblGrid>
      <w:tr w:rsidR="002727AF" w:rsidRPr="002727AF" w14:paraId="53E935B2" w14:textId="77777777" w:rsidTr="00C15F67">
        <w:tc>
          <w:tcPr>
            <w:tcW w:w="4675" w:type="dxa"/>
          </w:tcPr>
          <w:p w14:paraId="23460C33" w14:textId="77777777" w:rsidR="00C15F67" w:rsidRPr="002727AF" w:rsidRDefault="00C15F67" w:rsidP="00C15F67">
            <w:pPr>
              <w:rPr>
                <w:rFonts w:ascii="Gill Sans MT Std Medium" w:eastAsia="Times New Roman" w:hAnsi="Gill Sans MT Std Medium" w:cs="Arial"/>
                <w:b/>
                <w:color w:val="0D0D0D" w:themeColor="text1" w:themeTint="F2"/>
              </w:rPr>
            </w:pPr>
            <w:r w:rsidRPr="002727AF">
              <w:rPr>
                <w:rFonts w:ascii="Gill Sans MT Std Medium" w:eastAsia="Times New Roman" w:hAnsi="Gill Sans MT Std Medium" w:cs="Arial"/>
                <w:b/>
                <w:color w:val="0D0D0D" w:themeColor="text1" w:themeTint="F2"/>
              </w:rPr>
              <w:t xml:space="preserve">Benefit to the young adult </w:t>
            </w:r>
          </w:p>
        </w:tc>
        <w:tc>
          <w:tcPr>
            <w:tcW w:w="4675" w:type="dxa"/>
          </w:tcPr>
          <w:p w14:paraId="514EB7AD" w14:textId="77777777" w:rsidR="00C15F67" w:rsidRPr="002727AF" w:rsidRDefault="00C15F67" w:rsidP="00DD2C9F">
            <w:pPr>
              <w:rPr>
                <w:rFonts w:ascii="Gill Sans MT Std Medium" w:eastAsia="Times New Roman" w:hAnsi="Gill Sans MT Std Medium" w:cs="Arial"/>
                <w:b/>
                <w:color w:val="0D0D0D" w:themeColor="text1" w:themeTint="F2"/>
              </w:rPr>
            </w:pPr>
            <w:r w:rsidRPr="002727AF">
              <w:rPr>
                <w:rFonts w:ascii="Gill Sans MT Std Medium" w:eastAsia="Times New Roman" w:hAnsi="Gill Sans MT Std Medium" w:cs="Arial"/>
                <w:b/>
                <w:color w:val="0D0D0D" w:themeColor="text1" w:themeTint="F2"/>
              </w:rPr>
              <w:t>Number</w:t>
            </w:r>
            <w:r w:rsidR="00DD2C9F" w:rsidRPr="002727AF">
              <w:rPr>
                <w:rFonts w:ascii="Gill Sans MT Std Medium" w:eastAsia="Times New Roman" w:hAnsi="Gill Sans MT Std Medium" w:cs="Arial"/>
                <w:b/>
                <w:color w:val="0D0D0D" w:themeColor="text1" w:themeTint="F2"/>
              </w:rPr>
              <w:t xml:space="preserve"> of responses out of 10</w:t>
            </w:r>
          </w:p>
        </w:tc>
      </w:tr>
      <w:tr w:rsidR="002727AF" w:rsidRPr="002727AF" w14:paraId="096AE399" w14:textId="77777777" w:rsidTr="00C15F67">
        <w:tc>
          <w:tcPr>
            <w:tcW w:w="4675" w:type="dxa"/>
          </w:tcPr>
          <w:p w14:paraId="34BDE34D" w14:textId="77777777" w:rsidR="00C15F67" w:rsidRPr="002727AF" w:rsidRDefault="00DD2C9F" w:rsidP="00DD2C9F">
            <w:pPr>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 xml:space="preserve">Access to different activities and outings </w:t>
            </w:r>
          </w:p>
        </w:tc>
        <w:tc>
          <w:tcPr>
            <w:tcW w:w="4675" w:type="dxa"/>
          </w:tcPr>
          <w:p w14:paraId="73C5E18D" w14:textId="77777777" w:rsidR="00C15F67" w:rsidRPr="002727AF" w:rsidRDefault="00DD2C9F" w:rsidP="00C15F67">
            <w:pPr>
              <w:rPr>
                <w:rFonts w:ascii="Gill Sans MT Std Medium" w:eastAsia="Times New Roman" w:hAnsi="Gill Sans MT Std Medium" w:cs="Arial"/>
                <w:b/>
                <w:color w:val="0D0D0D" w:themeColor="text1" w:themeTint="F2"/>
              </w:rPr>
            </w:pPr>
            <w:r w:rsidRPr="002727AF">
              <w:rPr>
                <w:rFonts w:ascii="Gill Sans MT Std Medium" w:eastAsia="Times New Roman" w:hAnsi="Gill Sans MT Std Medium" w:cs="Arial"/>
                <w:b/>
                <w:color w:val="0D0D0D" w:themeColor="text1" w:themeTint="F2"/>
              </w:rPr>
              <w:t>10</w:t>
            </w:r>
          </w:p>
        </w:tc>
      </w:tr>
      <w:tr w:rsidR="002727AF" w:rsidRPr="002727AF" w14:paraId="567159B8" w14:textId="77777777" w:rsidTr="00C15F67">
        <w:tc>
          <w:tcPr>
            <w:tcW w:w="4675" w:type="dxa"/>
          </w:tcPr>
          <w:p w14:paraId="64AA2458" w14:textId="77777777" w:rsidR="00C15F67" w:rsidRPr="002727AF" w:rsidRDefault="00DD2C9F" w:rsidP="00C15F67">
            <w:pPr>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A break away from parents</w:t>
            </w:r>
          </w:p>
        </w:tc>
        <w:tc>
          <w:tcPr>
            <w:tcW w:w="4675" w:type="dxa"/>
          </w:tcPr>
          <w:p w14:paraId="6E4133E9" w14:textId="77777777" w:rsidR="00C15F67" w:rsidRPr="002727AF" w:rsidRDefault="00DD2C9F" w:rsidP="00C15F67">
            <w:pPr>
              <w:rPr>
                <w:rFonts w:ascii="Gill Sans MT Std Medium" w:eastAsia="Times New Roman" w:hAnsi="Gill Sans MT Std Medium" w:cs="Arial"/>
                <w:b/>
                <w:color w:val="0D0D0D" w:themeColor="text1" w:themeTint="F2"/>
              </w:rPr>
            </w:pPr>
            <w:r w:rsidRPr="002727AF">
              <w:rPr>
                <w:rFonts w:ascii="Gill Sans MT Std Medium" w:eastAsia="Times New Roman" w:hAnsi="Gill Sans MT Std Medium" w:cs="Arial"/>
                <w:b/>
                <w:color w:val="0D0D0D" w:themeColor="text1" w:themeTint="F2"/>
              </w:rPr>
              <w:t>10</w:t>
            </w:r>
          </w:p>
        </w:tc>
      </w:tr>
      <w:tr w:rsidR="002727AF" w:rsidRPr="002727AF" w14:paraId="717A8570" w14:textId="77777777" w:rsidTr="00C15F67">
        <w:tc>
          <w:tcPr>
            <w:tcW w:w="4675" w:type="dxa"/>
          </w:tcPr>
          <w:p w14:paraId="558BCD39" w14:textId="77777777" w:rsidR="00C15F67" w:rsidRPr="002727AF" w:rsidRDefault="00DD2C9F" w:rsidP="00C15F67">
            <w:pPr>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Time with friends</w:t>
            </w:r>
          </w:p>
        </w:tc>
        <w:tc>
          <w:tcPr>
            <w:tcW w:w="4675" w:type="dxa"/>
          </w:tcPr>
          <w:p w14:paraId="6F4CD454" w14:textId="77777777" w:rsidR="00C15F67" w:rsidRPr="002727AF" w:rsidRDefault="00DD2C9F" w:rsidP="00C15F67">
            <w:pPr>
              <w:rPr>
                <w:rFonts w:ascii="Gill Sans MT Std Medium" w:eastAsia="Times New Roman" w:hAnsi="Gill Sans MT Std Medium" w:cs="Arial"/>
                <w:b/>
                <w:color w:val="0D0D0D" w:themeColor="text1" w:themeTint="F2"/>
              </w:rPr>
            </w:pPr>
            <w:r w:rsidRPr="002727AF">
              <w:rPr>
                <w:rFonts w:ascii="Gill Sans MT Std Medium" w:eastAsia="Times New Roman" w:hAnsi="Gill Sans MT Std Medium" w:cs="Arial"/>
                <w:b/>
                <w:color w:val="0D0D0D" w:themeColor="text1" w:themeTint="F2"/>
              </w:rPr>
              <w:t>9</w:t>
            </w:r>
          </w:p>
        </w:tc>
      </w:tr>
      <w:tr w:rsidR="002727AF" w:rsidRPr="002727AF" w14:paraId="41BA515F" w14:textId="77777777" w:rsidTr="00C15F67">
        <w:tc>
          <w:tcPr>
            <w:tcW w:w="4675" w:type="dxa"/>
          </w:tcPr>
          <w:p w14:paraId="045DFB53" w14:textId="77777777" w:rsidR="00C15F67" w:rsidRPr="002727AF" w:rsidRDefault="00DD2C9F" w:rsidP="00C15F67">
            <w:pPr>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Social opportunities with other young adults</w:t>
            </w:r>
          </w:p>
        </w:tc>
        <w:tc>
          <w:tcPr>
            <w:tcW w:w="4675" w:type="dxa"/>
          </w:tcPr>
          <w:p w14:paraId="247F4658" w14:textId="77777777" w:rsidR="00C15F67" w:rsidRPr="002727AF" w:rsidRDefault="00DD2C9F" w:rsidP="00C15F67">
            <w:pPr>
              <w:rPr>
                <w:rFonts w:ascii="Gill Sans MT Std Medium" w:eastAsia="Times New Roman" w:hAnsi="Gill Sans MT Std Medium" w:cs="Arial"/>
                <w:b/>
                <w:color w:val="0D0D0D" w:themeColor="text1" w:themeTint="F2"/>
              </w:rPr>
            </w:pPr>
            <w:r w:rsidRPr="002727AF">
              <w:rPr>
                <w:rFonts w:ascii="Gill Sans MT Std Medium" w:eastAsia="Times New Roman" w:hAnsi="Gill Sans MT Std Medium" w:cs="Arial"/>
                <w:b/>
                <w:color w:val="0D0D0D" w:themeColor="text1" w:themeTint="F2"/>
              </w:rPr>
              <w:t>9</w:t>
            </w:r>
          </w:p>
        </w:tc>
      </w:tr>
      <w:tr w:rsidR="002727AF" w:rsidRPr="002727AF" w14:paraId="241B92A0" w14:textId="77777777" w:rsidTr="00C15F67">
        <w:tc>
          <w:tcPr>
            <w:tcW w:w="4675" w:type="dxa"/>
          </w:tcPr>
          <w:p w14:paraId="23D07438" w14:textId="77777777" w:rsidR="00C15F67" w:rsidRPr="002727AF" w:rsidRDefault="00DD2C9F" w:rsidP="00C15F67">
            <w:pPr>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A break from being at home</w:t>
            </w:r>
          </w:p>
        </w:tc>
        <w:tc>
          <w:tcPr>
            <w:tcW w:w="4675" w:type="dxa"/>
          </w:tcPr>
          <w:p w14:paraId="0F073F7F" w14:textId="77777777" w:rsidR="00C15F67" w:rsidRPr="002727AF" w:rsidRDefault="00DD2C9F" w:rsidP="00C15F67">
            <w:pPr>
              <w:rPr>
                <w:rFonts w:ascii="Gill Sans MT Std Medium" w:eastAsia="Times New Roman" w:hAnsi="Gill Sans MT Std Medium" w:cs="Arial"/>
                <w:b/>
                <w:color w:val="0D0D0D" w:themeColor="text1" w:themeTint="F2"/>
              </w:rPr>
            </w:pPr>
            <w:r w:rsidRPr="002727AF">
              <w:rPr>
                <w:rFonts w:ascii="Gill Sans MT Std Medium" w:eastAsia="Times New Roman" w:hAnsi="Gill Sans MT Std Medium" w:cs="Arial"/>
                <w:b/>
                <w:color w:val="0D0D0D" w:themeColor="text1" w:themeTint="F2"/>
              </w:rPr>
              <w:t>8</w:t>
            </w:r>
          </w:p>
        </w:tc>
      </w:tr>
      <w:tr w:rsidR="002727AF" w:rsidRPr="002727AF" w14:paraId="2656DC3A" w14:textId="77777777" w:rsidTr="00C15F67">
        <w:tc>
          <w:tcPr>
            <w:tcW w:w="4675" w:type="dxa"/>
          </w:tcPr>
          <w:p w14:paraId="50D4D366" w14:textId="77777777" w:rsidR="00C15F67" w:rsidRPr="002727AF" w:rsidRDefault="00DD2C9F" w:rsidP="00C15F67">
            <w:pPr>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To build confidence away from home/parents</w:t>
            </w:r>
          </w:p>
        </w:tc>
        <w:tc>
          <w:tcPr>
            <w:tcW w:w="4675" w:type="dxa"/>
          </w:tcPr>
          <w:p w14:paraId="0FBED0A4" w14:textId="77777777" w:rsidR="00C15F67" w:rsidRPr="002727AF" w:rsidRDefault="00DD2C9F" w:rsidP="00C15F67">
            <w:pPr>
              <w:rPr>
                <w:rFonts w:ascii="Gill Sans MT Std Medium" w:eastAsia="Times New Roman" w:hAnsi="Gill Sans MT Std Medium" w:cs="Arial"/>
                <w:b/>
                <w:color w:val="0D0D0D" w:themeColor="text1" w:themeTint="F2"/>
              </w:rPr>
            </w:pPr>
            <w:r w:rsidRPr="002727AF">
              <w:rPr>
                <w:rFonts w:ascii="Gill Sans MT Std Medium" w:eastAsia="Times New Roman" w:hAnsi="Gill Sans MT Std Medium" w:cs="Arial"/>
                <w:b/>
                <w:color w:val="0D0D0D" w:themeColor="text1" w:themeTint="F2"/>
              </w:rPr>
              <w:t>8</w:t>
            </w:r>
          </w:p>
        </w:tc>
      </w:tr>
      <w:tr w:rsidR="002727AF" w:rsidRPr="002727AF" w14:paraId="39FDFD04" w14:textId="77777777" w:rsidTr="00C15F67">
        <w:tc>
          <w:tcPr>
            <w:tcW w:w="4675" w:type="dxa"/>
          </w:tcPr>
          <w:p w14:paraId="6D4B5CD5" w14:textId="77777777" w:rsidR="00C15F67" w:rsidRPr="002727AF" w:rsidRDefault="00DD2C9F" w:rsidP="00C15F67">
            <w:pPr>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To build up independent living skills within own capabilities</w:t>
            </w:r>
          </w:p>
        </w:tc>
        <w:tc>
          <w:tcPr>
            <w:tcW w:w="4675" w:type="dxa"/>
          </w:tcPr>
          <w:p w14:paraId="7F354751" w14:textId="77777777" w:rsidR="00C15F67" w:rsidRPr="002727AF" w:rsidRDefault="00DD2C9F" w:rsidP="00C15F67">
            <w:pPr>
              <w:rPr>
                <w:rFonts w:ascii="Gill Sans MT Std Medium" w:eastAsia="Times New Roman" w:hAnsi="Gill Sans MT Std Medium" w:cs="Arial"/>
                <w:b/>
                <w:color w:val="0D0D0D" w:themeColor="text1" w:themeTint="F2"/>
              </w:rPr>
            </w:pPr>
            <w:r w:rsidRPr="002727AF">
              <w:rPr>
                <w:rFonts w:ascii="Gill Sans MT Std Medium" w:eastAsia="Times New Roman" w:hAnsi="Gill Sans MT Std Medium" w:cs="Arial"/>
                <w:b/>
                <w:color w:val="0D0D0D" w:themeColor="text1" w:themeTint="F2"/>
              </w:rPr>
              <w:t>7</w:t>
            </w:r>
          </w:p>
        </w:tc>
      </w:tr>
      <w:tr w:rsidR="00C15F67" w:rsidRPr="002727AF" w14:paraId="7CC63D90" w14:textId="77777777" w:rsidTr="00C15F67">
        <w:tc>
          <w:tcPr>
            <w:tcW w:w="4675" w:type="dxa"/>
          </w:tcPr>
          <w:p w14:paraId="5FE04F67" w14:textId="77777777" w:rsidR="00C15F67" w:rsidRPr="002727AF" w:rsidRDefault="00DD2C9F" w:rsidP="00C15F67">
            <w:pPr>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To help consideration of living outside the family home</w:t>
            </w:r>
          </w:p>
        </w:tc>
        <w:tc>
          <w:tcPr>
            <w:tcW w:w="4675" w:type="dxa"/>
          </w:tcPr>
          <w:p w14:paraId="3B53112A" w14:textId="77777777" w:rsidR="00C15F67" w:rsidRPr="002727AF" w:rsidRDefault="00DD2C9F" w:rsidP="00C15F67">
            <w:pPr>
              <w:rPr>
                <w:rFonts w:ascii="Gill Sans MT Std Medium" w:eastAsia="Times New Roman" w:hAnsi="Gill Sans MT Std Medium" w:cs="Arial"/>
                <w:b/>
                <w:color w:val="0D0D0D" w:themeColor="text1" w:themeTint="F2"/>
              </w:rPr>
            </w:pPr>
            <w:r w:rsidRPr="002727AF">
              <w:rPr>
                <w:rFonts w:ascii="Gill Sans MT Std Medium" w:eastAsia="Times New Roman" w:hAnsi="Gill Sans MT Std Medium" w:cs="Arial"/>
                <w:b/>
                <w:color w:val="0D0D0D" w:themeColor="text1" w:themeTint="F2"/>
              </w:rPr>
              <w:t>5</w:t>
            </w:r>
          </w:p>
        </w:tc>
      </w:tr>
    </w:tbl>
    <w:p w14:paraId="5C34BE30" w14:textId="77777777" w:rsidR="00C15F67" w:rsidRPr="002727AF" w:rsidRDefault="00C15F67" w:rsidP="00C15F67">
      <w:pPr>
        <w:spacing w:after="0" w:line="240" w:lineRule="auto"/>
        <w:rPr>
          <w:rFonts w:ascii="Gill Sans MT Std Medium" w:eastAsia="Times New Roman" w:hAnsi="Gill Sans MT Std Medium" w:cs="Arial"/>
          <w:b/>
          <w:color w:val="0D0D0D" w:themeColor="text1" w:themeTint="F2"/>
        </w:rPr>
      </w:pPr>
    </w:p>
    <w:p w14:paraId="6E712175" w14:textId="77777777" w:rsidR="00CA1CB6" w:rsidRPr="002727AF" w:rsidRDefault="005040CE" w:rsidP="00C15F67">
      <w:pPr>
        <w:spacing w:after="0" w:line="240" w:lineRule="auto"/>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As well as gaining respite themselves, p</w:t>
      </w:r>
      <w:r w:rsidR="00CA1CB6" w:rsidRPr="002727AF">
        <w:rPr>
          <w:rFonts w:ascii="Gill Sans MT Std Medium" w:eastAsia="Times New Roman" w:hAnsi="Gill Sans MT Std Medium" w:cs="Arial"/>
          <w:color w:val="0D0D0D" w:themeColor="text1" w:themeTint="F2"/>
        </w:rPr>
        <w:t xml:space="preserve">arents/guardians </w:t>
      </w:r>
      <w:proofErr w:type="spellStart"/>
      <w:r w:rsidR="00CA1CB6" w:rsidRPr="002727AF">
        <w:rPr>
          <w:rFonts w:ascii="Gill Sans MT Std Medium" w:eastAsia="Times New Roman" w:hAnsi="Gill Sans MT Std Medium" w:cs="Arial"/>
          <w:color w:val="0D0D0D" w:themeColor="text1" w:themeTint="F2"/>
        </w:rPr>
        <w:t>recognised</w:t>
      </w:r>
      <w:proofErr w:type="spellEnd"/>
      <w:r w:rsidR="00CA1CB6" w:rsidRPr="002727AF">
        <w:rPr>
          <w:rFonts w:ascii="Gill Sans MT Std Medium" w:eastAsia="Times New Roman" w:hAnsi="Gill Sans MT Std Medium" w:cs="Arial"/>
          <w:color w:val="0D0D0D" w:themeColor="text1" w:themeTint="F2"/>
        </w:rPr>
        <w:t xml:space="preserve"> that the short breaks </w:t>
      </w:r>
      <w:r w:rsidRPr="002727AF">
        <w:rPr>
          <w:rFonts w:ascii="Gill Sans MT Std Medium" w:eastAsia="Times New Roman" w:hAnsi="Gill Sans MT Std Medium" w:cs="Arial"/>
          <w:color w:val="0D0D0D" w:themeColor="text1" w:themeTint="F2"/>
        </w:rPr>
        <w:t>also gave</w:t>
      </w:r>
      <w:r w:rsidR="00CA1CB6" w:rsidRPr="002727AF">
        <w:rPr>
          <w:rFonts w:ascii="Gill Sans MT Std Medium" w:eastAsia="Times New Roman" w:hAnsi="Gill Sans MT Std Medium" w:cs="Arial"/>
          <w:color w:val="0D0D0D" w:themeColor="text1" w:themeTint="F2"/>
        </w:rPr>
        <w:t xml:space="preserve"> young adult</w:t>
      </w:r>
      <w:r w:rsidRPr="002727AF">
        <w:rPr>
          <w:rFonts w:ascii="Gill Sans MT Std Medium" w:eastAsia="Times New Roman" w:hAnsi="Gill Sans MT Std Medium" w:cs="Arial"/>
          <w:color w:val="0D0D0D" w:themeColor="text1" w:themeTint="F2"/>
        </w:rPr>
        <w:t>s</w:t>
      </w:r>
      <w:r w:rsidR="00CA1CB6" w:rsidRPr="002727AF">
        <w:rPr>
          <w:rFonts w:ascii="Gill Sans MT Std Medium" w:eastAsia="Times New Roman" w:hAnsi="Gill Sans MT Std Medium" w:cs="Arial"/>
          <w:color w:val="0D0D0D" w:themeColor="text1" w:themeTint="F2"/>
        </w:rPr>
        <w:t xml:space="preserve"> </w:t>
      </w:r>
      <w:r w:rsidRPr="002727AF">
        <w:rPr>
          <w:rFonts w:ascii="Gill Sans MT Std Medium" w:eastAsia="Times New Roman" w:hAnsi="Gill Sans MT Std Medium" w:cs="Arial"/>
          <w:color w:val="0D0D0D" w:themeColor="text1" w:themeTint="F2"/>
        </w:rPr>
        <w:t>respite</w:t>
      </w:r>
      <w:r w:rsidR="00D9008C" w:rsidRPr="002727AF">
        <w:rPr>
          <w:rFonts w:ascii="Gill Sans MT Std Medium" w:eastAsia="Times New Roman" w:hAnsi="Gill Sans MT Std Medium" w:cs="Arial"/>
          <w:color w:val="0D0D0D" w:themeColor="text1" w:themeTint="F2"/>
        </w:rPr>
        <w:t xml:space="preserve"> </w:t>
      </w:r>
      <w:r w:rsidR="00356E3A" w:rsidRPr="002727AF">
        <w:rPr>
          <w:rFonts w:ascii="Gill Sans MT Std Medium" w:eastAsia="Times New Roman" w:hAnsi="Gill Sans MT Std Medium" w:cs="Arial"/>
          <w:color w:val="0D0D0D" w:themeColor="text1" w:themeTint="F2"/>
        </w:rPr>
        <w:t>from home and parental care:</w:t>
      </w:r>
    </w:p>
    <w:p w14:paraId="051D8689" w14:textId="77777777" w:rsidR="00CA1CB6" w:rsidRPr="002727AF" w:rsidRDefault="00CA1CB6" w:rsidP="00C15F67">
      <w:pPr>
        <w:spacing w:after="0" w:line="240" w:lineRule="auto"/>
        <w:rPr>
          <w:rFonts w:ascii="Gill Sans MT Std Medium" w:eastAsia="Times New Roman" w:hAnsi="Gill Sans MT Std Medium" w:cs="Arial"/>
          <w:color w:val="0D0D0D" w:themeColor="text1" w:themeTint="F2"/>
        </w:rPr>
      </w:pPr>
    </w:p>
    <w:p w14:paraId="58BEE127" w14:textId="77777777" w:rsidR="00CA1CB6" w:rsidRPr="002727AF" w:rsidRDefault="00CA1CB6" w:rsidP="00131AF2">
      <w:pPr>
        <w:spacing w:after="0" w:line="240" w:lineRule="auto"/>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Enable [name of young person] to have a holiday in the same way we would have a break from our parents.</w:t>
      </w:r>
    </w:p>
    <w:p w14:paraId="2DD07587" w14:textId="77777777" w:rsidR="00CA1CB6" w:rsidRPr="002727AF" w:rsidRDefault="00CA1CB6" w:rsidP="00131AF2">
      <w:pPr>
        <w:spacing w:after="0" w:line="240" w:lineRule="auto"/>
        <w:ind w:left="720"/>
        <w:rPr>
          <w:rFonts w:ascii="Gill Sans MT Std Medium" w:eastAsia="Times New Roman" w:hAnsi="Gill Sans MT Std Medium" w:cs="Arial"/>
          <w:i/>
          <w:color w:val="0D0D0D" w:themeColor="text1" w:themeTint="F2"/>
        </w:rPr>
      </w:pPr>
    </w:p>
    <w:p w14:paraId="31398626" w14:textId="77777777" w:rsidR="00C13103" w:rsidRPr="002727AF" w:rsidRDefault="00CA1CB6" w:rsidP="00B17C26">
      <w:pPr>
        <w:spacing w:after="0" w:line="240" w:lineRule="auto"/>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A break, not the same four walls and same faces, it’s just differen</w:t>
      </w:r>
      <w:r w:rsidR="00B17C26" w:rsidRPr="002727AF">
        <w:rPr>
          <w:rFonts w:ascii="Gill Sans MT Std Medium" w:eastAsia="Times New Roman" w:hAnsi="Gill Sans MT Std Medium" w:cs="Arial"/>
          <w:i/>
          <w:color w:val="0D0D0D" w:themeColor="text1" w:themeTint="F2"/>
        </w:rPr>
        <w:t>t and something nice from here!</w:t>
      </w:r>
    </w:p>
    <w:p w14:paraId="06DC2BF0" w14:textId="77777777" w:rsidR="00CA1CB6" w:rsidRPr="002727AF" w:rsidRDefault="00CA1CB6" w:rsidP="00801DE0">
      <w:pPr>
        <w:spacing w:after="0" w:line="240" w:lineRule="auto"/>
        <w:rPr>
          <w:rFonts w:ascii="Gill Sans MT Std Medium" w:eastAsia="Times New Roman" w:hAnsi="Gill Sans MT Std Medium" w:cs="Arial"/>
          <w:color w:val="0D0D0D" w:themeColor="text1" w:themeTint="F2"/>
        </w:rPr>
      </w:pPr>
    </w:p>
    <w:p w14:paraId="478E3848" w14:textId="77777777" w:rsidR="00CA1CB6" w:rsidRPr="002727AF" w:rsidRDefault="00B17C26" w:rsidP="00131AF2">
      <w:pPr>
        <w:rPr>
          <w:rFonts w:ascii="Gill Sans MT Std Medium" w:eastAsia="Times New Roman" w:hAnsi="Gill Sans MT Std Medium" w:cs="Arial"/>
          <w:color w:val="0D0D0D" w:themeColor="text1" w:themeTint="F2"/>
        </w:rPr>
      </w:pPr>
      <w:r w:rsidRPr="002727AF">
        <w:rPr>
          <w:rFonts w:ascii="Gill Sans MT Std Medium" w:hAnsi="Gill Sans MT Std Medium" w:cs="Arial"/>
          <w:color w:val="0D0D0D" w:themeColor="text1" w:themeTint="F2"/>
          <w:lang w:val="en-GB"/>
        </w:rPr>
        <w:t>Parents/guardians recognised the benefit of short breaks affording the young adult opportunities for time and attention outside the family home:</w:t>
      </w:r>
    </w:p>
    <w:p w14:paraId="3611EE6F" w14:textId="77777777" w:rsidR="00C13103" w:rsidRPr="002727AF" w:rsidRDefault="00C13103" w:rsidP="00801DE0">
      <w:pPr>
        <w:spacing w:after="0" w:line="240" w:lineRule="auto"/>
        <w:rPr>
          <w:rFonts w:ascii="Gill Sans MT Std Medium" w:eastAsia="Times New Roman" w:hAnsi="Gill Sans MT Std Medium" w:cs="Arial"/>
          <w:color w:val="0D0D0D" w:themeColor="text1" w:themeTint="F2"/>
        </w:rPr>
      </w:pPr>
    </w:p>
    <w:p w14:paraId="68F4EEB7" w14:textId="77777777" w:rsidR="00CA1CB6" w:rsidRPr="002727AF" w:rsidRDefault="00CA1CB6" w:rsidP="00131AF2">
      <w:pPr>
        <w:spacing w:after="0" w:line="240" w:lineRule="auto"/>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w:t>
      </w:r>
      <w:proofErr w:type="gramStart"/>
      <w:r w:rsidRPr="002727AF">
        <w:rPr>
          <w:rFonts w:ascii="Gill Sans MT Std Medium" w:eastAsia="Times New Roman" w:hAnsi="Gill Sans MT Std Medium" w:cs="Arial"/>
          <w:i/>
          <w:color w:val="0D0D0D" w:themeColor="text1" w:themeTint="F2"/>
        </w:rPr>
        <w:t>name</w:t>
      </w:r>
      <w:proofErr w:type="gramEnd"/>
      <w:r w:rsidRPr="002727AF">
        <w:rPr>
          <w:rFonts w:ascii="Gill Sans MT Std Medium" w:eastAsia="Times New Roman" w:hAnsi="Gill Sans MT Std Medium" w:cs="Arial"/>
          <w:i/>
          <w:color w:val="0D0D0D" w:themeColor="text1" w:themeTint="F2"/>
        </w:rPr>
        <w:t xml:space="preserve"> of young person] enjoys having the time of staff to help her achieve stuff she can't do at home, or bother me with- social op</w:t>
      </w:r>
      <w:r w:rsidR="00B17C26" w:rsidRPr="002727AF">
        <w:rPr>
          <w:rFonts w:ascii="Gill Sans MT Std Medium" w:eastAsia="Times New Roman" w:hAnsi="Gill Sans MT Std Medium" w:cs="Arial"/>
          <w:i/>
          <w:color w:val="0D0D0D" w:themeColor="text1" w:themeTint="F2"/>
        </w:rPr>
        <w:t>portunities</w:t>
      </w:r>
      <w:r w:rsidRPr="002727AF">
        <w:rPr>
          <w:rFonts w:ascii="Gill Sans MT Std Medium" w:eastAsia="Times New Roman" w:hAnsi="Gill Sans MT Std Medium" w:cs="Arial"/>
          <w:i/>
          <w:color w:val="0D0D0D" w:themeColor="text1" w:themeTint="F2"/>
        </w:rPr>
        <w:t>.</w:t>
      </w:r>
    </w:p>
    <w:p w14:paraId="1776CCE2" w14:textId="77777777" w:rsidR="00CA1CB6" w:rsidRPr="002727AF" w:rsidRDefault="00CA1CB6" w:rsidP="00131AF2">
      <w:pPr>
        <w:ind w:left="720"/>
        <w:rPr>
          <w:rFonts w:ascii="Gill Sans MT Std Medium" w:hAnsi="Gill Sans MT Std Medium" w:cs="Arial"/>
          <w:i/>
          <w:color w:val="0D0D0D" w:themeColor="text1" w:themeTint="F2"/>
          <w:lang w:val="en-GB"/>
        </w:rPr>
      </w:pPr>
    </w:p>
    <w:p w14:paraId="439EAAE1" w14:textId="77777777" w:rsidR="00C13103" w:rsidRPr="002727AF" w:rsidRDefault="00C13103" w:rsidP="00131AF2">
      <w:pPr>
        <w:spacing w:after="0" w:line="240" w:lineRule="auto"/>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Other people to think of what to do, access to more equipment, I run out of ideas. Can’t offer activities all day.</w:t>
      </w:r>
      <w:r w:rsidRPr="002727AF">
        <w:rPr>
          <w:rFonts w:ascii="Gill Sans MT Std Medium" w:eastAsia="Times New Roman" w:hAnsi="Gill Sans MT Std Medium" w:cs="Arial"/>
          <w:i/>
          <w:color w:val="0D0D0D" w:themeColor="text1" w:themeTint="F2"/>
        </w:rPr>
        <w:br/>
      </w:r>
    </w:p>
    <w:p w14:paraId="77163603" w14:textId="32E7BE2A" w:rsidR="008800E6" w:rsidRPr="002727AF" w:rsidRDefault="00B17C26" w:rsidP="00CA1CB6">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Parents recognised short breaks provided opportunities to develop socially</w:t>
      </w:r>
      <w:r w:rsidR="00BA31C3" w:rsidRPr="002727AF">
        <w:rPr>
          <w:rFonts w:ascii="Gill Sans MT Std Medium" w:hAnsi="Gill Sans MT Std Medium" w:cs="Arial"/>
          <w:color w:val="0D0D0D" w:themeColor="text1" w:themeTint="F2"/>
          <w:lang w:val="en-GB"/>
        </w:rPr>
        <w:t>:</w:t>
      </w:r>
      <w:r w:rsidR="00B107E6" w:rsidRPr="002727AF">
        <w:rPr>
          <w:rFonts w:ascii="Gill Sans MT Std Medium" w:hAnsi="Gill Sans MT Std Medium" w:cs="Arial"/>
          <w:color w:val="0D0D0D" w:themeColor="text1" w:themeTint="F2"/>
          <w:lang w:val="en-GB"/>
        </w:rPr>
        <w:t xml:space="preserve">   </w:t>
      </w:r>
    </w:p>
    <w:p w14:paraId="7F772B8B" w14:textId="77777777" w:rsidR="00B107E6" w:rsidRPr="002727AF" w:rsidRDefault="00B107E6" w:rsidP="00CA1CB6">
      <w:pPr>
        <w:rPr>
          <w:rFonts w:ascii="Gill Sans MT Std Medium" w:hAnsi="Gill Sans MT Std Medium" w:cs="Arial"/>
          <w:color w:val="0D0D0D" w:themeColor="text1" w:themeTint="F2"/>
          <w:lang w:val="en-GB"/>
        </w:rPr>
      </w:pPr>
    </w:p>
    <w:p w14:paraId="2A22F831" w14:textId="4914B1D1" w:rsidR="008800E6" w:rsidRPr="002727AF" w:rsidRDefault="008800E6" w:rsidP="008800E6">
      <w:pPr>
        <w:spacing w:after="0" w:line="240" w:lineRule="auto"/>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I think it has opened him up to a new world, there i</w:t>
      </w:r>
      <w:r w:rsidR="00085B63" w:rsidRPr="002727AF">
        <w:rPr>
          <w:rFonts w:ascii="Gill Sans MT Std Medium" w:eastAsia="Times New Roman" w:hAnsi="Gill Sans MT Std Medium" w:cs="Arial"/>
          <w:i/>
          <w:color w:val="0D0D0D" w:themeColor="text1" w:themeTint="F2"/>
        </w:rPr>
        <w:t>s other people out there that are</w:t>
      </w:r>
      <w:r w:rsidRPr="002727AF">
        <w:rPr>
          <w:rFonts w:ascii="Gill Sans MT Std Medium" w:eastAsia="Times New Roman" w:hAnsi="Gill Sans MT Std Medium" w:cs="Arial"/>
          <w:i/>
          <w:color w:val="0D0D0D" w:themeColor="text1" w:themeTint="F2"/>
        </w:rPr>
        <w:t xml:space="preserve"> the same as [name of young person] and same age. </w:t>
      </w:r>
    </w:p>
    <w:p w14:paraId="1A98473F" w14:textId="77777777" w:rsidR="008800E6" w:rsidRPr="002727AF" w:rsidRDefault="008800E6" w:rsidP="00CA1CB6">
      <w:pPr>
        <w:rPr>
          <w:rFonts w:ascii="Gill Sans MT Std Medium" w:hAnsi="Gill Sans MT Std Medium" w:cs="Arial"/>
          <w:color w:val="0D0D0D" w:themeColor="text1" w:themeTint="F2"/>
          <w:lang w:val="en-GB"/>
        </w:rPr>
      </w:pPr>
    </w:p>
    <w:p w14:paraId="5EF1EE63" w14:textId="77777777" w:rsidR="008B2686" w:rsidRPr="002727AF" w:rsidRDefault="008B2686" w:rsidP="00131AF2">
      <w:pPr>
        <w:spacing w:after="0" w:line="240" w:lineRule="auto"/>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More sociable.  Getting a different group of friends, broadening his friendship group, both other young adults and adult staff.  Broadened his horizons, there is a world outside of [children’s hospice] care environment.</w:t>
      </w:r>
    </w:p>
    <w:p w14:paraId="5620404E" w14:textId="77777777" w:rsidR="008861E8" w:rsidRPr="002727AF" w:rsidRDefault="008861E8" w:rsidP="00BA31C3">
      <w:pPr>
        <w:spacing w:after="0" w:line="240" w:lineRule="auto"/>
        <w:rPr>
          <w:rFonts w:ascii="Gill Sans MT Std Medium" w:eastAsia="Times New Roman" w:hAnsi="Gill Sans MT Std Medium" w:cs="Arial"/>
          <w:color w:val="0D0D0D" w:themeColor="text1" w:themeTint="F2"/>
        </w:rPr>
      </w:pPr>
    </w:p>
    <w:p w14:paraId="4D50C550" w14:textId="77777777" w:rsidR="00BA31C3" w:rsidRPr="002727AF" w:rsidRDefault="00BA31C3" w:rsidP="00BA31C3">
      <w:pPr>
        <w:spacing w:after="0" w:line="240" w:lineRule="auto"/>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Opportunities to develop independence away from parental care was also acknowledged:</w:t>
      </w:r>
    </w:p>
    <w:p w14:paraId="23F40E9E" w14:textId="77777777" w:rsidR="00B107E6" w:rsidRPr="002727AF" w:rsidRDefault="00B107E6" w:rsidP="005900CF">
      <w:pPr>
        <w:spacing w:after="0" w:line="240" w:lineRule="auto"/>
        <w:ind w:left="720"/>
        <w:rPr>
          <w:rFonts w:ascii="Gill Sans MT Std Medium" w:eastAsia="Times New Roman" w:hAnsi="Gill Sans MT Std Medium" w:cs="Arial"/>
          <w:i/>
          <w:color w:val="0D0D0D" w:themeColor="text1" w:themeTint="F2"/>
        </w:rPr>
      </w:pPr>
    </w:p>
    <w:p w14:paraId="1395EC9E" w14:textId="0E1F924A" w:rsidR="00496A38" w:rsidRPr="002727AF" w:rsidRDefault="002A3D66" w:rsidP="00D01E7E">
      <w:pPr>
        <w:spacing w:after="0" w:line="240" w:lineRule="auto"/>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Positive thing that [name of young person] has had to communi</w:t>
      </w:r>
      <w:r w:rsidR="00F03ECC" w:rsidRPr="002727AF">
        <w:rPr>
          <w:rFonts w:ascii="Gill Sans MT Std Medium" w:eastAsia="Times New Roman" w:hAnsi="Gill Sans MT Std Medium" w:cs="Arial"/>
          <w:i/>
          <w:color w:val="0D0D0D" w:themeColor="text1" w:themeTint="F2"/>
        </w:rPr>
        <w:t xml:space="preserve">cate with other nurses, helped </w:t>
      </w:r>
      <w:r w:rsidRPr="002727AF">
        <w:rPr>
          <w:rFonts w:ascii="Gill Sans MT Std Medium" w:eastAsia="Times New Roman" w:hAnsi="Gill Sans MT Std Medium" w:cs="Arial"/>
          <w:i/>
          <w:color w:val="0D0D0D" w:themeColor="text1" w:themeTint="F2"/>
        </w:rPr>
        <w:t>com</w:t>
      </w:r>
      <w:r w:rsidR="00D01E7E" w:rsidRPr="002727AF">
        <w:rPr>
          <w:rFonts w:ascii="Gill Sans MT Std Medium" w:eastAsia="Times New Roman" w:hAnsi="Gill Sans MT Std Medium" w:cs="Arial"/>
          <w:i/>
          <w:color w:val="0D0D0D" w:themeColor="text1" w:themeTint="F2"/>
        </w:rPr>
        <w:t>municate needs and direct care.</w:t>
      </w:r>
    </w:p>
    <w:p w14:paraId="79A332C0" w14:textId="77777777" w:rsidR="005C53EE" w:rsidRPr="002727AF" w:rsidRDefault="005C53EE" w:rsidP="005C53EE">
      <w:pPr>
        <w:spacing w:after="0" w:line="240" w:lineRule="auto"/>
        <w:rPr>
          <w:rFonts w:ascii="Gill Sans MT Std Medium" w:eastAsia="Times New Roman" w:hAnsi="Gill Sans MT Std Medium" w:cs="Arial"/>
          <w:color w:val="0D0D0D" w:themeColor="text1" w:themeTint="F2"/>
        </w:rPr>
      </w:pPr>
    </w:p>
    <w:p w14:paraId="04DEE94A" w14:textId="77777777" w:rsidR="005C53EE" w:rsidRPr="002727AF" w:rsidRDefault="005C53EE" w:rsidP="005900CF">
      <w:pPr>
        <w:spacing w:after="0" w:line="240" w:lineRule="auto"/>
        <w:ind w:firstLine="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Being able to be away from home, staying for 3 nights was a big thing</w:t>
      </w:r>
      <w:r w:rsidR="002A3D66" w:rsidRPr="002727AF">
        <w:rPr>
          <w:rFonts w:ascii="Gill Sans MT Std Medium" w:eastAsia="Times New Roman" w:hAnsi="Gill Sans MT Std Medium" w:cs="Arial"/>
          <w:i/>
          <w:color w:val="0D0D0D" w:themeColor="text1" w:themeTint="F2"/>
        </w:rPr>
        <w:t>.</w:t>
      </w:r>
    </w:p>
    <w:p w14:paraId="64E17AFE" w14:textId="77777777" w:rsidR="00B107E6" w:rsidRPr="002727AF" w:rsidRDefault="00B107E6" w:rsidP="00AB1233">
      <w:pPr>
        <w:spacing w:after="0" w:line="240" w:lineRule="auto"/>
        <w:rPr>
          <w:rFonts w:ascii="Gill Sans MT Std Medium" w:eastAsia="Times New Roman" w:hAnsi="Gill Sans MT Std Medium" w:cs="Arial"/>
          <w:color w:val="0D0D0D" w:themeColor="text1" w:themeTint="F2"/>
        </w:rPr>
      </w:pPr>
    </w:p>
    <w:p w14:paraId="349D06ED" w14:textId="77777777" w:rsidR="00AB1233" w:rsidRPr="002727AF" w:rsidRDefault="00AB1233" w:rsidP="00AB1233">
      <w:pPr>
        <w:spacing w:after="0" w:line="240" w:lineRule="auto"/>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 xml:space="preserve">The parents/guardians also </w:t>
      </w:r>
      <w:r w:rsidR="00090F50" w:rsidRPr="002727AF">
        <w:rPr>
          <w:rFonts w:ascii="Gill Sans MT Std Medium" w:eastAsia="Times New Roman" w:hAnsi="Gill Sans MT Std Medium" w:cs="Arial"/>
          <w:color w:val="0D0D0D" w:themeColor="text1" w:themeTint="F2"/>
        </w:rPr>
        <w:t>the benefit to the young adults of</w:t>
      </w:r>
      <w:r w:rsidRPr="002727AF">
        <w:rPr>
          <w:rFonts w:ascii="Gill Sans MT Std Medium" w:eastAsia="Times New Roman" w:hAnsi="Gill Sans MT Std Medium" w:cs="Arial"/>
          <w:color w:val="0D0D0D" w:themeColor="text1" w:themeTint="F2"/>
        </w:rPr>
        <w:t xml:space="preserve"> being part of the co-production of the service.  One parent recalls the positive achievement and empowering opportunity this enabled:</w:t>
      </w:r>
    </w:p>
    <w:p w14:paraId="071F7D41" w14:textId="77777777" w:rsidR="00AB1233" w:rsidRPr="002727AF" w:rsidRDefault="00AB1233" w:rsidP="00AB1233">
      <w:pPr>
        <w:spacing w:after="0" w:line="240" w:lineRule="auto"/>
        <w:rPr>
          <w:rFonts w:ascii="Gill Sans MT Std Medium" w:eastAsia="Times New Roman" w:hAnsi="Gill Sans MT Std Medium" w:cs="Arial"/>
          <w:color w:val="0D0D0D" w:themeColor="text1" w:themeTint="F2"/>
        </w:rPr>
      </w:pPr>
    </w:p>
    <w:p w14:paraId="5E14E135" w14:textId="411356E6" w:rsidR="00AB1233" w:rsidRPr="002727AF" w:rsidRDefault="00AB1233" w:rsidP="00AB1233">
      <w:pPr>
        <w:spacing w:after="0" w:line="240" w:lineRule="auto"/>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Helping to interview for new short break staff.  He likes to help to be part of …he likes being asked by you, it gives him a sense of being part of the team, he feels important, he's stuck in his chair but he feels use</w:t>
      </w:r>
      <w:r w:rsidR="00085B63" w:rsidRPr="002727AF">
        <w:rPr>
          <w:rFonts w:ascii="Gill Sans MT Std Medium" w:eastAsia="Times New Roman" w:hAnsi="Gill Sans MT Std Medium" w:cs="Arial"/>
          <w:i/>
          <w:color w:val="0D0D0D" w:themeColor="text1" w:themeTint="F2"/>
        </w:rPr>
        <w:t>ful</w:t>
      </w:r>
      <w:r w:rsidRPr="002727AF">
        <w:rPr>
          <w:rFonts w:ascii="Gill Sans MT Std Medium" w:eastAsia="Times New Roman" w:hAnsi="Gill Sans MT Std Medium" w:cs="Arial"/>
          <w:i/>
          <w:color w:val="0D0D0D" w:themeColor="text1" w:themeTint="F2"/>
        </w:rPr>
        <w:t>, he is contributing to decisions.</w:t>
      </w:r>
    </w:p>
    <w:p w14:paraId="621089BD" w14:textId="77777777" w:rsidR="008B2686" w:rsidRPr="002727AF" w:rsidRDefault="008B2686" w:rsidP="00131AF2">
      <w:pPr>
        <w:spacing w:after="0" w:line="240" w:lineRule="auto"/>
        <w:rPr>
          <w:rFonts w:ascii="Gill Sans MT Std Medium" w:eastAsia="Times New Roman" w:hAnsi="Gill Sans MT Std Medium" w:cs="Arial"/>
          <w:i/>
          <w:color w:val="0D0D0D" w:themeColor="text1" w:themeTint="F2"/>
        </w:rPr>
      </w:pPr>
    </w:p>
    <w:p w14:paraId="2F810F8C" w14:textId="77777777" w:rsidR="005C53EE" w:rsidRPr="002727AF" w:rsidRDefault="005C53EE" w:rsidP="00496A38">
      <w:pPr>
        <w:spacing w:after="0" w:line="240" w:lineRule="auto"/>
        <w:rPr>
          <w:rFonts w:ascii="Gill Sans MT Std Medium" w:eastAsia="Times New Roman" w:hAnsi="Gill Sans MT Std Medium" w:cs="Arial"/>
          <w:color w:val="0D0D0D" w:themeColor="text1" w:themeTint="F2"/>
        </w:rPr>
      </w:pPr>
    </w:p>
    <w:p w14:paraId="053E3951" w14:textId="77777777" w:rsidR="00AD76CD" w:rsidRPr="002727AF" w:rsidRDefault="00213C0B" w:rsidP="00E12D1C">
      <w:pPr>
        <w:pStyle w:val="Heading4"/>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S</w:t>
      </w:r>
      <w:r w:rsidR="00580BA2" w:rsidRPr="002727AF">
        <w:rPr>
          <w:rFonts w:ascii="Gill Sans MT Std Medium" w:hAnsi="Gill Sans MT Std Medium" w:cs="Arial"/>
          <w:color w:val="0D0D0D" w:themeColor="text1" w:themeTint="F2"/>
          <w:lang w:val="en-GB"/>
        </w:rPr>
        <w:t>uggest</w:t>
      </w:r>
      <w:r w:rsidRPr="002727AF">
        <w:rPr>
          <w:rFonts w:ascii="Gill Sans MT Std Medium" w:hAnsi="Gill Sans MT Std Medium" w:cs="Arial"/>
          <w:color w:val="0D0D0D" w:themeColor="text1" w:themeTint="F2"/>
          <w:lang w:val="en-GB"/>
        </w:rPr>
        <w:t>ed</w:t>
      </w:r>
      <w:r w:rsidR="00580BA2" w:rsidRPr="002727AF">
        <w:rPr>
          <w:rFonts w:ascii="Gill Sans MT Std Medium" w:hAnsi="Gill Sans MT Std Medium" w:cs="Arial"/>
          <w:color w:val="0D0D0D" w:themeColor="text1" w:themeTint="F2"/>
          <w:lang w:val="en-GB"/>
        </w:rPr>
        <w:t xml:space="preserve"> </w:t>
      </w:r>
      <w:r w:rsidR="00DE1827" w:rsidRPr="002727AF">
        <w:rPr>
          <w:rFonts w:ascii="Gill Sans MT Std Medium" w:hAnsi="Gill Sans MT Std Medium" w:cs="Arial"/>
          <w:color w:val="0D0D0D" w:themeColor="text1" w:themeTint="F2"/>
          <w:lang w:val="en-GB"/>
        </w:rPr>
        <w:t>areas for i</w:t>
      </w:r>
      <w:r w:rsidR="00580BA2" w:rsidRPr="002727AF">
        <w:rPr>
          <w:rFonts w:ascii="Gill Sans MT Std Medium" w:hAnsi="Gill Sans MT Std Medium" w:cs="Arial"/>
          <w:color w:val="0D0D0D" w:themeColor="text1" w:themeTint="F2"/>
          <w:lang w:val="en-GB"/>
        </w:rPr>
        <w:t>mprovement</w:t>
      </w:r>
      <w:r w:rsidR="00DE1827" w:rsidRPr="002727AF">
        <w:rPr>
          <w:rFonts w:ascii="Gill Sans MT Std Medium" w:hAnsi="Gill Sans MT Std Medium" w:cs="Arial"/>
          <w:color w:val="0D0D0D" w:themeColor="text1" w:themeTint="F2"/>
          <w:lang w:val="en-GB"/>
        </w:rPr>
        <w:t>s</w:t>
      </w:r>
    </w:p>
    <w:p w14:paraId="3F298888" w14:textId="77777777" w:rsidR="004B2B9A" w:rsidRPr="002727AF" w:rsidRDefault="004B2B9A" w:rsidP="004B2B9A">
      <w:pPr>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Many</w:t>
      </w:r>
      <w:r w:rsidR="001632F0" w:rsidRPr="002727AF">
        <w:rPr>
          <w:rFonts w:ascii="Gill Sans MT Std Medium" w:eastAsia="Calibri" w:hAnsi="Gill Sans MT Std Medium" w:cs="Arial"/>
          <w:color w:val="0D0D0D" w:themeColor="text1" w:themeTint="F2"/>
          <w:lang w:val="en-GB" w:eastAsia="en-GB"/>
        </w:rPr>
        <w:t xml:space="preserve"> </w:t>
      </w:r>
      <w:r w:rsidRPr="002727AF">
        <w:rPr>
          <w:rFonts w:ascii="Gill Sans MT Std Medium" w:eastAsia="Calibri" w:hAnsi="Gill Sans MT Std Medium" w:cs="Arial"/>
          <w:color w:val="0D0D0D" w:themeColor="text1" w:themeTint="F2"/>
          <w:lang w:val="en-GB" w:eastAsia="en-GB"/>
        </w:rPr>
        <w:t xml:space="preserve">parents/guardians had participated in the co-design of the service and shared </w:t>
      </w:r>
      <w:r w:rsidR="005040CE" w:rsidRPr="002727AF">
        <w:rPr>
          <w:rFonts w:ascii="Gill Sans MT Std Medium" w:eastAsia="Calibri" w:hAnsi="Gill Sans MT Std Medium" w:cs="Arial"/>
          <w:color w:val="0D0D0D" w:themeColor="text1" w:themeTint="F2"/>
          <w:lang w:val="en-GB" w:eastAsia="en-GB"/>
        </w:rPr>
        <w:t xml:space="preserve">ongoing </w:t>
      </w:r>
      <w:r w:rsidRPr="002727AF">
        <w:rPr>
          <w:rFonts w:ascii="Gill Sans MT Std Medium" w:eastAsia="Calibri" w:hAnsi="Gill Sans MT Std Medium" w:cs="Arial"/>
          <w:color w:val="0D0D0D" w:themeColor="text1" w:themeTint="F2"/>
          <w:lang w:val="en-GB" w:eastAsia="en-GB"/>
        </w:rPr>
        <w:t xml:space="preserve">suggestions for improvement </w:t>
      </w:r>
      <w:r w:rsidR="005040CE" w:rsidRPr="002727AF">
        <w:rPr>
          <w:rFonts w:ascii="Gill Sans MT Std Medium" w:eastAsia="Calibri" w:hAnsi="Gill Sans MT Std Medium" w:cs="Arial"/>
          <w:color w:val="0D0D0D" w:themeColor="text1" w:themeTint="F2"/>
          <w:lang w:val="en-GB" w:eastAsia="en-GB"/>
        </w:rPr>
        <w:t>throughout the service pilot</w:t>
      </w:r>
      <w:r w:rsidR="001632F0" w:rsidRPr="002727AF">
        <w:rPr>
          <w:rFonts w:ascii="Gill Sans MT Std Medium" w:eastAsia="Calibri" w:hAnsi="Gill Sans MT Std Medium" w:cs="Arial"/>
          <w:color w:val="0D0D0D" w:themeColor="text1" w:themeTint="F2"/>
          <w:lang w:val="en-GB" w:eastAsia="en-GB"/>
        </w:rPr>
        <w:t xml:space="preserve">.  </w:t>
      </w:r>
      <w:r w:rsidRPr="002727AF">
        <w:rPr>
          <w:rFonts w:ascii="Gill Sans MT Std Medium" w:eastAsia="Calibri" w:hAnsi="Gill Sans MT Std Medium" w:cs="Arial"/>
          <w:color w:val="0D0D0D" w:themeColor="text1" w:themeTint="F2"/>
          <w:lang w:val="en-GB" w:eastAsia="en-GB"/>
        </w:rPr>
        <w:t xml:space="preserve">Feedback was given on the environment and facilities, the experience of service provision and the length of stay. </w:t>
      </w:r>
    </w:p>
    <w:p w14:paraId="37679469" w14:textId="77777777" w:rsidR="00441E8F" w:rsidRPr="002727AF" w:rsidRDefault="00EF3DC4" w:rsidP="00CA1CB6">
      <w:pPr>
        <w:spacing w:after="0" w:line="240" w:lineRule="auto"/>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Comments on the facilities echoed feedback from the young adults both in terms of the environment being too clinical and needing to be ada</w:t>
      </w:r>
      <w:r w:rsidR="004802BC" w:rsidRPr="002727AF">
        <w:rPr>
          <w:rFonts w:ascii="Gill Sans MT Std Medium" w:eastAsia="Times New Roman" w:hAnsi="Gill Sans MT Std Medium" w:cs="Arial"/>
          <w:color w:val="0D0D0D" w:themeColor="text1" w:themeTint="F2"/>
        </w:rPr>
        <w:t>pted to be more age appropriate:</w:t>
      </w:r>
    </w:p>
    <w:p w14:paraId="1BB5532B" w14:textId="77777777" w:rsidR="00CA1CB6" w:rsidRPr="002727AF" w:rsidRDefault="00CA1CB6" w:rsidP="00CA1CB6">
      <w:pPr>
        <w:spacing w:after="0" w:line="240" w:lineRule="auto"/>
        <w:rPr>
          <w:rFonts w:ascii="Gill Sans MT Std Medium" w:eastAsia="Times New Roman" w:hAnsi="Gill Sans MT Std Medium" w:cs="Arial"/>
          <w:color w:val="0D0D0D" w:themeColor="text1" w:themeTint="F2"/>
        </w:rPr>
      </w:pPr>
    </w:p>
    <w:p w14:paraId="164455FE" w14:textId="77777777" w:rsidR="00EF3DC4" w:rsidRPr="002727AF" w:rsidRDefault="00EF3DC4" w:rsidP="00131AF2">
      <w:pPr>
        <w:spacing w:after="0" w:line="240" w:lineRule="auto"/>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Maybe decorating, something a little bit more, posters, pictures, themed bedroom, difficult to cater for all tastes.  The rooms they sleep in are a bit clinical</w:t>
      </w:r>
      <w:r w:rsidR="004802BC" w:rsidRPr="002727AF">
        <w:rPr>
          <w:rFonts w:ascii="Gill Sans MT Std Medium" w:eastAsia="Times New Roman" w:hAnsi="Gill Sans MT Std Medium" w:cs="Arial"/>
          <w:i/>
          <w:color w:val="0D0D0D" w:themeColor="text1" w:themeTint="F2"/>
        </w:rPr>
        <w:t>.</w:t>
      </w:r>
    </w:p>
    <w:p w14:paraId="56A39BAF" w14:textId="77777777" w:rsidR="00EF3DC4" w:rsidRPr="002727AF" w:rsidRDefault="00EF3DC4" w:rsidP="00131AF2">
      <w:pPr>
        <w:spacing w:after="0" w:line="240" w:lineRule="auto"/>
        <w:rPr>
          <w:rFonts w:ascii="Gill Sans MT Std Medium" w:eastAsia="Times New Roman" w:hAnsi="Gill Sans MT Std Medium" w:cs="Arial"/>
          <w:i/>
          <w:color w:val="0D0D0D" w:themeColor="text1" w:themeTint="F2"/>
        </w:rPr>
      </w:pPr>
    </w:p>
    <w:p w14:paraId="5D985B12" w14:textId="77777777" w:rsidR="00EF3DC4" w:rsidRPr="002727AF" w:rsidRDefault="00FA4993" w:rsidP="00EF3DC4">
      <w:pPr>
        <w:spacing w:after="0" w:line="240" w:lineRule="auto"/>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The</w:t>
      </w:r>
      <w:r w:rsidR="00371B74" w:rsidRPr="002727AF">
        <w:rPr>
          <w:rFonts w:ascii="Gill Sans MT Std Medium" w:eastAsia="Times New Roman" w:hAnsi="Gill Sans MT Std Medium" w:cs="Arial"/>
          <w:color w:val="0D0D0D" w:themeColor="text1" w:themeTint="F2"/>
        </w:rPr>
        <w:t xml:space="preserve"> temporary facility </w:t>
      </w:r>
      <w:r w:rsidRPr="002727AF">
        <w:rPr>
          <w:rFonts w:ascii="Gill Sans MT Std Medium" w:eastAsia="Times New Roman" w:hAnsi="Gill Sans MT Std Medium" w:cs="Arial"/>
          <w:color w:val="0D0D0D" w:themeColor="text1" w:themeTint="F2"/>
        </w:rPr>
        <w:t xml:space="preserve">was not </w:t>
      </w:r>
      <w:r w:rsidR="00EF3DC4" w:rsidRPr="002727AF">
        <w:rPr>
          <w:rFonts w:ascii="Gill Sans MT Std Medium" w:eastAsia="Times New Roman" w:hAnsi="Gill Sans MT Std Medium" w:cs="Arial"/>
          <w:color w:val="0D0D0D" w:themeColor="text1" w:themeTint="F2"/>
        </w:rPr>
        <w:t xml:space="preserve">yet fully equipped with </w:t>
      </w:r>
      <w:r w:rsidRPr="002727AF">
        <w:rPr>
          <w:rFonts w:ascii="Gill Sans MT Std Medium" w:eastAsia="Times New Roman" w:hAnsi="Gill Sans MT Std Medium" w:cs="Arial"/>
          <w:color w:val="0D0D0D" w:themeColor="text1" w:themeTint="F2"/>
        </w:rPr>
        <w:t xml:space="preserve">all the equipment </w:t>
      </w:r>
      <w:r w:rsidR="00EF3DC4" w:rsidRPr="002727AF">
        <w:rPr>
          <w:rFonts w:ascii="Gill Sans MT Std Medium" w:eastAsia="Times New Roman" w:hAnsi="Gill Sans MT Std Medium" w:cs="Arial"/>
          <w:color w:val="0D0D0D" w:themeColor="text1" w:themeTint="F2"/>
        </w:rPr>
        <w:t xml:space="preserve">the young adults needed, meaning that </w:t>
      </w:r>
      <w:r w:rsidRPr="002727AF">
        <w:rPr>
          <w:rFonts w:ascii="Gill Sans MT Std Medium" w:eastAsia="Times New Roman" w:hAnsi="Gill Sans MT Std Medium" w:cs="Arial"/>
          <w:color w:val="0D0D0D" w:themeColor="text1" w:themeTint="F2"/>
        </w:rPr>
        <w:t xml:space="preserve">parents/guardians had </w:t>
      </w:r>
      <w:r w:rsidR="00EF3DC4" w:rsidRPr="002727AF">
        <w:rPr>
          <w:rFonts w:ascii="Gill Sans MT Std Medium" w:eastAsia="Times New Roman" w:hAnsi="Gill Sans MT Std Medium" w:cs="Arial"/>
          <w:color w:val="0D0D0D" w:themeColor="text1" w:themeTint="F2"/>
        </w:rPr>
        <w:t xml:space="preserve">to bring </w:t>
      </w:r>
      <w:r w:rsidRPr="002727AF">
        <w:rPr>
          <w:rFonts w:ascii="Gill Sans MT Std Medium" w:eastAsia="Times New Roman" w:hAnsi="Gill Sans MT Std Medium" w:cs="Arial"/>
          <w:color w:val="0D0D0D" w:themeColor="text1" w:themeTint="F2"/>
        </w:rPr>
        <w:t>items from home</w:t>
      </w:r>
      <w:r w:rsidR="005900CF" w:rsidRPr="002727AF">
        <w:rPr>
          <w:rFonts w:ascii="Gill Sans MT Std Medium" w:eastAsia="Times New Roman" w:hAnsi="Gill Sans MT Std Medium" w:cs="Arial"/>
          <w:color w:val="0D0D0D" w:themeColor="text1" w:themeTint="F2"/>
        </w:rPr>
        <w:t>:</w:t>
      </w:r>
    </w:p>
    <w:p w14:paraId="38EA9ADB" w14:textId="77777777" w:rsidR="00EF3DC4" w:rsidRPr="002727AF" w:rsidRDefault="00EF3DC4" w:rsidP="00EF3DC4">
      <w:pPr>
        <w:spacing w:after="0" w:line="240" w:lineRule="auto"/>
        <w:rPr>
          <w:rFonts w:ascii="Gill Sans MT Std Medium" w:eastAsia="Times New Roman" w:hAnsi="Gill Sans MT Std Medium" w:cs="Arial"/>
          <w:color w:val="0D0D0D" w:themeColor="text1" w:themeTint="F2"/>
        </w:rPr>
      </w:pPr>
    </w:p>
    <w:p w14:paraId="093143CE" w14:textId="77777777" w:rsidR="00EF3DC4" w:rsidRPr="002727AF" w:rsidRDefault="00EF3DC4" w:rsidP="00131AF2">
      <w:pPr>
        <w:spacing w:after="0" w:line="240" w:lineRule="auto"/>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We understand but if we had own building longer would be better, we have to pack up all that stuff from home and then two nights and then they’re back again. It’s strenuous on the parents to do that but it’s definitely a welcome break.</w:t>
      </w:r>
    </w:p>
    <w:p w14:paraId="4202DB13" w14:textId="77777777" w:rsidR="00371B74" w:rsidRPr="002727AF" w:rsidRDefault="00371B74" w:rsidP="00131AF2">
      <w:pPr>
        <w:spacing w:after="0" w:line="240" w:lineRule="auto"/>
        <w:ind w:left="720"/>
        <w:rPr>
          <w:rFonts w:ascii="Gill Sans MT Std Medium" w:eastAsia="Times New Roman" w:hAnsi="Gill Sans MT Std Medium" w:cs="Arial"/>
          <w:i/>
          <w:color w:val="0D0D0D" w:themeColor="text1" w:themeTint="F2"/>
        </w:rPr>
      </w:pPr>
    </w:p>
    <w:p w14:paraId="029B4C4F" w14:textId="77777777" w:rsidR="00EF3DC4" w:rsidRPr="002727AF" w:rsidRDefault="00FA4993" w:rsidP="00EF3DC4">
      <w:pPr>
        <w:spacing w:after="0" w:line="240" w:lineRule="auto"/>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 xml:space="preserve">Equipment, such as </w:t>
      </w:r>
      <w:r w:rsidR="00EF3DC4" w:rsidRPr="002727AF">
        <w:rPr>
          <w:rFonts w:ascii="Gill Sans MT Std Medium" w:eastAsia="Times New Roman" w:hAnsi="Gill Sans MT Std Medium" w:cs="Arial"/>
          <w:color w:val="0D0D0D" w:themeColor="text1" w:themeTint="F2"/>
        </w:rPr>
        <w:t>ceiling track hoists in all bedrooms</w:t>
      </w:r>
      <w:r w:rsidRPr="002727AF">
        <w:rPr>
          <w:rFonts w:ascii="Gill Sans MT Std Medium" w:eastAsia="Times New Roman" w:hAnsi="Gill Sans MT Std Medium" w:cs="Arial"/>
          <w:color w:val="0D0D0D" w:themeColor="text1" w:themeTint="F2"/>
        </w:rPr>
        <w:t>, were</w:t>
      </w:r>
      <w:r w:rsidR="001A2B8A" w:rsidRPr="002727AF">
        <w:rPr>
          <w:rFonts w:ascii="Gill Sans MT Std Medium" w:eastAsia="Times New Roman" w:hAnsi="Gill Sans MT Std Medium" w:cs="Arial"/>
          <w:color w:val="0D0D0D" w:themeColor="text1" w:themeTint="F2"/>
        </w:rPr>
        <w:t xml:space="preserve"> </w:t>
      </w:r>
      <w:r w:rsidR="00EF3DC4" w:rsidRPr="002727AF">
        <w:rPr>
          <w:rFonts w:ascii="Gill Sans MT Std Medium" w:eastAsia="Times New Roman" w:hAnsi="Gill Sans MT Std Medium" w:cs="Arial"/>
          <w:color w:val="0D0D0D" w:themeColor="text1" w:themeTint="F2"/>
        </w:rPr>
        <w:t>requested</w:t>
      </w:r>
      <w:r w:rsidRPr="002727AF">
        <w:rPr>
          <w:rFonts w:ascii="Gill Sans MT Std Medium" w:eastAsia="Times New Roman" w:hAnsi="Gill Sans MT Std Medium" w:cs="Arial"/>
          <w:color w:val="0D0D0D" w:themeColor="text1" w:themeTint="F2"/>
        </w:rPr>
        <w:t>, although it was recognized that specific items from home would at times be need to meet young people’s needs:</w:t>
      </w:r>
    </w:p>
    <w:p w14:paraId="1ACB3577" w14:textId="77777777" w:rsidR="00A84325" w:rsidRPr="002727AF" w:rsidRDefault="00A84325" w:rsidP="00A84325">
      <w:pPr>
        <w:spacing w:after="0" w:line="240" w:lineRule="auto"/>
        <w:contextualSpacing/>
        <w:rPr>
          <w:rFonts w:ascii="Gill Sans MT Std Medium" w:eastAsia="Calibri" w:hAnsi="Gill Sans MT Std Medium" w:cs="Arial"/>
          <w:color w:val="0D0D0D" w:themeColor="text1" w:themeTint="F2"/>
          <w:lang w:val="en-GB" w:eastAsia="en-GB"/>
        </w:rPr>
      </w:pPr>
    </w:p>
    <w:p w14:paraId="00CEC3A5" w14:textId="77777777" w:rsidR="00EF3DC4" w:rsidRPr="002727AF" w:rsidRDefault="00EF3DC4" w:rsidP="00131AF2">
      <w:pPr>
        <w:spacing w:after="0" w:line="240" w:lineRule="auto"/>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Getting a sore back, as a result of using mattress at hospice. Difficult to match same mattress and comfort at home (same issue at home).  During short breaks- tried different types, air flow causes movement that affects comfort, then tried a third type which was a bit better.</w:t>
      </w:r>
      <w:r w:rsidRPr="002727AF">
        <w:rPr>
          <w:rFonts w:ascii="Gill Sans MT Std Medium" w:eastAsia="Times New Roman" w:hAnsi="Gill Sans MT Std Medium" w:cs="Arial"/>
          <w:i/>
          <w:color w:val="0D0D0D" w:themeColor="text1" w:themeTint="F2"/>
        </w:rPr>
        <w:br/>
      </w:r>
    </w:p>
    <w:p w14:paraId="173437E8" w14:textId="77777777" w:rsidR="00EF3DC4" w:rsidRPr="002727AF" w:rsidRDefault="00BB08B8" w:rsidP="00EF3DC4">
      <w:pPr>
        <w:spacing w:after="0" w:line="240" w:lineRule="auto"/>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rPr>
        <w:t xml:space="preserve">The need to replicate the home environment, equipment set up, care techniques and routine were </w:t>
      </w:r>
      <w:proofErr w:type="spellStart"/>
      <w:r w:rsidR="00FA4993" w:rsidRPr="002727AF">
        <w:rPr>
          <w:rFonts w:ascii="Gill Sans MT Std Medium" w:eastAsia="Times New Roman" w:hAnsi="Gill Sans MT Std Medium" w:cs="Arial"/>
          <w:color w:val="0D0D0D" w:themeColor="text1" w:themeTint="F2"/>
        </w:rPr>
        <w:t>prioritised</w:t>
      </w:r>
      <w:proofErr w:type="spellEnd"/>
      <w:r w:rsidR="00FA4993" w:rsidRPr="002727AF">
        <w:rPr>
          <w:rFonts w:ascii="Gill Sans MT Std Medium" w:eastAsia="Times New Roman" w:hAnsi="Gill Sans MT Std Medium" w:cs="Arial"/>
          <w:color w:val="0D0D0D" w:themeColor="text1" w:themeTint="F2"/>
        </w:rPr>
        <w:t xml:space="preserve"> by parents.</w:t>
      </w:r>
      <w:r w:rsidRPr="002727AF">
        <w:rPr>
          <w:rFonts w:ascii="Gill Sans MT Std Medium" w:eastAsia="Times New Roman" w:hAnsi="Gill Sans MT Std Medium" w:cs="Arial"/>
          <w:color w:val="0D0D0D" w:themeColor="text1" w:themeTint="F2"/>
        </w:rPr>
        <w:t xml:space="preserve">  </w:t>
      </w:r>
      <w:r w:rsidR="00FA4993" w:rsidRPr="002727AF">
        <w:rPr>
          <w:rFonts w:ascii="Gill Sans MT Std Medium" w:eastAsia="Times New Roman" w:hAnsi="Gill Sans MT Std Medium" w:cs="Arial"/>
          <w:color w:val="0D0D0D" w:themeColor="text1" w:themeTint="F2"/>
        </w:rPr>
        <w:t xml:space="preserve">Although one </w:t>
      </w:r>
      <w:r w:rsidR="008B45ED" w:rsidRPr="002727AF">
        <w:rPr>
          <w:rFonts w:ascii="Gill Sans MT Std Medium" w:eastAsia="Times New Roman" w:hAnsi="Gill Sans MT Std Medium" w:cs="Arial"/>
          <w:color w:val="0D0D0D" w:themeColor="text1" w:themeTint="F2"/>
        </w:rPr>
        <w:t xml:space="preserve">parent suggested short breaks in their own home could </w:t>
      </w:r>
      <w:r w:rsidR="00FA4993" w:rsidRPr="002727AF">
        <w:rPr>
          <w:rFonts w:ascii="Gill Sans MT Std Medium" w:eastAsia="Times New Roman" w:hAnsi="Gill Sans MT Std Medium" w:cs="Arial"/>
          <w:color w:val="0D0D0D" w:themeColor="text1" w:themeTint="F2"/>
        </w:rPr>
        <w:t>remedy this</w:t>
      </w:r>
      <w:r w:rsidR="008B45ED" w:rsidRPr="002727AF">
        <w:rPr>
          <w:rFonts w:ascii="Gill Sans MT Std Medium" w:eastAsia="Times New Roman" w:hAnsi="Gill Sans MT Std Medium" w:cs="Arial"/>
          <w:color w:val="0D0D0D" w:themeColor="text1" w:themeTint="F2"/>
        </w:rPr>
        <w:t xml:space="preserve">, the majority of parents/guardians </w:t>
      </w:r>
      <w:r w:rsidR="00FA4993" w:rsidRPr="002727AF">
        <w:rPr>
          <w:rFonts w:ascii="Gill Sans MT Std Medium" w:eastAsia="Times New Roman" w:hAnsi="Gill Sans MT Std Medium" w:cs="Arial"/>
          <w:color w:val="0D0D0D" w:themeColor="text1" w:themeTint="F2"/>
        </w:rPr>
        <w:t>wished</w:t>
      </w:r>
      <w:r w:rsidR="008B45ED" w:rsidRPr="002727AF">
        <w:rPr>
          <w:rFonts w:ascii="Gill Sans MT Std Medium" w:eastAsia="Times New Roman" w:hAnsi="Gill Sans MT Std Medium" w:cs="Arial"/>
          <w:color w:val="0D0D0D" w:themeColor="text1" w:themeTint="F2"/>
        </w:rPr>
        <w:t xml:space="preserve"> for short breaks to continue in the adult hospice setting</w:t>
      </w:r>
      <w:r w:rsidR="001A2B8A" w:rsidRPr="002727AF">
        <w:rPr>
          <w:rFonts w:ascii="Gill Sans MT Std Medium" w:eastAsia="Times New Roman" w:hAnsi="Gill Sans MT Std Medium" w:cs="Arial"/>
          <w:color w:val="0D0D0D" w:themeColor="text1" w:themeTint="F2"/>
        </w:rPr>
        <w:t>.</w:t>
      </w:r>
    </w:p>
    <w:p w14:paraId="49518424" w14:textId="77777777" w:rsidR="00A84325" w:rsidRPr="002727AF" w:rsidRDefault="00A84325" w:rsidP="00A84325">
      <w:pPr>
        <w:spacing w:after="0" w:line="240" w:lineRule="auto"/>
        <w:contextualSpacing/>
        <w:rPr>
          <w:rFonts w:ascii="Gill Sans MT Std Medium" w:eastAsia="Calibri" w:hAnsi="Gill Sans MT Std Medium" w:cs="Arial"/>
          <w:color w:val="0D0D0D" w:themeColor="text1" w:themeTint="F2"/>
          <w:lang w:val="en-GB" w:eastAsia="en-GB"/>
        </w:rPr>
      </w:pPr>
    </w:p>
    <w:p w14:paraId="57473BA5" w14:textId="77777777" w:rsidR="00BB08B8" w:rsidRPr="002727AF" w:rsidRDefault="00FA4993" w:rsidP="00A84325">
      <w:pPr>
        <w:spacing w:after="0" w:line="240" w:lineRule="auto"/>
        <w:contextualSpacing/>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A</w:t>
      </w:r>
      <w:r w:rsidR="00BB08B8" w:rsidRPr="002727AF">
        <w:rPr>
          <w:rFonts w:ascii="Gill Sans MT Std Medium" w:eastAsia="Calibri" w:hAnsi="Gill Sans MT Std Medium" w:cs="Arial"/>
          <w:color w:val="0D0D0D" w:themeColor="text1" w:themeTint="F2"/>
          <w:lang w:val="en-GB" w:eastAsia="en-GB"/>
        </w:rPr>
        <w:t xml:space="preserve"> few parent</w:t>
      </w:r>
      <w:r w:rsidRPr="002727AF">
        <w:rPr>
          <w:rFonts w:ascii="Gill Sans MT Std Medium" w:eastAsia="Calibri" w:hAnsi="Gill Sans MT Std Medium" w:cs="Arial"/>
          <w:color w:val="0D0D0D" w:themeColor="text1" w:themeTint="F2"/>
          <w:lang w:val="en-GB" w:eastAsia="en-GB"/>
        </w:rPr>
        <w:t>s</w:t>
      </w:r>
      <w:r w:rsidR="00BB08B8" w:rsidRPr="002727AF">
        <w:rPr>
          <w:rFonts w:ascii="Gill Sans MT Std Medium" w:eastAsia="Calibri" w:hAnsi="Gill Sans MT Std Medium" w:cs="Arial"/>
          <w:color w:val="0D0D0D" w:themeColor="text1" w:themeTint="F2"/>
          <w:lang w:val="en-GB" w:eastAsia="en-GB"/>
        </w:rPr>
        <w:t xml:space="preserve">/guardians </w:t>
      </w:r>
      <w:r w:rsidRPr="002727AF">
        <w:rPr>
          <w:rFonts w:ascii="Gill Sans MT Std Medium" w:eastAsia="Calibri" w:hAnsi="Gill Sans MT Std Medium" w:cs="Arial"/>
          <w:color w:val="0D0D0D" w:themeColor="text1" w:themeTint="F2"/>
          <w:lang w:val="en-GB" w:eastAsia="en-GB"/>
        </w:rPr>
        <w:t xml:space="preserve">did not consider the admission </w:t>
      </w:r>
      <w:r w:rsidR="00BB08B8" w:rsidRPr="002727AF">
        <w:rPr>
          <w:rFonts w:ascii="Gill Sans MT Std Medium" w:eastAsia="Calibri" w:hAnsi="Gill Sans MT Std Medium" w:cs="Arial"/>
          <w:color w:val="0D0D0D" w:themeColor="text1" w:themeTint="F2"/>
          <w:lang w:val="en-GB" w:eastAsia="en-GB"/>
        </w:rPr>
        <w:t>and discharge processes</w:t>
      </w:r>
      <w:r w:rsidRPr="002727AF">
        <w:rPr>
          <w:rFonts w:ascii="Gill Sans MT Std Medium" w:eastAsia="Calibri" w:hAnsi="Gill Sans MT Std Medium" w:cs="Arial"/>
          <w:color w:val="0D0D0D" w:themeColor="text1" w:themeTint="F2"/>
          <w:lang w:val="en-GB" w:eastAsia="en-GB"/>
        </w:rPr>
        <w:t>,</w:t>
      </w:r>
      <w:r w:rsidR="00BB08B8" w:rsidRPr="002727AF">
        <w:rPr>
          <w:rFonts w:ascii="Gill Sans MT Std Medium" w:eastAsia="Calibri" w:hAnsi="Gill Sans MT Std Medium" w:cs="Arial"/>
          <w:color w:val="0D0D0D" w:themeColor="text1" w:themeTint="F2"/>
          <w:lang w:val="en-GB" w:eastAsia="en-GB"/>
        </w:rPr>
        <w:t xml:space="preserve"> checking in and out of medications, personal belongings and equipment</w:t>
      </w:r>
      <w:r w:rsidRPr="002727AF">
        <w:rPr>
          <w:rFonts w:ascii="Gill Sans MT Std Medium" w:eastAsia="Calibri" w:hAnsi="Gill Sans MT Std Medium" w:cs="Arial"/>
          <w:color w:val="0D0D0D" w:themeColor="text1" w:themeTint="F2"/>
          <w:lang w:val="en-GB" w:eastAsia="en-GB"/>
        </w:rPr>
        <w:t>, to be efficient</w:t>
      </w:r>
      <w:r w:rsidR="00BB08B8" w:rsidRPr="002727AF">
        <w:rPr>
          <w:rFonts w:ascii="Gill Sans MT Std Medium" w:eastAsia="Calibri" w:hAnsi="Gill Sans MT Std Medium" w:cs="Arial"/>
          <w:color w:val="0D0D0D" w:themeColor="text1" w:themeTint="F2"/>
          <w:lang w:val="en-GB" w:eastAsia="en-GB"/>
        </w:rPr>
        <w:t xml:space="preserve">. </w:t>
      </w:r>
    </w:p>
    <w:p w14:paraId="62C813F0" w14:textId="77777777" w:rsidR="00BB08B8" w:rsidRPr="002727AF" w:rsidRDefault="00BB08B8" w:rsidP="00BB08B8">
      <w:pPr>
        <w:spacing w:after="0" w:line="240" w:lineRule="auto"/>
        <w:rPr>
          <w:rFonts w:ascii="Gill Sans MT Std Medium" w:eastAsia="Times New Roman" w:hAnsi="Gill Sans MT Std Medium" w:cs="Arial"/>
          <w:color w:val="0D0D0D" w:themeColor="text1" w:themeTint="F2"/>
        </w:rPr>
      </w:pPr>
    </w:p>
    <w:p w14:paraId="30B1C6B7" w14:textId="77777777" w:rsidR="00BB08B8" w:rsidRPr="002727AF" w:rsidRDefault="00292E6D" w:rsidP="00131AF2">
      <w:pPr>
        <w:spacing w:after="0" w:line="240" w:lineRule="auto"/>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D</w:t>
      </w:r>
      <w:r w:rsidR="00BB08B8" w:rsidRPr="002727AF">
        <w:rPr>
          <w:rFonts w:ascii="Gill Sans MT Std Medium" w:eastAsia="Times New Roman" w:hAnsi="Gill Sans MT Std Medium" w:cs="Arial"/>
          <w:i/>
          <w:color w:val="0D0D0D" w:themeColor="text1" w:themeTint="F2"/>
        </w:rPr>
        <w:t>espite writing the list of what is brought in still things went missing, and didn't come home, which is frustrating.</w:t>
      </w:r>
    </w:p>
    <w:p w14:paraId="245D47F1" w14:textId="77777777" w:rsidR="00BB08B8" w:rsidRPr="002727AF" w:rsidRDefault="00BB08B8" w:rsidP="00BB08B8">
      <w:pPr>
        <w:spacing w:after="0" w:line="240" w:lineRule="auto"/>
        <w:rPr>
          <w:rFonts w:ascii="Gill Sans MT Std Medium" w:eastAsia="Times New Roman" w:hAnsi="Gill Sans MT Std Medium" w:cs="Arial"/>
          <w:color w:val="0D0D0D" w:themeColor="text1" w:themeTint="F2"/>
        </w:rPr>
      </w:pPr>
    </w:p>
    <w:p w14:paraId="299DB37B" w14:textId="77777777" w:rsidR="00BB08B8" w:rsidRPr="002727AF" w:rsidRDefault="00353A75" w:rsidP="00EA36A6">
      <w:pPr>
        <w:spacing w:after="0" w:line="240" w:lineRule="auto"/>
        <w:ind w:left="720"/>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i/>
          <w:color w:val="0D0D0D" w:themeColor="text1" w:themeTint="F2"/>
        </w:rPr>
        <w:t>N</w:t>
      </w:r>
      <w:r w:rsidR="00BB08B8" w:rsidRPr="002727AF">
        <w:rPr>
          <w:rFonts w:ascii="Gill Sans MT Std Medium" w:eastAsia="Times New Roman" w:hAnsi="Gill Sans MT Std Medium" w:cs="Arial"/>
          <w:i/>
          <w:color w:val="0D0D0D" w:themeColor="text1" w:themeTint="F2"/>
        </w:rPr>
        <w:t>ot coming home with clothes or coming home wearing someone else’s clothes! It’s difficult as we need to put a lot of changes in due to needs as it might help to keep clothes to minimum but this is difficult.</w:t>
      </w:r>
    </w:p>
    <w:p w14:paraId="21FB41BD" w14:textId="77777777" w:rsidR="00BB08B8" w:rsidRPr="002727AF" w:rsidRDefault="00BB08B8" w:rsidP="00BB08B8">
      <w:pPr>
        <w:spacing w:after="0" w:line="240" w:lineRule="auto"/>
        <w:rPr>
          <w:rFonts w:ascii="Gill Sans MT Std Medium" w:eastAsia="Times New Roman" w:hAnsi="Gill Sans MT Std Medium" w:cs="Arial"/>
          <w:color w:val="0D0D0D" w:themeColor="text1" w:themeTint="F2"/>
        </w:rPr>
      </w:pPr>
    </w:p>
    <w:p w14:paraId="3F15B126" w14:textId="77777777" w:rsidR="00FE126B" w:rsidRPr="002727AF" w:rsidRDefault="00FA4993" w:rsidP="00C54895">
      <w:pPr>
        <w:spacing w:after="0" w:line="240" w:lineRule="auto"/>
        <w:rPr>
          <w:rFonts w:ascii="Gill Sans MT Std Medium" w:eastAsia="Times New Roman" w:hAnsi="Gill Sans MT Std Medium" w:cs="Arial"/>
          <w:i/>
          <w:color w:val="0D0D0D" w:themeColor="text1" w:themeTint="F2"/>
        </w:rPr>
      </w:pPr>
      <w:r w:rsidRPr="002727AF">
        <w:rPr>
          <w:rFonts w:ascii="Gill Sans MT Std Medium" w:eastAsia="Times New Roman" w:hAnsi="Gill Sans MT Std Medium" w:cs="Arial"/>
          <w:color w:val="0D0D0D" w:themeColor="text1" w:themeTint="F2"/>
        </w:rPr>
        <w:t>Again echoing comments from a young adult, o</w:t>
      </w:r>
      <w:r w:rsidR="008B45ED" w:rsidRPr="002727AF">
        <w:rPr>
          <w:rFonts w:ascii="Gill Sans MT Std Medium" w:eastAsia="Times New Roman" w:hAnsi="Gill Sans MT Std Medium" w:cs="Arial"/>
          <w:color w:val="0D0D0D" w:themeColor="text1" w:themeTint="F2"/>
        </w:rPr>
        <w:t xml:space="preserve">ne parent commented </w:t>
      </w:r>
      <w:r w:rsidRPr="002727AF">
        <w:rPr>
          <w:rFonts w:ascii="Gill Sans MT Std Medium" w:eastAsia="Times New Roman" w:hAnsi="Gill Sans MT Std Medium" w:cs="Arial"/>
          <w:color w:val="0D0D0D" w:themeColor="text1" w:themeTint="F2"/>
        </w:rPr>
        <w:t xml:space="preserve">on the </w:t>
      </w:r>
      <w:r w:rsidR="008B45ED" w:rsidRPr="002727AF">
        <w:rPr>
          <w:rFonts w:ascii="Gill Sans MT Std Medium" w:eastAsia="Times New Roman" w:hAnsi="Gill Sans MT Std Medium" w:cs="Arial"/>
          <w:color w:val="0D0D0D" w:themeColor="text1" w:themeTint="F2"/>
        </w:rPr>
        <w:t>lack</w:t>
      </w:r>
      <w:r w:rsidRPr="002727AF">
        <w:rPr>
          <w:rFonts w:ascii="Gill Sans MT Std Medium" w:eastAsia="Times New Roman" w:hAnsi="Gill Sans MT Std Medium" w:cs="Arial"/>
          <w:color w:val="0D0D0D" w:themeColor="text1" w:themeTint="F2"/>
        </w:rPr>
        <w:t xml:space="preserve"> of</w:t>
      </w:r>
      <w:r w:rsidR="008B45ED" w:rsidRPr="002727AF">
        <w:rPr>
          <w:rFonts w:ascii="Gill Sans MT Std Medium" w:eastAsia="Times New Roman" w:hAnsi="Gill Sans MT Std Medium" w:cs="Arial"/>
          <w:color w:val="0D0D0D" w:themeColor="text1" w:themeTint="F2"/>
        </w:rPr>
        <w:t xml:space="preserve"> flexibility </w:t>
      </w:r>
      <w:r w:rsidRPr="002727AF">
        <w:rPr>
          <w:rFonts w:ascii="Gill Sans MT Std Medium" w:eastAsia="Times New Roman" w:hAnsi="Gill Sans MT Std Medium" w:cs="Arial"/>
          <w:color w:val="0D0D0D" w:themeColor="text1" w:themeTint="F2"/>
        </w:rPr>
        <w:t xml:space="preserve">in the timings of </w:t>
      </w:r>
      <w:r w:rsidR="008B45ED" w:rsidRPr="002727AF">
        <w:rPr>
          <w:rFonts w:ascii="Gill Sans MT Std Medium" w:eastAsia="Times New Roman" w:hAnsi="Gill Sans MT Std Medium" w:cs="Arial"/>
          <w:color w:val="0D0D0D" w:themeColor="text1" w:themeTint="F2"/>
        </w:rPr>
        <w:t>outings</w:t>
      </w:r>
      <w:r w:rsidRPr="002727AF">
        <w:rPr>
          <w:rFonts w:ascii="Gill Sans MT Std Medium" w:eastAsia="Times New Roman" w:hAnsi="Gill Sans MT Std Medium" w:cs="Arial"/>
          <w:color w:val="0D0D0D" w:themeColor="text1" w:themeTint="F2"/>
        </w:rPr>
        <w:t>, with them</w:t>
      </w:r>
      <w:r w:rsidR="008B45ED" w:rsidRPr="002727AF">
        <w:rPr>
          <w:rFonts w:ascii="Gill Sans MT Std Medium" w:eastAsia="Times New Roman" w:hAnsi="Gill Sans MT Std Medium" w:cs="Arial"/>
          <w:color w:val="0D0D0D" w:themeColor="text1" w:themeTint="F2"/>
        </w:rPr>
        <w:t xml:space="preserve"> being too early in the day</w:t>
      </w:r>
      <w:r w:rsidRPr="002727AF">
        <w:rPr>
          <w:rFonts w:ascii="Gill Sans MT Std Medium" w:eastAsia="Times New Roman" w:hAnsi="Gill Sans MT Std Medium" w:cs="Arial"/>
          <w:color w:val="0D0D0D" w:themeColor="text1" w:themeTint="F2"/>
        </w:rPr>
        <w:t>.</w:t>
      </w:r>
    </w:p>
    <w:p w14:paraId="3E39CF34" w14:textId="77777777" w:rsidR="00BB08B8" w:rsidRPr="002727AF" w:rsidRDefault="00BB08B8" w:rsidP="00131AF2">
      <w:pPr>
        <w:spacing w:after="0" w:line="240" w:lineRule="auto"/>
        <w:rPr>
          <w:rFonts w:ascii="Gill Sans MT Std Medium" w:eastAsia="Times New Roman" w:hAnsi="Gill Sans MT Std Medium" w:cs="Arial"/>
          <w:i/>
          <w:color w:val="0D0D0D" w:themeColor="text1" w:themeTint="F2"/>
        </w:rPr>
      </w:pPr>
    </w:p>
    <w:p w14:paraId="4ACED3E8" w14:textId="775E91DE" w:rsidR="00BB08B8" w:rsidRPr="002727AF" w:rsidRDefault="008B45ED" w:rsidP="00BB08B8">
      <w:pPr>
        <w:spacing w:after="0" w:line="240" w:lineRule="auto"/>
        <w:contextualSpacing/>
        <w:rPr>
          <w:rFonts w:ascii="Gill Sans MT Std Medium" w:eastAsia="Calibri" w:hAnsi="Gill Sans MT Std Medium" w:cs="Arial"/>
          <w:color w:val="0D0D0D" w:themeColor="text1" w:themeTint="F2"/>
          <w:lang w:val="en-GB" w:eastAsia="en-GB"/>
        </w:rPr>
      </w:pPr>
      <w:r w:rsidRPr="002727AF">
        <w:rPr>
          <w:rFonts w:ascii="Gill Sans MT Std Medium" w:eastAsia="Times New Roman" w:hAnsi="Gill Sans MT Std Medium" w:cs="Arial"/>
          <w:color w:val="0D0D0D" w:themeColor="text1" w:themeTint="F2"/>
        </w:rPr>
        <w:t xml:space="preserve">Parent/guardians discussed the length of short break stay.  </w:t>
      </w:r>
      <w:r w:rsidRPr="002727AF">
        <w:rPr>
          <w:rFonts w:ascii="Gill Sans MT Std Medium" w:eastAsia="Calibri" w:hAnsi="Gill Sans MT Std Medium" w:cs="Arial"/>
          <w:color w:val="0D0D0D" w:themeColor="text1" w:themeTint="F2"/>
          <w:lang w:val="en-GB" w:eastAsia="en-GB"/>
        </w:rPr>
        <w:t xml:space="preserve">Half (five) of the parents/guardians felt the length of stay (two nights) was too short.  Four felt it was just right, and one said ‘it depends’.  </w:t>
      </w:r>
      <w:r w:rsidR="00FA4993" w:rsidRPr="002727AF">
        <w:rPr>
          <w:rFonts w:ascii="Gill Sans MT Std Medium" w:eastAsia="Calibri" w:hAnsi="Gill Sans MT Std Medium" w:cs="Arial"/>
          <w:color w:val="0D0D0D" w:themeColor="text1" w:themeTint="F2"/>
          <w:lang w:val="en-GB" w:eastAsia="en-GB"/>
        </w:rPr>
        <w:t>Overall a</w:t>
      </w:r>
      <w:r w:rsidRPr="002727AF">
        <w:rPr>
          <w:rFonts w:ascii="Gill Sans MT Std Medium" w:eastAsia="Calibri" w:hAnsi="Gill Sans MT Std Medium" w:cs="Arial"/>
          <w:color w:val="0D0D0D" w:themeColor="text1" w:themeTint="F2"/>
          <w:lang w:val="en-GB" w:eastAsia="en-GB"/>
        </w:rPr>
        <w:t xml:space="preserve"> 3 night sh</w:t>
      </w:r>
      <w:r w:rsidR="00353A75" w:rsidRPr="002727AF">
        <w:rPr>
          <w:rFonts w:ascii="Gill Sans MT Std Medium" w:eastAsia="Calibri" w:hAnsi="Gill Sans MT Std Medium" w:cs="Arial"/>
          <w:color w:val="0D0D0D" w:themeColor="text1" w:themeTint="F2"/>
          <w:lang w:val="en-GB" w:eastAsia="en-GB"/>
        </w:rPr>
        <w:t>ort break model was preferred</w:t>
      </w:r>
      <w:r w:rsidR="00FA4993" w:rsidRPr="002727AF">
        <w:rPr>
          <w:rFonts w:ascii="Gill Sans MT Std Medium" w:eastAsia="Calibri" w:hAnsi="Gill Sans MT Std Medium" w:cs="Arial"/>
          <w:color w:val="0D0D0D" w:themeColor="text1" w:themeTint="F2"/>
          <w:lang w:val="en-GB" w:eastAsia="en-GB"/>
        </w:rPr>
        <w:t xml:space="preserve"> by parents, as had been originally intended</w:t>
      </w:r>
      <w:r w:rsidR="00126FE8" w:rsidRPr="002727AF">
        <w:rPr>
          <w:rFonts w:ascii="Gill Sans MT Std Medium" w:eastAsia="Calibri" w:hAnsi="Gill Sans MT Std Medium" w:cs="Arial"/>
          <w:color w:val="0D0D0D" w:themeColor="text1" w:themeTint="F2"/>
          <w:lang w:val="en-GB" w:eastAsia="en-GB"/>
        </w:rPr>
        <w:t>.</w:t>
      </w:r>
    </w:p>
    <w:p w14:paraId="7BA45933" w14:textId="77777777" w:rsidR="003963FC" w:rsidRPr="002727AF" w:rsidRDefault="003963FC" w:rsidP="007566B4">
      <w:pPr>
        <w:rPr>
          <w:rFonts w:ascii="Gill Sans MT Std Medium" w:hAnsi="Gill Sans MT Std Medium" w:cs="Arial"/>
          <w:color w:val="0D0D0D" w:themeColor="text1" w:themeTint="F2"/>
          <w:lang w:val="en-GB"/>
        </w:rPr>
      </w:pPr>
    </w:p>
    <w:p w14:paraId="6AFEE546" w14:textId="77777777" w:rsidR="007566B4" w:rsidRPr="002727AF" w:rsidRDefault="0060210E" w:rsidP="00E12D1C">
      <w:pPr>
        <w:pStyle w:val="Heading2"/>
        <w:rPr>
          <w:rFonts w:ascii="Gill Sans MT Std Medium" w:hAnsi="Gill Sans MT Std Medium" w:cs="Arial"/>
          <w:b/>
          <w:color w:val="0D0D0D" w:themeColor="text1" w:themeTint="F2"/>
          <w:sz w:val="28"/>
          <w:szCs w:val="28"/>
          <w:lang w:val="en-GB"/>
        </w:rPr>
      </w:pPr>
      <w:r w:rsidRPr="002727AF">
        <w:rPr>
          <w:rFonts w:ascii="Gill Sans MT Std Medium" w:hAnsi="Gill Sans MT Std Medium" w:cs="Arial"/>
          <w:b/>
          <w:color w:val="0D0D0D" w:themeColor="text1" w:themeTint="F2"/>
          <w:sz w:val="28"/>
          <w:szCs w:val="28"/>
          <w:lang w:val="en-GB"/>
        </w:rPr>
        <w:t>Staff</w:t>
      </w:r>
      <w:r w:rsidR="00696F02" w:rsidRPr="002727AF">
        <w:rPr>
          <w:rFonts w:ascii="Gill Sans MT Std Medium" w:hAnsi="Gill Sans MT Std Medium" w:cs="Arial"/>
          <w:b/>
          <w:color w:val="0D0D0D" w:themeColor="text1" w:themeTint="F2"/>
          <w:sz w:val="28"/>
          <w:szCs w:val="28"/>
          <w:lang w:val="en-GB"/>
        </w:rPr>
        <w:t xml:space="preserve"> </w:t>
      </w:r>
      <w:r w:rsidR="00696F02" w:rsidRPr="002727AF">
        <w:rPr>
          <w:rFonts w:ascii="Gill Sans MT Std Medium" w:hAnsi="Gill Sans MT Std Medium" w:cs="Arial"/>
          <w:b/>
          <w:color w:val="0D0D0D" w:themeColor="text1" w:themeTint="F2"/>
          <w:sz w:val="28"/>
          <w:szCs w:val="28"/>
        </w:rPr>
        <w:t>evaluation</w:t>
      </w:r>
    </w:p>
    <w:p w14:paraId="4FAE9010" w14:textId="77777777" w:rsidR="0060210E" w:rsidRPr="002727AF" w:rsidRDefault="00696F02" w:rsidP="0060210E">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C</w:t>
      </w:r>
      <w:r w:rsidR="0060210E" w:rsidRPr="002727AF">
        <w:rPr>
          <w:rFonts w:ascii="Gill Sans MT Std Medium" w:hAnsi="Gill Sans MT Std Medium" w:cs="Arial"/>
          <w:color w:val="0D0D0D" w:themeColor="text1" w:themeTint="F2"/>
          <w:lang w:val="en-GB"/>
        </w:rPr>
        <w:t xml:space="preserve">ollated </w:t>
      </w:r>
      <w:r w:rsidRPr="002727AF">
        <w:rPr>
          <w:rFonts w:ascii="Gill Sans MT Std Medium" w:hAnsi="Gill Sans MT Std Medium" w:cs="Arial"/>
          <w:color w:val="0D0D0D" w:themeColor="text1" w:themeTint="F2"/>
          <w:lang w:val="en-GB"/>
        </w:rPr>
        <w:t>feedback across the pilot is presented including staff experience, perceived benefits of the service and suggested areas for improvement.</w:t>
      </w:r>
    </w:p>
    <w:p w14:paraId="76D9835C" w14:textId="77777777" w:rsidR="00A634DD" w:rsidRPr="002727AF" w:rsidRDefault="00696F02" w:rsidP="00B107E6">
      <w:pPr>
        <w:pStyle w:val="Heading4"/>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Staff experience</w:t>
      </w:r>
      <w:r w:rsidR="00FA4993" w:rsidRPr="002727AF">
        <w:rPr>
          <w:rFonts w:ascii="Gill Sans MT Std Medium" w:hAnsi="Gill Sans MT Std Medium" w:cs="Arial"/>
          <w:color w:val="0D0D0D" w:themeColor="text1" w:themeTint="F2"/>
          <w:lang w:val="en-GB"/>
        </w:rPr>
        <w:t>s</w:t>
      </w:r>
    </w:p>
    <w:p w14:paraId="1191608D" w14:textId="77777777" w:rsidR="000C773B" w:rsidRPr="002727AF" w:rsidRDefault="000C773B" w:rsidP="000C773B">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 xml:space="preserve">Staff shared their </w:t>
      </w:r>
      <w:r w:rsidR="00D64063" w:rsidRPr="002727AF">
        <w:rPr>
          <w:rFonts w:ascii="Gill Sans MT Std Medium" w:hAnsi="Gill Sans MT Std Medium" w:cs="Arial"/>
          <w:color w:val="0D0D0D" w:themeColor="text1" w:themeTint="F2"/>
          <w:lang w:val="en-GB"/>
        </w:rPr>
        <w:t>initial apprehensions,</w:t>
      </w:r>
      <w:r w:rsidRPr="002727AF">
        <w:rPr>
          <w:rFonts w:ascii="Gill Sans MT Std Medium" w:hAnsi="Gill Sans MT Std Medium" w:cs="Arial"/>
          <w:color w:val="0D0D0D" w:themeColor="text1" w:themeTint="F2"/>
          <w:lang w:val="en-GB"/>
        </w:rPr>
        <w:t xml:space="preserve"> mixed with excitement about being involved in the new service</w:t>
      </w:r>
      <w:r w:rsidR="00D64063" w:rsidRPr="002727AF">
        <w:rPr>
          <w:rFonts w:ascii="Gill Sans MT Std Medium" w:hAnsi="Gill Sans MT Std Medium" w:cs="Arial"/>
          <w:color w:val="0D0D0D" w:themeColor="text1" w:themeTint="F2"/>
          <w:lang w:val="en-GB"/>
        </w:rPr>
        <w:t>:</w:t>
      </w:r>
    </w:p>
    <w:p w14:paraId="66CBD550" w14:textId="77777777" w:rsidR="00223BC3" w:rsidRDefault="00223BC3" w:rsidP="005874C8">
      <w:pPr>
        <w:spacing w:after="100"/>
        <w:ind w:left="720"/>
        <w:rPr>
          <w:rFonts w:ascii="Gill Sans MT Std Medium" w:hAnsi="Gill Sans MT Std Medium" w:cs="Arial"/>
          <w:i/>
          <w:color w:val="0D0D0D" w:themeColor="text1" w:themeTint="F2"/>
          <w:lang w:val="en-GB"/>
        </w:rPr>
      </w:pPr>
    </w:p>
    <w:p w14:paraId="1131CC14" w14:textId="77777777" w:rsidR="000C773B" w:rsidRPr="002727AF" w:rsidRDefault="000C773B" w:rsidP="005874C8">
      <w:pPr>
        <w:spacing w:after="100"/>
        <w:ind w:left="720"/>
        <w:rPr>
          <w:rFonts w:ascii="Gill Sans MT Std Medium" w:hAnsi="Gill Sans MT Std Medium" w:cs="Arial"/>
          <w:i/>
          <w:color w:val="0D0D0D" w:themeColor="text1" w:themeTint="F2"/>
          <w:lang w:val="en-GB"/>
        </w:rPr>
      </w:pPr>
      <w:r w:rsidRPr="002727AF">
        <w:rPr>
          <w:rFonts w:ascii="Gill Sans MT Std Medium" w:hAnsi="Gill Sans MT Std Medium" w:cs="Arial"/>
          <w:i/>
          <w:color w:val="0D0D0D" w:themeColor="text1" w:themeTint="F2"/>
          <w:lang w:val="en-GB"/>
        </w:rPr>
        <w:t>Feel a bit daunted, but not thrown in the deep end ….we have all chosen to jump in</w:t>
      </w:r>
    </w:p>
    <w:p w14:paraId="3E6EE05A" w14:textId="77777777" w:rsidR="000C773B" w:rsidRPr="002727AF" w:rsidRDefault="000C773B" w:rsidP="000C773B">
      <w:pPr>
        <w:spacing w:after="100"/>
        <w:jc w:val="center"/>
        <w:rPr>
          <w:rFonts w:ascii="Gill Sans MT Std Medium" w:hAnsi="Gill Sans MT Std Medium" w:cs="Arial"/>
          <w:color w:val="0D0D0D" w:themeColor="text1" w:themeTint="F2"/>
          <w:lang w:val="en-GB"/>
        </w:rPr>
      </w:pPr>
    </w:p>
    <w:p w14:paraId="3EA1A24E" w14:textId="77777777" w:rsidR="000C773B" w:rsidRPr="002727AF" w:rsidRDefault="000C773B" w:rsidP="00A634D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 xml:space="preserve">Staff reported </w:t>
      </w:r>
      <w:r w:rsidR="00D64063" w:rsidRPr="002727AF">
        <w:rPr>
          <w:rFonts w:ascii="Gill Sans MT Std Medium" w:hAnsi="Gill Sans MT Std Medium" w:cs="Arial"/>
          <w:color w:val="0D0D0D" w:themeColor="text1" w:themeTint="F2"/>
          <w:lang w:val="en-GB"/>
        </w:rPr>
        <w:t xml:space="preserve">the </w:t>
      </w:r>
      <w:r w:rsidRPr="002727AF">
        <w:rPr>
          <w:rFonts w:ascii="Gill Sans MT Std Medium" w:hAnsi="Gill Sans MT Std Medium" w:cs="Arial"/>
          <w:color w:val="0D0D0D" w:themeColor="text1" w:themeTint="F2"/>
          <w:lang w:val="en-GB"/>
        </w:rPr>
        <w:t>valu</w:t>
      </w:r>
      <w:r w:rsidR="00D64063" w:rsidRPr="002727AF">
        <w:rPr>
          <w:rFonts w:ascii="Gill Sans MT Std Medium" w:hAnsi="Gill Sans MT Std Medium" w:cs="Arial"/>
          <w:color w:val="0D0D0D" w:themeColor="text1" w:themeTint="F2"/>
          <w:lang w:val="en-GB"/>
        </w:rPr>
        <w:t>e of</w:t>
      </w:r>
      <w:r w:rsidRPr="002727AF">
        <w:rPr>
          <w:rFonts w:ascii="Gill Sans MT Std Medium" w:hAnsi="Gill Sans MT Std Medium" w:cs="Arial"/>
          <w:color w:val="0D0D0D" w:themeColor="text1" w:themeTint="F2"/>
          <w:lang w:val="en-GB"/>
        </w:rPr>
        <w:t xml:space="preserve"> spend</w:t>
      </w:r>
      <w:r w:rsidR="00FA4993" w:rsidRPr="002727AF">
        <w:rPr>
          <w:rFonts w:ascii="Gill Sans MT Std Medium" w:hAnsi="Gill Sans MT Std Medium" w:cs="Arial"/>
          <w:color w:val="0D0D0D" w:themeColor="text1" w:themeTint="F2"/>
          <w:lang w:val="en-GB"/>
        </w:rPr>
        <w:t>ing</w:t>
      </w:r>
      <w:r w:rsidRPr="002727AF">
        <w:rPr>
          <w:rFonts w:ascii="Gill Sans MT Std Medium" w:hAnsi="Gill Sans MT Std Medium" w:cs="Arial"/>
          <w:color w:val="0D0D0D" w:themeColor="text1" w:themeTint="F2"/>
          <w:lang w:val="en-GB"/>
        </w:rPr>
        <w:t xml:space="preserve"> time with the young adults before they came in for a short break</w:t>
      </w:r>
      <w:r w:rsidR="00D64063" w:rsidRPr="002727AF">
        <w:rPr>
          <w:rFonts w:ascii="Gill Sans MT Std Medium" w:hAnsi="Gill Sans MT Std Medium" w:cs="Arial"/>
          <w:color w:val="0D0D0D" w:themeColor="text1" w:themeTint="F2"/>
          <w:lang w:val="en-GB"/>
        </w:rPr>
        <w:t>,</w:t>
      </w:r>
      <w:r w:rsidR="00FA4993" w:rsidRPr="002727AF">
        <w:rPr>
          <w:rFonts w:ascii="Gill Sans MT Std Medium" w:hAnsi="Gill Sans MT Std Medium" w:cs="Arial"/>
          <w:color w:val="0D0D0D" w:themeColor="text1" w:themeTint="F2"/>
          <w:lang w:val="en-GB"/>
        </w:rPr>
        <w:t xml:space="preserve"> for example through</w:t>
      </w:r>
      <w:r w:rsidRPr="002727AF">
        <w:rPr>
          <w:rFonts w:ascii="Gill Sans MT Std Medium" w:hAnsi="Gill Sans MT Std Medium" w:cs="Arial"/>
          <w:color w:val="0D0D0D" w:themeColor="text1" w:themeTint="F2"/>
          <w:lang w:val="en-GB"/>
        </w:rPr>
        <w:t xml:space="preserve"> shadow shifts either at the hospice</w:t>
      </w:r>
      <w:r w:rsidR="00D64063" w:rsidRPr="002727AF">
        <w:rPr>
          <w:rFonts w:ascii="Gill Sans MT Std Medium" w:hAnsi="Gill Sans MT Std Medium" w:cs="Arial"/>
          <w:color w:val="0D0D0D" w:themeColor="text1" w:themeTint="F2"/>
          <w:lang w:val="en-GB"/>
        </w:rPr>
        <w:t>,</w:t>
      </w:r>
      <w:r w:rsidRPr="002727AF">
        <w:rPr>
          <w:rFonts w:ascii="Gill Sans MT Std Medium" w:hAnsi="Gill Sans MT Std Medium" w:cs="Arial"/>
          <w:color w:val="0D0D0D" w:themeColor="text1" w:themeTint="F2"/>
          <w:lang w:val="en-GB"/>
        </w:rPr>
        <w:t xml:space="preserve"> other care settings, or the young adult</w:t>
      </w:r>
      <w:r w:rsidR="00D64063" w:rsidRPr="002727AF">
        <w:rPr>
          <w:rFonts w:ascii="Gill Sans MT Std Medium" w:hAnsi="Gill Sans MT Std Medium" w:cs="Arial"/>
          <w:color w:val="0D0D0D" w:themeColor="text1" w:themeTint="F2"/>
          <w:lang w:val="en-GB"/>
        </w:rPr>
        <w:t>’s</w:t>
      </w:r>
      <w:r w:rsidRPr="002727AF">
        <w:rPr>
          <w:rFonts w:ascii="Gill Sans MT Std Medium" w:hAnsi="Gill Sans MT Std Medium" w:cs="Arial"/>
          <w:color w:val="0D0D0D" w:themeColor="text1" w:themeTint="F2"/>
          <w:lang w:val="en-GB"/>
        </w:rPr>
        <w:t xml:space="preserve"> home.  </w:t>
      </w:r>
      <w:r w:rsidR="00080B2C" w:rsidRPr="002727AF">
        <w:rPr>
          <w:rFonts w:ascii="Gill Sans MT Std Medium" w:hAnsi="Gill Sans MT Std Medium" w:cs="Arial"/>
          <w:color w:val="0D0D0D" w:themeColor="text1" w:themeTint="F2"/>
          <w:lang w:val="en-GB"/>
        </w:rPr>
        <w:t>This provided staff the</w:t>
      </w:r>
      <w:r w:rsidRPr="002727AF">
        <w:rPr>
          <w:rFonts w:ascii="Gill Sans MT Std Medium" w:hAnsi="Gill Sans MT Std Medium" w:cs="Arial"/>
          <w:color w:val="0D0D0D" w:themeColor="text1" w:themeTint="F2"/>
          <w:lang w:val="en-GB"/>
        </w:rPr>
        <w:t xml:space="preserve"> opportunity</w:t>
      </w:r>
      <w:r w:rsidR="00D64063" w:rsidRPr="002727AF">
        <w:rPr>
          <w:rFonts w:ascii="Gill Sans MT Std Medium" w:hAnsi="Gill Sans MT Std Medium" w:cs="Arial"/>
          <w:color w:val="0D0D0D" w:themeColor="text1" w:themeTint="F2"/>
          <w:lang w:val="en-GB"/>
        </w:rPr>
        <w:t xml:space="preserve"> to get to know the young adults and</w:t>
      </w:r>
      <w:r w:rsidR="00080B2C" w:rsidRPr="002727AF">
        <w:rPr>
          <w:rFonts w:ascii="Gill Sans MT Std Medium" w:hAnsi="Gill Sans MT Std Medium" w:cs="Arial"/>
          <w:color w:val="0D0D0D" w:themeColor="text1" w:themeTint="F2"/>
          <w:lang w:val="en-GB"/>
        </w:rPr>
        <w:t xml:space="preserve"> learn about </w:t>
      </w:r>
      <w:r w:rsidRPr="002727AF">
        <w:rPr>
          <w:rFonts w:ascii="Gill Sans MT Std Medium" w:hAnsi="Gill Sans MT Std Medium" w:cs="Arial"/>
          <w:color w:val="0D0D0D" w:themeColor="text1" w:themeTint="F2"/>
          <w:lang w:val="en-GB"/>
        </w:rPr>
        <w:t>the</w:t>
      </w:r>
      <w:r w:rsidR="00080B2C" w:rsidRPr="002727AF">
        <w:rPr>
          <w:rFonts w:ascii="Gill Sans MT Std Medium" w:hAnsi="Gill Sans MT Std Medium" w:cs="Arial"/>
          <w:color w:val="0D0D0D" w:themeColor="text1" w:themeTint="F2"/>
          <w:lang w:val="en-GB"/>
        </w:rPr>
        <w:t>ir</w:t>
      </w:r>
      <w:r w:rsidR="00D64063" w:rsidRPr="002727AF">
        <w:rPr>
          <w:rFonts w:ascii="Gill Sans MT Std Medium" w:hAnsi="Gill Sans MT Std Medium" w:cs="Arial"/>
          <w:color w:val="0D0D0D" w:themeColor="text1" w:themeTint="F2"/>
          <w:lang w:val="en-GB"/>
        </w:rPr>
        <w:t xml:space="preserve"> care needs from </w:t>
      </w:r>
      <w:r w:rsidRPr="002727AF">
        <w:rPr>
          <w:rFonts w:ascii="Gill Sans MT Std Medium" w:hAnsi="Gill Sans MT Std Medium" w:cs="Arial"/>
          <w:color w:val="0D0D0D" w:themeColor="text1" w:themeTint="F2"/>
          <w:lang w:val="en-GB"/>
        </w:rPr>
        <w:t>t</w:t>
      </w:r>
      <w:r w:rsidR="00D64063" w:rsidRPr="002727AF">
        <w:rPr>
          <w:rFonts w:ascii="Gill Sans MT Std Medium" w:hAnsi="Gill Sans MT Std Medium" w:cs="Arial"/>
          <w:color w:val="0D0D0D" w:themeColor="text1" w:themeTint="F2"/>
          <w:lang w:val="en-GB"/>
        </w:rPr>
        <w:t xml:space="preserve">hose who knew them </w:t>
      </w:r>
      <w:r w:rsidRPr="002727AF">
        <w:rPr>
          <w:rFonts w:ascii="Gill Sans MT Std Medium" w:hAnsi="Gill Sans MT Std Medium" w:cs="Arial"/>
          <w:color w:val="0D0D0D" w:themeColor="text1" w:themeTint="F2"/>
          <w:lang w:val="en-GB"/>
        </w:rPr>
        <w:t>well</w:t>
      </w:r>
      <w:r w:rsidR="00D64063" w:rsidRPr="002727AF">
        <w:rPr>
          <w:rFonts w:ascii="Gill Sans MT Std Medium" w:hAnsi="Gill Sans MT Std Medium" w:cs="Arial"/>
          <w:color w:val="0D0D0D" w:themeColor="text1" w:themeTint="F2"/>
          <w:lang w:val="en-GB"/>
        </w:rPr>
        <w:t>, enabling staff to</w:t>
      </w:r>
      <w:r w:rsidRPr="002727AF">
        <w:rPr>
          <w:rFonts w:ascii="Gill Sans MT Std Medium" w:hAnsi="Gill Sans MT Std Medium" w:cs="Arial"/>
          <w:color w:val="0D0D0D" w:themeColor="text1" w:themeTint="F2"/>
          <w:lang w:val="en-GB"/>
        </w:rPr>
        <w:t xml:space="preserve"> feel prepared for </w:t>
      </w:r>
      <w:r w:rsidR="00D64063" w:rsidRPr="002727AF">
        <w:rPr>
          <w:rFonts w:ascii="Gill Sans MT Std Medium" w:hAnsi="Gill Sans MT Std Medium" w:cs="Arial"/>
          <w:color w:val="0D0D0D" w:themeColor="text1" w:themeTint="F2"/>
          <w:lang w:val="en-GB"/>
        </w:rPr>
        <w:t xml:space="preserve">providing </w:t>
      </w:r>
      <w:r w:rsidR="00EA36A6" w:rsidRPr="002727AF">
        <w:rPr>
          <w:rFonts w:ascii="Gill Sans MT Std Medium" w:hAnsi="Gill Sans MT Std Medium" w:cs="Arial"/>
          <w:color w:val="0D0D0D" w:themeColor="text1" w:themeTint="F2"/>
          <w:lang w:val="en-GB"/>
        </w:rPr>
        <w:t>short break care.</w:t>
      </w:r>
    </w:p>
    <w:p w14:paraId="59DC5A5C" w14:textId="757135A6" w:rsidR="000C773B" w:rsidRPr="002727AF" w:rsidRDefault="007F45B8" w:rsidP="000C773B">
      <w:pPr>
        <w:spacing w:after="0" w:line="276" w:lineRule="auto"/>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 xml:space="preserve">At the beginning of the pilot the staff group were highly motivated and expressed feeling well supported in their roles.  </w:t>
      </w:r>
      <w:r w:rsidR="000C773B" w:rsidRPr="002727AF">
        <w:rPr>
          <w:rFonts w:ascii="Gill Sans MT Std Medium" w:hAnsi="Gill Sans MT Std Medium" w:cs="Arial"/>
          <w:color w:val="0D0D0D" w:themeColor="text1" w:themeTint="F2"/>
          <w:lang w:val="en-GB"/>
        </w:rPr>
        <w:t xml:space="preserve">Throughout the </w:t>
      </w:r>
      <w:r w:rsidR="00696F02" w:rsidRPr="002727AF">
        <w:rPr>
          <w:rFonts w:ascii="Gill Sans MT Std Medium" w:hAnsi="Gill Sans MT Std Medium" w:cs="Arial"/>
          <w:color w:val="0D0D0D" w:themeColor="text1" w:themeTint="F2"/>
          <w:lang w:val="en-GB"/>
        </w:rPr>
        <w:t>pilot</w:t>
      </w:r>
      <w:r w:rsidR="00FA4993" w:rsidRPr="002727AF">
        <w:rPr>
          <w:rFonts w:ascii="Gill Sans MT Std Medium" w:hAnsi="Gill Sans MT Std Medium" w:cs="Arial"/>
          <w:color w:val="0D0D0D" w:themeColor="text1" w:themeTint="F2"/>
          <w:lang w:val="en-GB"/>
        </w:rPr>
        <w:t>,</w:t>
      </w:r>
      <w:r w:rsidR="00696F02" w:rsidRPr="002727AF">
        <w:rPr>
          <w:rFonts w:ascii="Gill Sans MT Std Medium" w:hAnsi="Gill Sans MT Std Medium" w:cs="Arial"/>
          <w:color w:val="0D0D0D" w:themeColor="text1" w:themeTint="F2"/>
          <w:lang w:val="en-GB"/>
        </w:rPr>
        <w:t xml:space="preserve"> enthusiasm and motivation </w:t>
      </w:r>
      <w:r w:rsidR="000C773B" w:rsidRPr="002727AF">
        <w:rPr>
          <w:rFonts w:ascii="Gill Sans MT Std Medium" w:hAnsi="Gill Sans MT Std Medium" w:cs="Arial"/>
          <w:color w:val="0D0D0D" w:themeColor="text1" w:themeTint="F2"/>
          <w:lang w:val="en-GB"/>
        </w:rPr>
        <w:t>within the staff participants remained high.</w:t>
      </w:r>
      <w:r w:rsidR="00696F02" w:rsidRPr="002727AF">
        <w:rPr>
          <w:rFonts w:ascii="Gill Sans MT Std Medium" w:hAnsi="Gill Sans MT Std Medium" w:cs="Arial"/>
          <w:color w:val="0D0D0D" w:themeColor="text1" w:themeTint="F2"/>
          <w:lang w:val="en-GB"/>
        </w:rPr>
        <w:t xml:space="preserve">  Staff’s job satisfaction </w:t>
      </w:r>
      <w:r w:rsidR="000C773B" w:rsidRPr="002727AF">
        <w:rPr>
          <w:rFonts w:ascii="Gill Sans MT Std Medium" w:hAnsi="Gill Sans MT Std Medium" w:cs="Arial"/>
          <w:color w:val="0D0D0D" w:themeColor="text1" w:themeTint="F2"/>
          <w:lang w:val="en-GB"/>
        </w:rPr>
        <w:t>a</w:t>
      </w:r>
      <w:r w:rsidR="00696F02" w:rsidRPr="002727AF">
        <w:rPr>
          <w:rFonts w:ascii="Gill Sans MT Std Medium" w:hAnsi="Gill Sans MT Std Medium" w:cs="Arial"/>
          <w:color w:val="0D0D0D" w:themeColor="text1" w:themeTint="F2"/>
          <w:lang w:val="en-GB"/>
        </w:rPr>
        <w:t>ppear</w:t>
      </w:r>
      <w:r w:rsidR="000C773B" w:rsidRPr="002727AF">
        <w:rPr>
          <w:rFonts w:ascii="Gill Sans MT Std Medium" w:hAnsi="Gill Sans MT Std Medium" w:cs="Arial"/>
          <w:color w:val="0D0D0D" w:themeColor="text1" w:themeTint="F2"/>
          <w:lang w:val="en-GB"/>
        </w:rPr>
        <w:t>ed</w:t>
      </w:r>
      <w:r w:rsidR="00696F02" w:rsidRPr="002727AF">
        <w:rPr>
          <w:rFonts w:ascii="Gill Sans MT Std Medium" w:hAnsi="Gill Sans MT Std Medium" w:cs="Arial"/>
          <w:color w:val="0D0D0D" w:themeColor="text1" w:themeTint="F2"/>
          <w:lang w:val="en-GB"/>
        </w:rPr>
        <w:t xml:space="preserve"> closely linked to </w:t>
      </w:r>
      <w:r w:rsidR="008A74B5" w:rsidRPr="002727AF">
        <w:rPr>
          <w:rFonts w:ascii="Gill Sans MT Std Medium" w:hAnsi="Gill Sans MT Std Medium" w:cs="Arial"/>
          <w:color w:val="0D0D0D" w:themeColor="text1" w:themeTint="F2"/>
          <w:lang w:val="en-GB"/>
        </w:rPr>
        <w:t xml:space="preserve">perceived </w:t>
      </w:r>
      <w:r w:rsidR="00696F02" w:rsidRPr="002727AF">
        <w:rPr>
          <w:rFonts w:ascii="Gill Sans MT Std Medium" w:hAnsi="Gill Sans MT Std Medium" w:cs="Arial"/>
          <w:color w:val="0D0D0D" w:themeColor="text1" w:themeTint="F2"/>
          <w:lang w:val="en-GB"/>
        </w:rPr>
        <w:t>benefit</w:t>
      </w:r>
      <w:r w:rsidR="008A74B5" w:rsidRPr="002727AF">
        <w:rPr>
          <w:rFonts w:ascii="Gill Sans MT Std Medium" w:hAnsi="Gill Sans MT Std Medium" w:cs="Arial"/>
          <w:color w:val="0D0D0D" w:themeColor="text1" w:themeTint="F2"/>
          <w:lang w:val="en-GB"/>
        </w:rPr>
        <w:t>s</w:t>
      </w:r>
      <w:r w:rsidR="00696F02" w:rsidRPr="002727AF">
        <w:rPr>
          <w:rFonts w:ascii="Gill Sans MT Std Medium" w:hAnsi="Gill Sans MT Std Medium" w:cs="Arial"/>
          <w:color w:val="0D0D0D" w:themeColor="text1" w:themeTint="F2"/>
          <w:lang w:val="en-GB"/>
        </w:rPr>
        <w:t xml:space="preserve"> of the service they were part of making happen.</w:t>
      </w:r>
      <w:r w:rsidR="000C773B" w:rsidRPr="002727AF">
        <w:rPr>
          <w:rFonts w:ascii="Gill Sans MT Std Medium" w:hAnsi="Gill Sans MT Std Medium" w:cs="Arial"/>
          <w:color w:val="0D0D0D" w:themeColor="text1" w:themeTint="F2"/>
          <w:lang w:val="en-GB"/>
        </w:rPr>
        <w:t xml:space="preserve">  Staff commented on the positivity in the team, with everyone wanting to be a part of the service. The </w:t>
      </w:r>
      <w:r w:rsidR="00080B2C" w:rsidRPr="002727AF">
        <w:rPr>
          <w:rFonts w:ascii="Gill Sans MT Std Medium" w:hAnsi="Gill Sans MT Std Medium" w:cs="Arial"/>
          <w:color w:val="0D0D0D" w:themeColor="text1" w:themeTint="F2"/>
          <w:lang w:val="en-GB"/>
        </w:rPr>
        <w:t>feedback suggests</w:t>
      </w:r>
      <w:r w:rsidR="000C773B" w:rsidRPr="002727AF">
        <w:rPr>
          <w:rFonts w:ascii="Gill Sans MT Std Medium" w:hAnsi="Gill Sans MT Std Medium" w:cs="Arial"/>
          <w:color w:val="0D0D0D" w:themeColor="text1" w:themeTint="F2"/>
          <w:lang w:val="en-GB"/>
        </w:rPr>
        <w:t xml:space="preserve"> intrinsic motivators</w:t>
      </w:r>
      <w:r w:rsidR="00080B2C" w:rsidRPr="002727AF">
        <w:rPr>
          <w:rFonts w:ascii="Gill Sans MT Std Medium" w:hAnsi="Gill Sans MT Std Medium" w:cs="Arial"/>
          <w:color w:val="0D0D0D" w:themeColor="text1" w:themeTint="F2"/>
          <w:lang w:val="en-GB"/>
        </w:rPr>
        <w:t xml:space="preserve"> contributed to positive </w:t>
      </w:r>
      <w:r w:rsidR="00583BD1" w:rsidRPr="002727AF">
        <w:rPr>
          <w:rFonts w:ascii="Gill Sans MT Std Medium" w:hAnsi="Gill Sans MT Std Medium" w:cs="Arial"/>
          <w:color w:val="0D0D0D" w:themeColor="text1" w:themeTint="F2"/>
          <w:lang w:val="en-GB"/>
        </w:rPr>
        <w:t xml:space="preserve">staff </w:t>
      </w:r>
      <w:r w:rsidR="00080B2C" w:rsidRPr="002727AF">
        <w:rPr>
          <w:rFonts w:ascii="Gill Sans MT Std Medium" w:hAnsi="Gill Sans MT Std Medium" w:cs="Arial"/>
          <w:color w:val="0D0D0D" w:themeColor="text1" w:themeTint="F2"/>
          <w:lang w:val="en-GB"/>
        </w:rPr>
        <w:t>morale</w:t>
      </w:r>
      <w:r w:rsidR="000C773B" w:rsidRPr="002727AF">
        <w:rPr>
          <w:rFonts w:ascii="Gill Sans MT Std Medium" w:hAnsi="Gill Sans MT Std Medium" w:cs="Arial"/>
          <w:color w:val="0D0D0D" w:themeColor="text1" w:themeTint="F2"/>
          <w:lang w:val="en-GB"/>
        </w:rPr>
        <w:t>:</w:t>
      </w:r>
    </w:p>
    <w:p w14:paraId="758354F5" w14:textId="77777777" w:rsidR="000C773B" w:rsidRPr="002727AF" w:rsidRDefault="000C773B" w:rsidP="000C773B">
      <w:pPr>
        <w:spacing w:after="0" w:line="276" w:lineRule="auto"/>
        <w:rPr>
          <w:rFonts w:ascii="Gill Sans MT Std Medium" w:hAnsi="Gill Sans MT Std Medium" w:cs="Arial"/>
          <w:color w:val="0D0D0D" w:themeColor="text1" w:themeTint="F2"/>
          <w:lang w:val="en-GB"/>
        </w:rPr>
      </w:pPr>
    </w:p>
    <w:p w14:paraId="4A5F3D87" w14:textId="77777777" w:rsidR="000C773B" w:rsidRPr="002727AF" w:rsidRDefault="000C773B" w:rsidP="00E7785B">
      <w:pPr>
        <w:spacing w:after="0" w:line="276" w:lineRule="auto"/>
        <w:ind w:left="720"/>
        <w:jc w:val="both"/>
        <w:rPr>
          <w:rFonts w:ascii="Gill Sans MT Std Medium" w:hAnsi="Gill Sans MT Std Medium" w:cs="Arial"/>
          <w:i/>
          <w:color w:val="0D0D0D" w:themeColor="text1" w:themeTint="F2"/>
        </w:rPr>
      </w:pPr>
      <w:r w:rsidRPr="002727AF">
        <w:rPr>
          <w:rFonts w:ascii="Gill Sans MT Std Medium" w:hAnsi="Gill Sans MT Std Medium" w:cs="Arial"/>
          <w:i/>
          <w:color w:val="0D0D0D" w:themeColor="text1" w:themeTint="F2"/>
        </w:rPr>
        <w:t>Leaving every shift knowing I have made a positive difference to the young person’s life.</w:t>
      </w:r>
    </w:p>
    <w:p w14:paraId="42C84E11" w14:textId="77777777" w:rsidR="000C773B" w:rsidRPr="002727AF" w:rsidRDefault="000C773B" w:rsidP="00E7785B">
      <w:pPr>
        <w:spacing w:after="0" w:line="276" w:lineRule="auto"/>
        <w:ind w:left="720"/>
        <w:jc w:val="both"/>
        <w:rPr>
          <w:rFonts w:ascii="Gill Sans MT Std Medium" w:hAnsi="Gill Sans MT Std Medium" w:cs="Arial"/>
          <w:i/>
          <w:color w:val="0D0D0D" w:themeColor="text1" w:themeTint="F2"/>
        </w:rPr>
      </w:pPr>
    </w:p>
    <w:p w14:paraId="1967BCD7" w14:textId="77777777" w:rsidR="000C773B" w:rsidRPr="002727AF" w:rsidRDefault="000C773B" w:rsidP="00E7785B">
      <w:pPr>
        <w:spacing w:after="0" w:line="276" w:lineRule="auto"/>
        <w:ind w:left="720"/>
        <w:jc w:val="both"/>
        <w:rPr>
          <w:rFonts w:ascii="Gill Sans MT Std Medium" w:hAnsi="Gill Sans MT Std Medium" w:cs="Arial"/>
          <w:i/>
          <w:color w:val="0D0D0D" w:themeColor="text1" w:themeTint="F2"/>
        </w:rPr>
      </w:pPr>
      <w:r w:rsidRPr="002727AF">
        <w:rPr>
          <w:rFonts w:ascii="Gill Sans MT Std Medium" w:hAnsi="Gill Sans MT Std Medium" w:cs="Arial"/>
          <w:i/>
          <w:color w:val="0D0D0D" w:themeColor="text1" w:themeTint="F2"/>
        </w:rPr>
        <w:t>The job is fun! No better job than putting a smile on a young person’s face.</w:t>
      </w:r>
    </w:p>
    <w:p w14:paraId="3BC455B4" w14:textId="77777777" w:rsidR="000C773B" w:rsidRPr="002727AF" w:rsidRDefault="000C773B" w:rsidP="000C773B">
      <w:pPr>
        <w:spacing w:after="0" w:line="276" w:lineRule="auto"/>
        <w:ind w:left="720"/>
        <w:rPr>
          <w:rFonts w:ascii="Gill Sans MT Std Medium" w:hAnsi="Gill Sans MT Std Medium" w:cs="Arial"/>
          <w:color w:val="0D0D0D" w:themeColor="text1" w:themeTint="F2"/>
        </w:rPr>
      </w:pPr>
    </w:p>
    <w:p w14:paraId="7618ACCF" w14:textId="77777777" w:rsidR="000C773B" w:rsidRPr="002727AF" w:rsidRDefault="00D64063" w:rsidP="000C773B">
      <w:pPr>
        <w:spacing w:after="0" w:line="276" w:lineRule="auto"/>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Being part of the</w:t>
      </w:r>
      <w:r w:rsidR="000C773B" w:rsidRPr="002727AF">
        <w:rPr>
          <w:rFonts w:ascii="Gill Sans MT Std Medium" w:hAnsi="Gill Sans MT Std Medium" w:cs="Arial"/>
          <w:color w:val="0D0D0D" w:themeColor="text1" w:themeTint="F2"/>
          <w:lang w:val="en-GB"/>
        </w:rPr>
        <w:t xml:space="preserve"> new service from the beginning was also linked to job satisfaction, </w:t>
      </w:r>
      <w:r w:rsidRPr="002727AF">
        <w:rPr>
          <w:rFonts w:ascii="Gill Sans MT Std Medium" w:hAnsi="Gill Sans MT Std Medium" w:cs="Arial"/>
          <w:color w:val="0D0D0D" w:themeColor="text1" w:themeTint="F2"/>
          <w:lang w:val="en-GB"/>
        </w:rPr>
        <w:t>through involvement in the</w:t>
      </w:r>
      <w:r w:rsidR="000C773B" w:rsidRPr="002727AF">
        <w:rPr>
          <w:rFonts w:ascii="Gill Sans MT Std Medium" w:hAnsi="Gill Sans MT Std Medium" w:cs="Arial"/>
          <w:color w:val="0D0D0D" w:themeColor="text1" w:themeTint="F2"/>
          <w:lang w:val="en-GB"/>
        </w:rPr>
        <w:t xml:space="preserve"> </w:t>
      </w:r>
      <w:r w:rsidRPr="002727AF">
        <w:rPr>
          <w:rFonts w:ascii="Gill Sans MT Std Medium" w:hAnsi="Gill Sans MT Std Medium" w:cs="Arial"/>
          <w:color w:val="0D0D0D" w:themeColor="text1" w:themeTint="F2"/>
          <w:lang w:val="en-GB"/>
        </w:rPr>
        <w:t xml:space="preserve">service </w:t>
      </w:r>
      <w:r w:rsidR="000C773B" w:rsidRPr="002727AF">
        <w:rPr>
          <w:rFonts w:ascii="Gill Sans MT Std Medium" w:hAnsi="Gill Sans MT Std Medium" w:cs="Arial"/>
          <w:color w:val="0D0D0D" w:themeColor="text1" w:themeTint="F2"/>
          <w:lang w:val="en-GB"/>
        </w:rPr>
        <w:t>development:</w:t>
      </w:r>
    </w:p>
    <w:p w14:paraId="2BAA79E9" w14:textId="77777777" w:rsidR="000C773B" w:rsidRPr="002727AF" w:rsidRDefault="000C773B" w:rsidP="000C773B">
      <w:pPr>
        <w:spacing w:after="0" w:line="276" w:lineRule="auto"/>
        <w:rPr>
          <w:rFonts w:ascii="Gill Sans MT Std Medium" w:hAnsi="Gill Sans MT Std Medium" w:cs="Arial"/>
          <w:color w:val="0D0D0D" w:themeColor="text1" w:themeTint="F2"/>
          <w:lang w:val="en-GB"/>
        </w:rPr>
      </w:pPr>
    </w:p>
    <w:p w14:paraId="4613AB19" w14:textId="77777777" w:rsidR="000C773B" w:rsidRPr="002727AF" w:rsidRDefault="000C773B" w:rsidP="005874C8">
      <w:pPr>
        <w:spacing w:after="0" w:line="276" w:lineRule="auto"/>
        <w:ind w:left="720"/>
        <w:rPr>
          <w:rFonts w:ascii="Gill Sans MT Std Medium" w:hAnsi="Gill Sans MT Std Medium" w:cs="Arial"/>
          <w:i/>
          <w:color w:val="0D0D0D" w:themeColor="text1" w:themeTint="F2"/>
        </w:rPr>
      </w:pPr>
      <w:r w:rsidRPr="002727AF">
        <w:rPr>
          <w:rFonts w:ascii="Gill Sans MT Std Medium" w:hAnsi="Gill Sans MT Std Medium" w:cs="Arial"/>
          <w:i/>
          <w:color w:val="0D0D0D" w:themeColor="text1" w:themeTint="F2"/>
        </w:rPr>
        <w:t>Being involved from start and it being a pilot has meant we have all learnt together.</w:t>
      </w:r>
    </w:p>
    <w:p w14:paraId="7B97B48C" w14:textId="77777777" w:rsidR="000C773B" w:rsidRPr="002727AF" w:rsidRDefault="000C773B" w:rsidP="00E7785B">
      <w:pPr>
        <w:spacing w:after="0" w:line="276" w:lineRule="auto"/>
        <w:ind w:left="720"/>
        <w:rPr>
          <w:rFonts w:ascii="Gill Sans MT Std Medium" w:hAnsi="Gill Sans MT Std Medium" w:cs="Arial"/>
          <w:i/>
          <w:color w:val="0D0D0D" w:themeColor="text1" w:themeTint="F2"/>
          <w:lang w:val="en-GB"/>
        </w:rPr>
      </w:pPr>
    </w:p>
    <w:p w14:paraId="05F6503B" w14:textId="77777777" w:rsidR="000C773B" w:rsidRPr="002727AF" w:rsidRDefault="000C773B" w:rsidP="00E7785B">
      <w:pPr>
        <w:spacing w:after="0" w:line="276" w:lineRule="auto"/>
        <w:ind w:left="720"/>
        <w:rPr>
          <w:rFonts w:ascii="Gill Sans MT Std Medium" w:hAnsi="Gill Sans MT Std Medium" w:cs="Arial"/>
          <w:i/>
          <w:color w:val="0D0D0D" w:themeColor="text1" w:themeTint="F2"/>
        </w:rPr>
      </w:pPr>
      <w:r w:rsidRPr="002727AF">
        <w:rPr>
          <w:rFonts w:ascii="Gill Sans MT Std Medium" w:hAnsi="Gill Sans MT Std Medium" w:cs="Arial"/>
          <w:i/>
          <w:color w:val="0D0D0D" w:themeColor="text1" w:themeTint="F2"/>
        </w:rPr>
        <w:t>We have shown that it is completely possible to make it happen and build it from the ground upwards, families are desperate for this to become a permanent fixture and repeat bookings have shown that this has been a success.</w:t>
      </w:r>
    </w:p>
    <w:p w14:paraId="5570942A" w14:textId="77777777" w:rsidR="00927D45" w:rsidRPr="002727AF" w:rsidRDefault="00927D45" w:rsidP="00927D45">
      <w:pPr>
        <w:spacing w:after="0" w:line="276" w:lineRule="auto"/>
        <w:rPr>
          <w:rFonts w:ascii="Gill Sans MT Std Medium" w:hAnsi="Gill Sans MT Std Medium" w:cs="Arial"/>
          <w:color w:val="0D0D0D" w:themeColor="text1" w:themeTint="F2"/>
          <w:lang w:val="en-GB"/>
        </w:rPr>
      </w:pPr>
    </w:p>
    <w:p w14:paraId="0F5A96D2" w14:textId="49B3C8EE" w:rsidR="004040FD" w:rsidRPr="002727AF" w:rsidRDefault="004040FD" w:rsidP="004040F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The team identified the benefits they observed for the young adults and their</w:t>
      </w:r>
      <w:r w:rsidR="00F35DEA" w:rsidRPr="002727AF">
        <w:rPr>
          <w:rFonts w:ascii="Gill Sans MT Std Medium" w:hAnsi="Gill Sans MT Std Medium" w:cs="Arial"/>
          <w:color w:val="0D0D0D" w:themeColor="text1" w:themeTint="F2"/>
          <w:lang w:val="en-GB"/>
        </w:rPr>
        <w:t xml:space="preserve"> </w:t>
      </w:r>
      <w:r w:rsidRPr="002727AF">
        <w:rPr>
          <w:rFonts w:ascii="Gill Sans MT Std Medium" w:hAnsi="Gill Sans MT Std Medium" w:cs="Arial"/>
          <w:color w:val="0D0D0D" w:themeColor="text1" w:themeTint="F2"/>
          <w:lang w:val="en-GB"/>
        </w:rPr>
        <w:t xml:space="preserve">families. This included enabling parents to spend time with their other children, physical rest and opportunity to do things not usually possible.  </w:t>
      </w:r>
      <w:r w:rsidR="00F35DEA" w:rsidRPr="002727AF">
        <w:rPr>
          <w:rFonts w:ascii="Gill Sans MT Std Medium" w:hAnsi="Gill Sans MT Std Medium" w:cs="Arial"/>
          <w:color w:val="0D0D0D" w:themeColor="text1" w:themeTint="F2"/>
          <w:lang w:val="en-GB"/>
        </w:rPr>
        <w:t>They reported</w:t>
      </w:r>
      <w:r w:rsidRPr="002727AF">
        <w:rPr>
          <w:rFonts w:ascii="Gill Sans MT Std Medium" w:hAnsi="Gill Sans MT Std Medium" w:cs="Arial"/>
          <w:color w:val="0D0D0D" w:themeColor="text1" w:themeTint="F2"/>
          <w:lang w:val="en-GB"/>
        </w:rPr>
        <w:t xml:space="preserve"> developmental benefits for the young adults through having a break from parental care, enabling them to make choices EG bedtime, meals, activities and </w:t>
      </w:r>
      <w:r w:rsidR="00F35DEA" w:rsidRPr="002727AF">
        <w:rPr>
          <w:rFonts w:ascii="Gill Sans MT Std Medium" w:hAnsi="Gill Sans MT Std Medium" w:cs="Arial"/>
          <w:color w:val="0D0D0D" w:themeColor="text1" w:themeTint="F2"/>
          <w:lang w:val="en-GB"/>
        </w:rPr>
        <w:t>observed</w:t>
      </w:r>
      <w:r w:rsidRPr="002727AF">
        <w:rPr>
          <w:rFonts w:ascii="Gill Sans MT Std Medium" w:hAnsi="Gill Sans MT Std Medium" w:cs="Arial"/>
          <w:color w:val="0D0D0D" w:themeColor="text1" w:themeTint="F2"/>
          <w:lang w:val="en-GB"/>
        </w:rPr>
        <w:t xml:space="preserve"> increased confidence and autonomy </w:t>
      </w:r>
      <w:r w:rsidR="00F35DEA" w:rsidRPr="002727AF">
        <w:rPr>
          <w:rFonts w:ascii="Gill Sans MT Std Medium" w:hAnsi="Gill Sans MT Std Medium" w:cs="Arial"/>
          <w:color w:val="0D0D0D" w:themeColor="text1" w:themeTint="F2"/>
          <w:lang w:val="en-GB"/>
        </w:rPr>
        <w:t xml:space="preserve">they </w:t>
      </w:r>
      <w:r w:rsidRPr="002727AF">
        <w:rPr>
          <w:rFonts w:ascii="Gill Sans MT Std Medium" w:hAnsi="Gill Sans MT Std Medium" w:cs="Arial"/>
          <w:color w:val="0D0D0D" w:themeColor="text1" w:themeTint="F2"/>
          <w:lang w:val="en-GB"/>
        </w:rPr>
        <w:t xml:space="preserve">observed in the young adults: </w:t>
      </w:r>
    </w:p>
    <w:p w14:paraId="2F41C574" w14:textId="77777777" w:rsidR="008861E8" w:rsidRPr="002727AF" w:rsidRDefault="008861E8" w:rsidP="004040FD">
      <w:pPr>
        <w:rPr>
          <w:rFonts w:ascii="Gill Sans MT Std Medium" w:hAnsi="Gill Sans MT Std Medium" w:cs="Arial"/>
          <w:color w:val="0D0D0D" w:themeColor="text1" w:themeTint="F2"/>
          <w:lang w:val="en-GB"/>
        </w:rPr>
      </w:pPr>
    </w:p>
    <w:p w14:paraId="2158ABB7" w14:textId="77777777" w:rsidR="004040FD" w:rsidRPr="002727AF" w:rsidRDefault="004040FD" w:rsidP="004040FD">
      <w:pPr>
        <w:spacing w:after="0" w:line="276" w:lineRule="auto"/>
        <w:ind w:left="720"/>
        <w:rPr>
          <w:rFonts w:ascii="Gill Sans MT Std Medium" w:hAnsi="Gill Sans MT Std Medium" w:cs="Arial"/>
          <w:i/>
          <w:color w:val="0D0D0D" w:themeColor="text1" w:themeTint="F2"/>
        </w:rPr>
      </w:pPr>
      <w:r w:rsidRPr="002727AF">
        <w:rPr>
          <w:rFonts w:ascii="Gill Sans MT Std Medium" w:hAnsi="Gill Sans MT Std Medium" w:cs="Arial"/>
          <w:i/>
          <w:color w:val="0D0D0D" w:themeColor="text1" w:themeTint="F2"/>
        </w:rPr>
        <w:t>For the young adults it is an opportunity to have fun, they thrive on having more independence and an opportunity to break the rules and be a normal teenager! They get to truly be themselves and have fun!</w:t>
      </w:r>
    </w:p>
    <w:p w14:paraId="61C05283" w14:textId="77777777" w:rsidR="004040FD" w:rsidRPr="002727AF" w:rsidRDefault="004040FD" w:rsidP="004040FD">
      <w:pPr>
        <w:rPr>
          <w:rFonts w:ascii="Gill Sans MT Std Medium" w:hAnsi="Gill Sans MT Std Medium" w:cs="Arial"/>
          <w:color w:val="0D0D0D" w:themeColor="text1" w:themeTint="F2"/>
          <w:lang w:val="en-GB"/>
        </w:rPr>
      </w:pPr>
    </w:p>
    <w:p w14:paraId="2A2A4CEC" w14:textId="64877AA2" w:rsidR="004040FD" w:rsidRPr="002727AF" w:rsidRDefault="00F35DEA" w:rsidP="004040F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S</w:t>
      </w:r>
      <w:r w:rsidR="004040FD" w:rsidRPr="002727AF">
        <w:rPr>
          <w:rFonts w:ascii="Gill Sans MT Std Medium" w:hAnsi="Gill Sans MT Std Medium" w:cs="Arial"/>
          <w:color w:val="0D0D0D" w:themeColor="text1" w:themeTint="F2"/>
          <w:lang w:val="en-GB"/>
        </w:rPr>
        <w:t>taff also shared their observation of the social benefits and peer support between the young adults staying together, the friendships made and shared experiences:</w:t>
      </w:r>
    </w:p>
    <w:p w14:paraId="49B7E7BB" w14:textId="77777777" w:rsidR="008861E8" w:rsidRPr="002727AF" w:rsidRDefault="008861E8" w:rsidP="004040FD">
      <w:pPr>
        <w:rPr>
          <w:rFonts w:ascii="Gill Sans MT Std Medium" w:hAnsi="Gill Sans MT Std Medium" w:cs="Arial"/>
          <w:color w:val="0D0D0D" w:themeColor="text1" w:themeTint="F2"/>
          <w:lang w:val="en-GB"/>
        </w:rPr>
      </w:pPr>
    </w:p>
    <w:p w14:paraId="33D5D1B4" w14:textId="77777777" w:rsidR="004040FD" w:rsidRPr="002727AF" w:rsidRDefault="004040FD" w:rsidP="004040FD">
      <w:pPr>
        <w:spacing w:after="0" w:line="276" w:lineRule="auto"/>
        <w:ind w:left="720"/>
        <w:rPr>
          <w:rFonts w:ascii="Gill Sans MT Std Medium" w:hAnsi="Gill Sans MT Std Medium" w:cs="Arial"/>
          <w:i/>
          <w:color w:val="0D0D0D" w:themeColor="text1" w:themeTint="F2"/>
        </w:rPr>
      </w:pPr>
      <w:r w:rsidRPr="002727AF">
        <w:rPr>
          <w:rFonts w:ascii="Gill Sans MT Std Medium" w:hAnsi="Gill Sans MT Std Medium" w:cs="Arial"/>
          <w:i/>
          <w:color w:val="0D0D0D" w:themeColor="text1" w:themeTint="F2"/>
        </w:rPr>
        <w:t>Watching young adults develop friendships and support each other, 2 lads on play station one with more physical ability supporting another.</w:t>
      </w:r>
    </w:p>
    <w:p w14:paraId="2CDAA34F" w14:textId="77777777" w:rsidR="004040FD" w:rsidRPr="002727AF" w:rsidRDefault="004040FD" w:rsidP="004040FD">
      <w:pPr>
        <w:spacing w:after="0" w:line="276" w:lineRule="auto"/>
        <w:ind w:left="720"/>
        <w:rPr>
          <w:rFonts w:ascii="Gill Sans MT Std Medium" w:hAnsi="Gill Sans MT Std Medium" w:cs="Arial"/>
          <w:i/>
          <w:color w:val="0D0D0D" w:themeColor="text1" w:themeTint="F2"/>
        </w:rPr>
      </w:pPr>
    </w:p>
    <w:p w14:paraId="5831267C" w14:textId="68749498" w:rsidR="004040FD" w:rsidRPr="002727AF" w:rsidRDefault="004040FD" w:rsidP="00583BD1">
      <w:pPr>
        <w:spacing w:after="0" w:line="276" w:lineRule="auto"/>
        <w:ind w:left="720"/>
        <w:rPr>
          <w:rFonts w:ascii="Gill Sans MT Std Medium" w:eastAsia="SimSun" w:hAnsi="Gill Sans MT Std Medium" w:cs="Arial"/>
          <w:i/>
          <w:color w:val="0D0D0D" w:themeColor="text1" w:themeTint="F2"/>
          <w:lang w:eastAsia="zh-CN"/>
        </w:rPr>
      </w:pPr>
      <w:r w:rsidRPr="002727AF">
        <w:rPr>
          <w:rFonts w:ascii="Gill Sans MT Std Medium" w:eastAsia="SimSun" w:hAnsi="Gill Sans MT Std Medium" w:cs="Arial"/>
          <w:i/>
          <w:color w:val="0D0D0D" w:themeColor="text1" w:themeTint="F2"/>
          <w:lang w:eastAsia="zh-CN"/>
        </w:rPr>
        <w:t>The growing bond in relationships between the young people has been pr</w:t>
      </w:r>
      <w:r w:rsidR="00583BD1" w:rsidRPr="002727AF">
        <w:rPr>
          <w:rFonts w:ascii="Gill Sans MT Std Medium" w:eastAsia="SimSun" w:hAnsi="Gill Sans MT Std Medium" w:cs="Arial"/>
          <w:i/>
          <w:color w:val="0D0D0D" w:themeColor="text1" w:themeTint="F2"/>
          <w:lang w:eastAsia="zh-CN"/>
        </w:rPr>
        <w:t>iceless to watch.</w:t>
      </w:r>
    </w:p>
    <w:p w14:paraId="01F45DBE" w14:textId="77777777" w:rsidR="004040FD" w:rsidRPr="002727AF" w:rsidRDefault="004040FD" w:rsidP="004040FD">
      <w:pPr>
        <w:spacing w:after="0" w:line="276" w:lineRule="auto"/>
        <w:ind w:left="720"/>
        <w:rPr>
          <w:rFonts w:ascii="Gill Sans MT Std Medium" w:eastAsia="SimSun" w:hAnsi="Gill Sans MT Std Medium" w:cs="Arial"/>
          <w:color w:val="0D0D0D" w:themeColor="text1" w:themeTint="F2"/>
          <w:lang w:eastAsia="zh-CN"/>
        </w:rPr>
      </w:pPr>
    </w:p>
    <w:p w14:paraId="16BD0264" w14:textId="77777777" w:rsidR="004040FD" w:rsidRPr="002727AF" w:rsidRDefault="004040FD" w:rsidP="004040FD">
      <w:pPr>
        <w:spacing w:after="0" w:line="276" w:lineRule="auto"/>
        <w:ind w:left="720"/>
        <w:rPr>
          <w:rFonts w:ascii="Gill Sans MT Std Medium" w:eastAsia="SimSun" w:hAnsi="Gill Sans MT Std Medium" w:cs="Arial"/>
          <w:i/>
          <w:color w:val="0D0D0D" w:themeColor="text1" w:themeTint="F2"/>
          <w:lang w:eastAsia="zh-CN"/>
        </w:rPr>
      </w:pPr>
      <w:r w:rsidRPr="002727AF">
        <w:rPr>
          <w:rFonts w:ascii="Gill Sans MT Std Medium" w:eastAsia="SimSun" w:hAnsi="Gill Sans MT Std Medium" w:cs="Arial"/>
          <w:i/>
          <w:color w:val="0D0D0D" w:themeColor="text1" w:themeTint="F2"/>
          <w:lang w:eastAsia="zh-CN"/>
        </w:rPr>
        <w:t>Getting young people in and having them able to share a room – sleepover giggling and being silly with a friend.</w:t>
      </w:r>
    </w:p>
    <w:p w14:paraId="7837CA58" w14:textId="77777777" w:rsidR="004040FD" w:rsidRPr="002727AF" w:rsidRDefault="004040FD" w:rsidP="00927D45">
      <w:pPr>
        <w:spacing w:after="0" w:line="276" w:lineRule="auto"/>
        <w:rPr>
          <w:rFonts w:ascii="Gill Sans MT Std Medium" w:hAnsi="Gill Sans MT Std Medium" w:cs="Arial"/>
          <w:color w:val="0D0D0D" w:themeColor="text1" w:themeTint="F2"/>
          <w:lang w:val="en-GB"/>
        </w:rPr>
      </w:pPr>
    </w:p>
    <w:p w14:paraId="687D416E" w14:textId="6D72CFD6" w:rsidR="00F35DEA" w:rsidRPr="002727AF" w:rsidRDefault="00F35DEA" w:rsidP="00927D45">
      <w:pPr>
        <w:spacing w:after="0" w:line="276" w:lineRule="auto"/>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It was clearly acknowledged that whilst the service provided families with respite benefits</w:t>
      </w:r>
      <w:r w:rsidR="00583BD1" w:rsidRPr="002727AF">
        <w:rPr>
          <w:rFonts w:ascii="Gill Sans MT Std Medium" w:hAnsi="Gill Sans MT Std Medium" w:cs="Arial"/>
          <w:color w:val="0D0D0D" w:themeColor="text1" w:themeTint="F2"/>
          <w:lang w:val="en-GB"/>
        </w:rPr>
        <w:t>,</w:t>
      </w:r>
      <w:r w:rsidRPr="002727AF">
        <w:rPr>
          <w:rFonts w:ascii="Gill Sans MT Std Medium" w:hAnsi="Gill Sans MT Std Medium" w:cs="Arial"/>
          <w:color w:val="0D0D0D" w:themeColor="text1" w:themeTint="F2"/>
          <w:lang w:val="en-GB"/>
        </w:rPr>
        <w:t xml:space="preserve"> t</w:t>
      </w:r>
      <w:r w:rsidR="00583BD1" w:rsidRPr="002727AF">
        <w:rPr>
          <w:rFonts w:ascii="Gill Sans MT Std Medium" w:hAnsi="Gill Sans MT Std Medium" w:cs="Arial"/>
          <w:color w:val="0D0D0D" w:themeColor="text1" w:themeTint="F2"/>
          <w:lang w:val="en-GB"/>
        </w:rPr>
        <w:t>he</w:t>
      </w:r>
      <w:r w:rsidRPr="002727AF">
        <w:rPr>
          <w:rFonts w:ascii="Gill Sans MT Std Medium" w:hAnsi="Gill Sans MT Std Medium" w:cs="Arial"/>
          <w:color w:val="0D0D0D" w:themeColor="text1" w:themeTint="F2"/>
          <w:lang w:val="en-GB"/>
        </w:rPr>
        <w:t xml:space="preserve"> focus on provision was the experience and opportunity offered to the young adults during their stays:</w:t>
      </w:r>
    </w:p>
    <w:p w14:paraId="2D82DF0E" w14:textId="77777777" w:rsidR="00F35DEA" w:rsidRPr="002727AF" w:rsidRDefault="00F35DEA" w:rsidP="00F35DEA">
      <w:pPr>
        <w:spacing w:after="100"/>
        <w:ind w:firstLine="720"/>
        <w:rPr>
          <w:rFonts w:ascii="Gill Sans MT Std Medium" w:hAnsi="Gill Sans MT Std Medium" w:cs="Arial"/>
          <w:i/>
          <w:color w:val="0D0D0D" w:themeColor="text1" w:themeTint="F2"/>
          <w:lang w:val="en-GB"/>
        </w:rPr>
      </w:pPr>
    </w:p>
    <w:p w14:paraId="10B3D9AE" w14:textId="77777777" w:rsidR="00F35DEA" w:rsidRPr="002727AF" w:rsidRDefault="00F35DEA" w:rsidP="00F35DEA">
      <w:pPr>
        <w:spacing w:after="100"/>
        <w:ind w:firstLine="720"/>
        <w:rPr>
          <w:rFonts w:ascii="Gill Sans MT Std Medium" w:hAnsi="Gill Sans MT Std Medium" w:cs="Arial"/>
          <w:i/>
          <w:color w:val="0D0D0D" w:themeColor="text1" w:themeTint="F2"/>
          <w:lang w:val="en-GB"/>
        </w:rPr>
      </w:pPr>
      <w:r w:rsidRPr="002727AF">
        <w:rPr>
          <w:rFonts w:ascii="Gill Sans MT Std Medium" w:hAnsi="Gill Sans MT Std Medium" w:cs="Arial"/>
          <w:i/>
          <w:color w:val="0D0D0D" w:themeColor="text1" w:themeTint="F2"/>
          <w:lang w:val="en-GB"/>
        </w:rPr>
        <w:t>This is not a respite service it is breaks for young adults</w:t>
      </w:r>
    </w:p>
    <w:p w14:paraId="7654A246" w14:textId="77777777" w:rsidR="00F35DEA" w:rsidRPr="002727AF" w:rsidRDefault="00F35DEA" w:rsidP="00927D45">
      <w:pPr>
        <w:spacing w:after="0" w:line="276" w:lineRule="auto"/>
        <w:rPr>
          <w:rFonts w:ascii="Gill Sans MT Std Medium" w:hAnsi="Gill Sans MT Std Medium" w:cs="Arial"/>
          <w:color w:val="0D0D0D" w:themeColor="text1" w:themeTint="F2"/>
          <w:lang w:val="en-GB"/>
        </w:rPr>
      </w:pPr>
    </w:p>
    <w:p w14:paraId="5AF0F9F4" w14:textId="72A54DAC" w:rsidR="00927D45" w:rsidRPr="002727AF" w:rsidRDefault="00D64063" w:rsidP="00927D45">
      <w:pPr>
        <w:spacing w:after="0" w:line="276" w:lineRule="auto"/>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 xml:space="preserve">Staff cited </w:t>
      </w:r>
      <w:r w:rsidR="00927D45" w:rsidRPr="002727AF">
        <w:rPr>
          <w:rFonts w:ascii="Gill Sans MT Std Medium" w:hAnsi="Gill Sans MT Std Medium" w:cs="Arial"/>
          <w:color w:val="0D0D0D" w:themeColor="text1" w:themeTint="F2"/>
          <w:lang w:val="en-GB"/>
        </w:rPr>
        <w:t>acknowledg</w:t>
      </w:r>
      <w:r w:rsidR="007C62A5" w:rsidRPr="002727AF">
        <w:rPr>
          <w:rFonts w:ascii="Gill Sans MT Std Medium" w:hAnsi="Gill Sans MT Std Medium" w:cs="Arial"/>
          <w:color w:val="0D0D0D" w:themeColor="text1" w:themeTint="F2"/>
          <w:lang w:val="en-GB"/>
        </w:rPr>
        <w:t>ed</w:t>
      </w:r>
      <w:r w:rsidR="00927D45" w:rsidRPr="002727AF">
        <w:rPr>
          <w:rFonts w:ascii="Gill Sans MT Std Medium" w:hAnsi="Gill Sans MT Std Medium" w:cs="Arial"/>
          <w:color w:val="0D0D0D" w:themeColor="text1" w:themeTint="F2"/>
          <w:lang w:val="en-GB"/>
        </w:rPr>
        <w:t xml:space="preserve"> a key success </w:t>
      </w:r>
      <w:r w:rsidR="007C62A5" w:rsidRPr="002727AF">
        <w:rPr>
          <w:rFonts w:ascii="Gill Sans MT Std Medium" w:hAnsi="Gill Sans MT Std Medium" w:cs="Arial"/>
          <w:color w:val="0D0D0D" w:themeColor="text1" w:themeTint="F2"/>
          <w:lang w:val="en-GB"/>
        </w:rPr>
        <w:t>was</w:t>
      </w:r>
      <w:r w:rsidR="00927D45" w:rsidRPr="002727AF">
        <w:rPr>
          <w:rFonts w:ascii="Gill Sans MT Std Medium" w:hAnsi="Gill Sans MT Std Medium" w:cs="Arial"/>
          <w:color w:val="0D0D0D" w:themeColor="text1" w:themeTint="F2"/>
          <w:lang w:val="en-GB"/>
        </w:rPr>
        <w:t xml:space="preserve"> achieving the families’ trust in the care they were providing:</w:t>
      </w:r>
    </w:p>
    <w:p w14:paraId="69B1F8A7" w14:textId="77777777" w:rsidR="00927D45" w:rsidRPr="002727AF" w:rsidRDefault="00927D45" w:rsidP="00927D45">
      <w:pPr>
        <w:spacing w:after="0" w:line="276" w:lineRule="auto"/>
        <w:rPr>
          <w:rFonts w:ascii="Gill Sans MT Std Medium" w:hAnsi="Gill Sans MT Std Medium" w:cs="Arial"/>
          <w:color w:val="0D0D0D" w:themeColor="text1" w:themeTint="F2"/>
          <w:lang w:val="en-GB"/>
        </w:rPr>
      </w:pPr>
    </w:p>
    <w:p w14:paraId="6B9D17E6" w14:textId="77777777" w:rsidR="00927D45" w:rsidRPr="002727AF" w:rsidRDefault="00927D45" w:rsidP="00E7785B">
      <w:pPr>
        <w:spacing w:after="0" w:line="276" w:lineRule="auto"/>
        <w:ind w:left="720"/>
        <w:rPr>
          <w:rFonts w:ascii="Gill Sans MT Std Medium" w:hAnsi="Gill Sans MT Std Medium" w:cs="Arial"/>
          <w:i/>
          <w:color w:val="0D0D0D" w:themeColor="text1" w:themeTint="F2"/>
        </w:rPr>
      </w:pPr>
      <w:r w:rsidRPr="002727AF">
        <w:rPr>
          <w:rFonts w:ascii="Gill Sans MT Std Medium" w:hAnsi="Gill Sans MT Std Medium" w:cs="Arial"/>
          <w:i/>
          <w:color w:val="0D0D0D" w:themeColor="text1" w:themeTint="F2"/>
        </w:rPr>
        <w:t>We are able to provide much needed respite and a facility where parents can leave a young adult and know they are in safe hands.</w:t>
      </w:r>
    </w:p>
    <w:p w14:paraId="04AACEB7" w14:textId="77777777" w:rsidR="00927D45" w:rsidRPr="002727AF" w:rsidRDefault="00927D45" w:rsidP="00E7785B">
      <w:pPr>
        <w:spacing w:after="0" w:line="276" w:lineRule="auto"/>
        <w:rPr>
          <w:rFonts w:ascii="Gill Sans MT Std Medium" w:hAnsi="Gill Sans MT Std Medium" w:cs="Arial"/>
          <w:i/>
          <w:color w:val="0D0D0D" w:themeColor="text1" w:themeTint="F2"/>
          <w:lang w:val="en-GB"/>
        </w:rPr>
      </w:pPr>
    </w:p>
    <w:p w14:paraId="27C8F535" w14:textId="77777777" w:rsidR="00927D45" w:rsidRPr="002727AF" w:rsidRDefault="00927D45" w:rsidP="00E7785B">
      <w:pPr>
        <w:spacing w:after="0" w:line="276" w:lineRule="auto"/>
        <w:ind w:left="720"/>
        <w:rPr>
          <w:rFonts w:ascii="Gill Sans MT Std Medium" w:hAnsi="Gill Sans MT Std Medium" w:cs="Arial"/>
          <w:i/>
          <w:color w:val="0D0D0D" w:themeColor="text1" w:themeTint="F2"/>
        </w:rPr>
      </w:pPr>
      <w:r w:rsidRPr="002727AF">
        <w:rPr>
          <w:rFonts w:ascii="Gill Sans MT Std Medium" w:hAnsi="Gill Sans MT Std Medium" w:cs="Arial"/>
          <w:i/>
          <w:color w:val="0D0D0D" w:themeColor="text1" w:themeTint="F2"/>
        </w:rPr>
        <w:t>The young adults and their families getting to know our team and to feel comfortable and safe when staying with us.</w:t>
      </w:r>
    </w:p>
    <w:p w14:paraId="6373CAF8" w14:textId="77777777" w:rsidR="00927D45" w:rsidRPr="002727AF" w:rsidRDefault="00927D45" w:rsidP="00E7785B">
      <w:pPr>
        <w:spacing w:after="0" w:line="276" w:lineRule="auto"/>
        <w:ind w:left="720"/>
        <w:rPr>
          <w:rFonts w:ascii="Gill Sans MT Std Medium" w:hAnsi="Gill Sans MT Std Medium" w:cs="Arial"/>
          <w:i/>
          <w:color w:val="0D0D0D" w:themeColor="text1" w:themeTint="F2"/>
        </w:rPr>
      </w:pPr>
    </w:p>
    <w:p w14:paraId="70CED4AD" w14:textId="5F42A25D" w:rsidR="00CA524B" w:rsidRPr="002727AF" w:rsidRDefault="00927D45" w:rsidP="00583BD1">
      <w:pPr>
        <w:ind w:left="720"/>
        <w:rPr>
          <w:rFonts w:ascii="Gill Sans MT Std Medium" w:hAnsi="Gill Sans MT Std Medium" w:cs="Arial"/>
          <w:color w:val="0D0D0D" w:themeColor="text1" w:themeTint="F2"/>
          <w:lang w:val="en-GB"/>
        </w:rPr>
      </w:pPr>
      <w:r w:rsidRPr="002727AF">
        <w:rPr>
          <w:rFonts w:ascii="Gill Sans MT Std Medium" w:hAnsi="Gill Sans MT Std Medium" w:cs="Arial"/>
          <w:i/>
          <w:color w:val="0D0D0D" w:themeColor="text1" w:themeTint="F2"/>
        </w:rPr>
        <w:t>Getting such positive feedback from the parents - they put their trust in us to look after their children and to know that we have created this service for them is wonderful.</w:t>
      </w:r>
    </w:p>
    <w:p w14:paraId="689C24DF" w14:textId="77777777" w:rsidR="00583BD1" w:rsidRPr="002727AF" w:rsidRDefault="00583BD1" w:rsidP="00CA524B">
      <w:pPr>
        <w:rPr>
          <w:rFonts w:ascii="Gill Sans MT Std Medium" w:hAnsi="Gill Sans MT Std Medium" w:cs="Arial"/>
          <w:color w:val="0D0D0D" w:themeColor="text1" w:themeTint="F2"/>
          <w:lang w:val="en-GB"/>
        </w:rPr>
      </w:pPr>
    </w:p>
    <w:p w14:paraId="49C1E044" w14:textId="0D3DF770" w:rsidR="00080B2C" w:rsidRPr="002727AF" w:rsidRDefault="00080B2C" w:rsidP="00CA524B">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Staff acknowledged the importance of h</w:t>
      </w:r>
      <w:proofErr w:type="spellStart"/>
      <w:r w:rsidRPr="002727AF">
        <w:rPr>
          <w:rFonts w:ascii="Gill Sans MT Std Medium" w:hAnsi="Gill Sans MT Std Medium" w:cs="Arial"/>
          <w:color w:val="0D0D0D" w:themeColor="text1" w:themeTint="F2"/>
        </w:rPr>
        <w:t>aving</w:t>
      </w:r>
      <w:proofErr w:type="spellEnd"/>
      <w:r w:rsidRPr="002727AF">
        <w:rPr>
          <w:rFonts w:ascii="Gill Sans MT Std Medium" w:hAnsi="Gill Sans MT Std Medium" w:cs="Arial"/>
          <w:color w:val="0D0D0D" w:themeColor="text1" w:themeTint="F2"/>
        </w:rPr>
        <w:t xml:space="preserve"> a registered nurse on each shift, and the need for </w:t>
      </w:r>
      <w:r w:rsidR="00CC6299" w:rsidRPr="002727AF">
        <w:rPr>
          <w:rFonts w:ascii="Gill Sans MT Std Medium" w:hAnsi="Gill Sans MT Std Medium" w:cs="Arial"/>
          <w:color w:val="0D0D0D" w:themeColor="text1" w:themeTint="F2"/>
        </w:rPr>
        <w:t xml:space="preserve">a one to one </w:t>
      </w:r>
      <w:r w:rsidRPr="002727AF">
        <w:rPr>
          <w:rFonts w:ascii="Gill Sans MT Std Medium" w:hAnsi="Gill Sans MT Std Medium" w:cs="Arial"/>
          <w:color w:val="0D0D0D" w:themeColor="text1" w:themeTint="F2"/>
        </w:rPr>
        <w:t>staff to patient ratio</w:t>
      </w:r>
      <w:r w:rsidR="007C62A5" w:rsidRPr="002727AF">
        <w:rPr>
          <w:rFonts w:ascii="Gill Sans MT Std Medium" w:hAnsi="Gill Sans MT Std Medium" w:cs="Arial"/>
          <w:color w:val="0D0D0D" w:themeColor="text1" w:themeTint="F2"/>
        </w:rPr>
        <w:t xml:space="preserve">.  </w:t>
      </w:r>
      <w:r w:rsidRPr="002727AF">
        <w:rPr>
          <w:rFonts w:ascii="Gill Sans MT Std Medium" w:hAnsi="Gill Sans MT Std Medium" w:cs="Arial"/>
          <w:color w:val="0D0D0D" w:themeColor="text1" w:themeTint="F2"/>
          <w:lang w:val="en-GB"/>
        </w:rPr>
        <w:t xml:space="preserve">Staff reported the benefit of the blend of experience </w:t>
      </w:r>
      <w:r w:rsidR="007C62A5" w:rsidRPr="002727AF">
        <w:rPr>
          <w:rFonts w:ascii="Gill Sans MT Std Medium" w:hAnsi="Gill Sans MT Std Medium" w:cs="Arial"/>
          <w:color w:val="0D0D0D" w:themeColor="text1" w:themeTint="F2"/>
          <w:lang w:val="en-GB"/>
        </w:rPr>
        <w:t xml:space="preserve">and skill mix </w:t>
      </w:r>
      <w:r w:rsidRPr="002727AF">
        <w:rPr>
          <w:rFonts w:ascii="Gill Sans MT Std Medium" w:hAnsi="Gill Sans MT Std Medium" w:cs="Arial"/>
          <w:color w:val="0D0D0D" w:themeColor="text1" w:themeTint="F2"/>
          <w:lang w:val="en-GB"/>
        </w:rPr>
        <w:t>within the care team</w:t>
      </w:r>
      <w:r w:rsidR="007C62A5" w:rsidRPr="002727AF">
        <w:rPr>
          <w:rFonts w:ascii="Gill Sans MT Std Medium" w:hAnsi="Gill Sans MT Std Medium" w:cs="Arial"/>
          <w:color w:val="0D0D0D" w:themeColor="text1" w:themeTint="F2"/>
          <w:lang w:val="en-GB"/>
        </w:rPr>
        <w:t>.</w:t>
      </w:r>
      <w:r w:rsidRPr="002727AF">
        <w:rPr>
          <w:rFonts w:ascii="Gill Sans MT Std Medium" w:hAnsi="Gill Sans MT Std Medium" w:cs="Arial"/>
          <w:color w:val="0D0D0D" w:themeColor="text1" w:themeTint="F2"/>
          <w:lang w:val="en-GB"/>
        </w:rPr>
        <w:t xml:space="preserve"> </w:t>
      </w:r>
      <w:r w:rsidRPr="002727AF">
        <w:rPr>
          <w:rFonts w:ascii="Gill Sans MT Std Medium" w:hAnsi="Gill Sans MT Std Medium" w:cs="Arial"/>
          <w:color w:val="0D0D0D" w:themeColor="text1" w:themeTint="F2"/>
        </w:rPr>
        <w:t xml:space="preserve">Employing </w:t>
      </w:r>
      <w:proofErr w:type="spellStart"/>
      <w:r w:rsidRPr="002727AF">
        <w:rPr>
          <w:rFonts w:ascii="Gill Sans MT Std Medium" w:hAnsi="Gill Sans MT Std Medium" w:cs="Arial"/>
          <w:color w:val="0D0D0D" w:themeColor="text1" w:themeTint="F2"/>
        </w:rPr>
        <w:t>p</w:t>
      </w:r>
      <w:r w:rsidR="00583BD1" w:rsidRPr="002727AF">
        <w:rPr>
          <w:rFonts w:ascii="Gill Sans MT Std Medium" w:hAnsi="Gill Sans MT Std Medium" w:cs="Arial"/>
          <w:color w:val="0D0D0D" w:themeColor="text1" w:themeTint="F2"/>
        </w:rPr>
        <w:t>a</w:t>
      </w:r>
      <w:r w:rsidRPr="002727AF">
        <w:rPr>
          <w:rFonts w:ascii="Gill Sans MT Std Medium" w:hAnsi="Gill Sans MT Std Medium" w:cs="Arial"/>
          <w:color w:val="0D0D0D" w:themeColor="text1" w:themeTint="F2"/>
        </w:rPr>
        <w:t>ed</w:t>
      </w:r>
      <w:r w:rsidR="00583BD1" w:rsidRPr="002727AF">
        <w:rPr>
          <w:rFonts w:ascii="Gill Sans MT Std Medium" w:hAnsi="Gill Sans MT Std Medium" w:cs="Arial"/>
          <w:color w:val="0D0D0D" w:themeColor="text1" w:themeTint="F2"/>
        </w:rPr>
        <w:t>iatric</w:t>
      </w:r>
      <w:proofErr w:type="spellEnd"/>
      <w:r w:rsidR="00583BD1" w:rsidRPr="002727AF">
        <w:rPr>
          <w:rFonts w:ascii="Gill Sans MT Std Medium" w:hAnsi="Gill Sans MT Std Medium" w:cs="Arial"/>
          <w:color w:val="0D0D0D" w:themeColor="text1" w:themeTint="F2"/>
        </w:rPr>
        <w:t xml:space="preserve"> nurses </w:t>
      </w:r>
      <w:r w:rsidRPr="002727AF">
        <w:rPr>
          <w:rFonts w:ascii="Gill Sans MT Std Medium" w:hAnsi="Gill Sans MT Std Medium" w:cs="Arial"/>
          <w:color w:val="0D0D0D" w:themeColor="text1" w:themeTint="F2"/>
        </w:rPr>
        <w:t>enabl</w:t>
      </w:r>
      <w:r w:rsidR="007C62A5" w:rsidRPr="002727AF">
        <w:rPr>
          <w:rFonts w:ascii="Gill Sans MT Std Medium" w:hAnsi="Gill Sans MT Std Medium" w:cs="Arial"/>
          <w:color w:val="0D0D0D" w:themeColor="text1" w:themeTint="F2"/>
        </w:rPr>
        <w:t>ed</w:t>
      </w:r>
      <w:r w:rsidRPr="002727AF">
        <w:rPr>
          <w:rFonts w:ascii="Gill Sans MT Std Medium" w:hAnsi="Gill Sans MT Std Medium" w:cs="Arial"/>
          <w:color w:val="0D0D0D" w:themeColor="text1" w:themeTint="F2"/>
        </w:rPr>
        <w:t xml:space="preserve"> staff to </w:t>
      </w:r>
      <w:r w:rsidR="007C62A5" w:rsidRPr="002727AF">
        <w:rPr>
          <w:rFonts w:ascii="Gill Sans MT Std Medium" w:hAnsi="Gill Sans MT Std Medium" w:cs="Arial"/>
          <w:color w:val="0D0D0D" w:themeColor="text1" w:themeTint="F2"/>
        </w:rPr>
        <w:t>appreciate</w:t>
      </w:r>
      <w:r w:rsidRPr="002727AF">
        <w:rPr>
          <w:rFonts w:ascii="Gill Sans MT Std Medium" w:hAnsi="Gill Sans MT Std Medium" w:cs="Arial"/>
          <w:color w:val="0D0D0D" w:themeColor="text1" w:themeTint="F2"/>
        </w:rPr>
        <w:t xml:space="preserve"> the importance of family</w:t>
      </w:r>
      <w:r w:rsidR="00CC6299" w:rsidRPr="002727AF">
        <w:rPr>
          <w:rFonts w:ascii="Gill Sans MT Std Medium" w:hAnsi="Gill Sans MT Std Medium" w:cs="Arial"/>
          <w:color w:val="0D0D0D" w:themeColor="text1" w:themeTint="F2"/>
        </w:rPr>
        <w:t>-</w:t>
      </w:r>
      <w:r w:rsidRPr="002727AF">
        <w:rPr>
          <w:rFonts w:ascii="Gill Sans MT Std Medium" w:hAnsi="Gill Sans MT Std Medium" w:cs="Arial"/>
          <w:color w:val="0D0D0D" w:themeColor="text1" w:themeTint="F2"/>
        </w:rPr>
        <w:t xml:space="preserve">centered care, an approach </w:t>
      </w:r>
      <w:r w:rsidR="00CC6299" w:rsidRPr="002727AF">
        <w:rPr>
          <w:rFonts w:ascii="Gill Sans MT Std Medium" w:hAnsi="Gill Sans MT Std Medium" w:cs="Arial"/>
          <w:color w:val="0D0D0D" w:themeColor="text1" w:themeTint="F2"/>
        </w:rPr>
        <w:t xml:space="preserve">less </w:t>
      </w:r>
      <w:r w:rsidRPr="002727AF">
        <w:rPr>
          <w:rFonts w:ascii="Gill Sans MT Std Medium" w:hAnsi="Gill Sans MT Std Medium" w:cs="Arial"/>
          <w:color w:val="0D0D0D" w:themeColor="text1" w:themeTint="F2"/>
        </w:rPr>
        <w:t xml:space="preserve">familiar to staff who had always worked in an adult setting.  </w:t>
      </w:r>
      <w:r w:rsidRPr="002727AF">
        <w:rPr>
          <w:rFonts w:ascii="Gill Sans MT Std Medium" w:hAnsi="Gill Sans MT Std Medium" w:cs="Arial"/>
          <w:color w:val="0D0D0D" w:themeColor="text1" w:themeTint="F2"/>
          <w:lang w:val="en-GB"/>
        </w:rPr>
        <w:t xml:space="preserve">Support for each other’s growth and development was </w:t>
      </w:r>
      <w:r w:rsidR="007C62A5" w:rsidRPr="002727AF">
        <w:rPr>
          <w:rFonts w:ascii="Gill Sans MT Std Medium" w:hAnsi="Gill Sans MT Std Medium" w:cs="Arial"/>
          <w:color w:val="0D0D0D" w:themeColor="text1" w:themeTint="F2"/>
          <w:lang w:val="en-GB"/>
        </w:rPr>
        <w:t xml:space="preserve">also </w:t>
      </w:r>
      <w:r w:rsidRPr="002727AF">
        <w:rPr>
          <w:rFonts w:ascii="Gill Sans MT Std Medium" w:hAnsi="Gill Sans MT Std Medium" w:cs="Arial"/>
          <w:color w:val="0D0D0D" w:themeColor="text1" w:themeTint="F2"/>
          <w:lang w:val="en-GB"/>
        </w:rPr>
        <w:t>evident:</w:t>
      </w:r>
    </w:p>
    <w:p w14:paraId="2DC56E71" w14:textId="77777777" w:rsidR="00080B2C" w:rsidRPr="002727AF" w:rsidRDefault="00080B2C" w:rsidP="00080B2C">
      <w:pPr>
        <w:spacing w:after="0" w:line="276" w:lineRule="auto"/>
        <w:rPr>
          <w:rFonts w:ascii="Gill Sans MT Std Medium" w:hAnsi="Gill Sans MT Std Medium" w:cs="Arial"/>
          <w:color w:val="0D0D0D" w:themeColor="text1" w:themeTint="F2"/>
          <w:lang w:val="en-GB"/>
        </w:rPr>
      </w:pPr>
    </w:p>
    <w:p w14:paraId="0A2AA172" w14:textId="77777777" w:rsidR="00080B2C" w:rsidRPr="002727AF" w:rsidRDefault="00080B2C" w:rsidP="00E7785B">
      <w:pPr>
        <w:spacing w:after="0" w:line="276" w:lineRule="auto"/>
        <w:ind w:left="720"/>
        <w:rPr>
          <w:rFonts w:ascii="Gill Sans MT Std Medium" w:hAnsi="Gill Sans MT Std Medium" w:cs="Arial"/>
          <w:i/>
          <w:color w:val="0D0D0D" w:themeColor="text1" w:themeTint="F2"/>
        </w:rPr>
      </w:pPr>
      <w:r w:rsidRPr="002727AF">
        <w:rPr>
          <w:rFonts w:ascii="Gill Sans MT Std Medium" w:hAnsi="Gill Sans MT Std Medium" w:cs="Arial"/>
          <w:i/>
          <w:color w:val="0D0D0D" w:themeColor="text1" w:themeTint="F2"/>
        </w:rPr>
        <w:t>The confidence and competence in individual staff has been lovely to see grow too and the way in which we support each other.</w:t>
      </w:r>
    </w:p>
    <w:p w14:paraId="20805554" w14:textId="77777777" w:rsidR="00080B2C" w:rsidRPr="002727AF" w:rsidRDefault="00080B2C" w:rsidP="00080B2C">
      <w:pPr>
        <w:rPr>
          <w:rFonts w:ascii="Gill Sans MT Std Medium" w:hAnsi="Gill Sans MT Std Medium" w:cs="Arial"/>
          <w:color w:val="0D0D0D" w:themeColor="text1" w:themeTint="F2"/>
          <w:lang w:val="en-GB"/>
        </w:rPr>
      </w:pPr>
    </w:p>
    <w:p w14:paraId="765632DB" w14:textId="77777777" w:rsidR="006D16BF" w:rsidRPr="002727AF" w:rsidRDefault="006D16BF" w:rsidP="006D16BF">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 xml:space="preserve">Experiential learning over time with associated confidence growth was evident, with staff also gaining affirmation when families wanted to continue to access short breaks.  </w:t>
      </w:r>
    </w:p>
    <w:p w14:paraId="63E9F65D" w14:textId="77777777" w:rsidR="00497AF3" w:rsidRPr="002727AF" w:rsidRDefault="007C62A5" w:rsidP="00CA524B">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S</w:t>
      </w:r>
      <w:r w:rsidR="006D16BF" w:rsidRPr="002727AF">
        <w:rPr>
          <w:rFonts w:ascii="Gill Sans MT Std Medium" w:hAnsi="Gill Sans MT Std Medium" w:cs="Arial"/>
          <w:color w:val="0D0D0D" w:themeColor="text1" w:themeTint="F2"/>
          <w:lang w:val="en-GB"/>
        </w:rPr>
        <w:t xml:space="preserve">taff </w:t>
      </w:r>
      <w:r w:rsidRPr="002727AF">
        <w:rPr>
          <w:rFonts w:ascii="Gill Sans MT Std Medium" w:hAnsi="Gill Sans MT Std Medium" w:cs="Arial"/>
          <w:color w:val="0D0D0D" w:themeColor="text1" w:themeTint="F2"/>
          <w:lang w:val="en-GB"/>
        </w:rPr>
        <w:t xml:space="preserve">were eager </w:t>
      </w:r>
      <w:r w:rsidR="00080B2C" w:rsidRPr="002727AF">
        <w:rPr>
          <w:rFonts w:ascii="Gill Sans MT Std Medium" w:hAnsi="Gill Sans MT Std Medium" w:cs="Arial"/>
          <w:color w:val="0D0D0D" w:themeColor="text1" w:themeTint="F2"/>
          <w:lang w:val="en-GB"/>
        </w:rPr>
        <w:t>to l</w:t>
      </w:r>
      <w:r w:rsidR="00CA524B" w:rsidRPr="002727AF">
        <w:rPr>
          <w:rFonts w:ascii="Gill Sans MT Std Medium" w:hAnsi="Gill Sans MT Std Medium" w:cs="Arial"/>
          <w:color w:val="0D0D0D" w:themeColor="text1" w:themeTint="F2"/>
          <w:lang w:val="en-GB"/>
        </w:rPr>
        <w:t>earn and develop</w:t>
      </w:r>
      <w:r w:rsidRPr="002727AF">
        <w:rPr>
          <w:rFonts w:ascii="Gill Sans MT Std Medium" w:hAnsi="Gill Sans MT Std Medium" w:cs="Arial"/>
          <w:color w:val="0D0D0D" w:themeColor="text1" w:themeTint="F2"/>
          <w:lang w:val="en-GB"/>
        </w:rPr>
        <w:t xml:space="preserve"> skills not commonly practiced in the adult hospice setting.  </w:t>
      </w:r>
      <w:r w:rsidR="00CA524B" w:rsidRPr="002727AF">
        <w:rPr>
          <w:rFonts w:ascii="Gill Sans MT Std Medium" w:hAnsi="Gill Sans MT Std Medium" w:cs="Arial"/>
          <w:color w:val="0D0D0D" w:themeColor="text1" w:themeTint="F2"/>
          <w:lang w:val="en-GB"/>
        </w:rPr>
        <w:t xml:space="preserve">Care assistants requested </w:t>
      </w:r>
      <w:r w:rsidR="000C773B" w:rsidRPr="002727AF">
        <w:rPr>
          <w:rFonts w:ascii="Gill Sans MT Std Medium" w:hAnsi="Gill Sans MT Std Medium" w:cs="Arial"/>
          <w:color w:val="0D0D0D" w:themeColor="text1" w:themeTint="F2"/>
          <w:lang w:val="en-GB"/>
        </w:rPr>
        <w:t xml:space="preserve">to </w:t>
      </w:r>
      <w:r w:rsidRPr="002727AF">
        <w:rPr>
          <w:rFonts w:ascii="Gill Sans MT Std Medium" w:hAnsi="Gill Sans MT Std Medium" w:cs="Arial"/>
          <w:color w:val="0D0D0D" w:themeColor="text1" w:themeTint="F2"/>
          <w:lang w:val="en-GB"/>
        </w:rPr>
        <w:t xml:space="preserve">also </w:t>
      </w:r>
      <w:r w:rsidR="000C773B" w:rsidRPr="002727AF">
        <w:rPr>
          <w:rFonts w:ascii="Gill Sans MT Std Medium" w:hAnsi="Gill Sans MT Std Medium" w:cs="Arial"/>
          <w:color w:val="0D0D0D" w:themeColor="text1" w:themeTint="F2"/>
          <w:lang w:val="en-GB"/>
        </w:rPr>
        <w:t>be trained in non-invasion ventilation</w:t>
      </w:r>
      <w:r w:rsidRPr="002727AF">
        <w:rPr>
          <w:rFonts w:ascii="Gill Sans MT Std Medium" w:hAnsi="Gill Sans MT Std Medium" w:cs="Arial"/>
          <w:color w:val="0D0D0D" w:themeColor="text1" w:themeTint="F2"/>
          <w:lang w:val="en-GB"/>
        </w:rPr>
        <w:t xml:space="preserve"> alongside the nurses</w:t>
      </w:r>
      <w:r w:rsidR="000C773B" w:rsidRPr="002727AF">
        <w:rPr>
          <w:rFonts w:ascii="Gill Sans MT Std Medium" w:hAnsi="Gill Sans MT Std Medium" w:cs="Arial"/>
          <w:color w:val="0D0D0D" w:themeColor="text1" w:themeTint="F2"/>
          <w:lang w:val="en-GB"/>
        </w:rPr>
        <w:t xml:space="preserve">.  </w:t>
      </w:r>
      <w:r w:rsidR="006D16BF" w:rsidRPr="002727AF">
        <w:rPr>
          <w:rFonts w:ascii="Gill Sans MT Std Medium" w:hAnsi="Gill Sans MT Std Medium" w:cs="Arial"/>
          <w:color w:val="0D0D0D" w:themeColor="text1" w:themeTint="F2"/>
          <w:lang w:val="en-GB"/>
        </w:rPr>
        <w:t xml:space="preserve">Staff identified </w:t>
      </w:r>
      <w:r w:rsidR="00CC6299" w:rsidRPr="002727AF">
        <w:rPr>
          <w:rFonts w:ascii="Gill Sans MT Std Medium" w:hAnsi="Gill Sans MT Std Medium" w:cs="Arial"/>
          <w:color w:val="0D0D0D" w:themeColor="text1" w:themeTint="F2"/>
          <w:lang w:val="en-GB"/>
        </w:rPr>
        <w:t xml:space="preserve">varied </w:t>
      </w:r>
      <w:r w:rsidR="006D16BF" w:rsidRPr="002727AF">
        <w:rPr>
          <w:rFonts w:ascii="Gill Sans MT Std Medium" w:hAnsi="Gill Sans MT Std Medium" w:cs="Arial"/>
          <w:color w:val="0D0D0D" w:themeColor="text1" w:themeTint="F2"/>
          <w:lang w:val="en-GB"/>
        </w:rPr>
        <w:t>training needs</w:t>
      </w:r>
      <w:r w:rsidR="00CA524B" w:rsidRPr="002727AF">
        <w:rPr>
          <w:rFonts w:ascii="Gill Sans MT Std Medium" w:hAnsi="Gill Sans MT Std Medium" w:cs="Arial"/>
          <w:color w:val="0D0D0D" w:themeColor="text1" w:themeTint="F2"/>
          <w:lang w:val="en-GB"/>
        </w:rPr>
        <w:t xml:space="preserve">, </w:t>
      </w:r>
      <w:r w:rsidR="00CC6299" w:rsidRPr="002727AF">
        <w:rPr>
          <w:rFonts w:ascii="Gill Sans MT Std Medium" w:hAnsi="Gill Sans MT Std Medium" w:cs="Arial"/>
          <w:color w:val="0D0D0D" w:themeColor="text1" w:themeTint="F2"/>
          <w:lang w:val="en-GB"/>
        </w:rPr>
        <w:t>including</w:t>
      </w:r>
      <w:r w:rsidR="006D16BF" w:rsidRPr="002727AF">
        <w:rPr>
          <w:rFonts w:ascii="Gill Sans MT Std Medium" w:hAnsi="Gill Sans MT Std Medium" w:cs="Arial"/>
          <w:color w:val="0D0D0D" w:themeColor="text1" w:themeTint="F2"/>
          <w:lang w:val="en-GB"/>
        </w:rPr>
        <w:t xml:space="preserve"> generic refreshers</w:t>
      </w:r>
      <w:r w:rsidR="00CC6299" w:rsidRPr="002727AF">
        <w:rPr>
          <w:rFonts w:ascii="Gill Sans MT Std Medium" w:hAnsi="Gill Sans MT Std Medium" w:cs="Arial"/>
          <w:color w:val="0D0D0D" w:themeColor="text1" w:themeTint="F2"/>
          <w:lang w:val="en-GB"/>
        </w:rPr>
        <w:t>,</w:t>
      </w:r>
      <w:r w:rsidR="001A2B8A" w:rsidRPr="002727AF">
        <w:rPr>
          <w:rFonts w:ascii="Gill Sans MT Std Medium" w:hAnsi="Gill Sans MT Std Medium" w:cs="Arial"/>
          <w:color w:val="0D0D0D" w:themeColor="text1" w:themeTint="F2"/>
          <w:lang w:val="en-GB"/>
        </w:rPr>
        <w:t xml:space="preserve"> </w:t>
      </w:r>
      <w:r w:rsidR="00CA524B" w:rsidRPr="002727AF">
        <w:rPr>
          <w:rFonts w:ascii="Gill Sans MT Std Medium" w:hAnsi="Gill Sans MT Std Medium" w:cs="Arial"/>
          <w:color w:val="0D0D0D" w:themeColor="text1" w:themeTint="F2"/>
          <w:lang w:val="en-GB"/>
        </w:rPr>
        <w:t>caring for</w:t>
      </w:r>
      <w:r w:rsidR="006D16BF" w:rsidRPr="002727AF">
        <w:rPr>
          <w:rFonts w:ascii="Gill Sans MT Std Medium" w:hAnsi="Gill Sans MT Std Medium" w:cs="Arial"/>
          <w:color w:val="0D0D0D" w:themeColor="text1" w:themeTint="F2"/>
          <w:lang w:val="en-GB"/>
        </w:rPr>
        <w:t xml:space="preserve"> patients who use non-verbal communication, </w:t>
      </w:r>
      <w:r w:rsidR="00CC6299" w:rsidRPr="002727AF">
        <w:rPr>
          <w:rFonts w:ascii="Gill Sans MT Std Medium" w:hAnsi="Gill Sans MT Std Medium" w:cs="Arial"/>
          <w:color w:val="0D0D0D" w:themeColor="text1" w:themeTint="F2"/>
          <w:lang w:val="en-GB"/>
        </w:rPr>
        <w:t>and assessing</w:t>
      </w:r>
      <w:r w:rsidR="00CA524B" w:rsidRPr="002727AF">
        <w:rPr>
          <w:rFonts w:ascii="Gill Sans MT Std Medium" w:hAnsi="Gill Sans MT Std Medium" w:cs="Arial"/>
          <w:color w:val="0D0D0D" w:themeColor="text1" w:themeTint="F2"/>
          <w:lang w:val="en-GB"/>
        </w:rPr>
        <w:t xml:space="preserve"> mental c</w:t>
      </w:r>
      <w:r w:rsidR="006D16BF" w:rsidRPr="002727AF">
        <w:rPr>
          <w:rFonts w:ascii="Gill Sans MT Std Medium" w:hAnsi="Gill Sans MT Std Medium" w:cs="Arial"/>
          <w:color w:val="0D0D0D" w:themeColor="text1" w:themeTint="F2"/>
          <w:lang w:val="en-GB"/>
        </w:rPr>
        <w:t>apacity</w:t>
      </w:r>
      <w:r w:rsidR="00CA524B" w:rsidRPr="002727AF">
        <w:rPr>
          <w:rFonts w:ascii="Gill Sans MT Std Medium" w:hAnsi="Gill Sans MT Std Medium" w:cs="Arial"/>
          <w:color w:val="0D0D0D" w:themeColor="text1" w:themeTint="F2"/>
          <w:lang w:val="en-GB"/>
        </w:rPr>
        <w:t>.   Maintaining confidence and competence in complex care remained a priority for staff throughout their feedback.</w:t>
      </w:r>
    </w:p>
    <w:p w14:paraId="2D69950E" w14:textId="77777777" w:rsidR="00B107E6" w:rsidRPr="002727AF" w:rsidRDefault="00B107E6" w:rsidP="00E12D1C">
      <w:pPr>
        <w:pStyle w:val="Heading4"/>
        <w:rPr>
          <w:rFonts w:ascii="Gill Sans MT Std Medium" w:hAnsi="Gill Sans MT Std Medium" w:cs="Arial"/>
          <w:color w:val="0D0D0D" w:themeColor="text1" w:themeTint="F2"/>
          <w:lang w:val="en-GB"/>
        </w:rPr>
      </w:pPr>
    </w:p>
    <w:p w14:paraId="4687FD12" w14:textId="6A048436" w:rsidR="00B107E6" w:rsidRPr="002727AF" w:rsidRDefault="006F566E" w:rsidP="00B107E6">
      <w:pPr>
        <w:pStyle w:val="Heading4"/>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S</w:t>
      </w:r>
      <w:r w:rsidR="00696F02" w:rsidRPr="002727AF">
        <w:rPr>
          <w:rFonts w:ascii="Gill Sans MT Std Medium" w:hAnsi="Gill Sans MT Std Medium" w:cs="Arial"/>
          <w:color w:val="0D0D0D" w:themeColor="text1" w:themeTint="F2"/>
          <w:lang w:val="en-GB"/>
        </w:rPr>
        <w:t xml:space="preserve">uggested areas of </w:t>
      </w:r>
      <w:r w:rsidRPr="002727AF">
        <w:rPr>
          <w:rFonts w:ascii="Gill Sans MT Std Medium" w:hAnsi="Gill Sans MT Std Medium" w:cs="Arial"/>
          <w:color w:val="0D0D0D" w:themeColor="text1" w:themeTint="F2"/>
          <w:lang w:val="en-GB"/>
        </w:rPr>
        <w:t>improvement</w:t>
      </w:r>
      <w:r w:rsidR="00DE1827" w:rsidRPr="002727AF">
        <w:rPr>
          <w:rFonts w:ascii="Gill Sans MT Std Medium" w:hAnsi="Gill Sans MT Std Medium" w:cs="Arial"/>
          <w:color w:val="0D0D0D" w:themeColor="text1" w:themeTint="F2"/>
          <w:lang w:val="en-GB"/>
        </w:rPr>
        <w:t xml:space="preserve"> </w:t>
      </w:r>
    </w:p>
    <w:p w14:paraId="6FB8A98A" w14:textId="34F40BE4" w:rsidR="00696F02" w:rsidRPr="002727AF" w:rsidRDefault="00B700F6" w:rsidP="00696F02">
      <w:pPr>
        <w:spacing w:after="100"/>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S</w:t>
      </w:r>
      <w:r w:rsidR="00696F02" w:rsidRPr="002727AF">
        <w:rPr>
          <w:rFonts w:ascii="Gill Sans MT Std Medium" w:hAnsi="Gill Sans MT Std Medium" w:cs="Arial"/>
          <w:color w:val="0D0D0D" w:themeColor="text1" w:themeTint="F2"/>
          <w:lang w:val="en-GB"/>
        </w:rPr>
        <w:t xml:space="preserve">taff identified the </w:t>
      </w:r>
      <w:r w:rsidRPr="002727AF">
        <w:rPr>
          <w:rFonts w:ascii="Gill Sans MT Std Medium" w:hAnsi="Gill Sans MT Std Medium" w:cs="Arial"/>
          <w:color w:val="0D0D0D" w:themeColor="text1" w:themeTint="F2"/>
          <w:lang w:val="en-GB"/>
        </w:rPr>
        <w:t>vital importance of</w:t>
      </w:r>
      <w:r w:rsidR="00FE38DE" w:rsidRPr="002727AF">
        <w:rPr>
          <w:rFonts w:ascii="Gill Sans MT Std Medium" w:hAnsi="Gill Sans MT Std Medium" w:cs="Arial"/>
          <w:color w:val="0D0D0D" w:themeColor="text1" w:themeTint="F2"/>
          <w:lang w:val="en-GB"/>
        </w:rPr>
        <w:t xml:space="preserve"> having</w:t>
      </w:r>
      <w:r w:rsidR="00696F02" w:rsidRPr="002727AF">
        <w:rPr>
          <w:rFonts w:ascii="Gill Sans MT Std Medium" w:hAnsi="Gill Sans MT Std Medium" w:cs="Arial"/>
          <w:color w:val="0D0D0D" w:themeColor="text1" w:themeTint="F2"/>
          <w:lang w:val="en-GB"/>
        </w:rPr>
        <w:t xml:space="preserve"> in depth understanding of </w:t>
      </w:r>
      <w:r w:rsidRPr="002727AF">
        <w:rPr>
          <w:rFonts w:ascii="Gill Sans MT Std Medium" w:hAnsi="Gill Sans MT Std Medium" w:cs="Arial"/>
          <w:color w:val="0D0D0D" w:themeColor="text1" w:themeTint="F2"/>
          <w:lang w:val="en-GB"/>
        </w:rPr>
        <w:t xml:space="preserve">the </w:t>
      </w:r>
      <w:r w:rsidR="00696F02" w:rsidRPr="002727AF">
        <w:rPr>
          <w:rFonts w:ascii="Gill Sans MT Std Medium" w:hAnsi="Gill Sans MT Std Medium" w:cs="Arial"/>
          <w:color w:val="0D0D0D" w:themeColor="text1" w:themeTint="F2"/>
          <w:lang w:val="en-GB"/>
        </w:rPr>
        <w:t>complex needs</w:t>
      </w:r>
      <w:r w:rsidRPr="002727AF">
        <w:rPr>
          <w:rFonts w:ascii="Gill Sans MT Std Medium" w:hAnsi="Gill Sans MT Std Medium" w:cs="Arial"/>
          <w:color w:val="0D0D0D" w:themeColor="text1" w:themeTint="F2"/>
          <w:lang w:val="en-GB"/>
        </w:rPr>
        <w:t xml:space="preserve"> </w:t>
      </w:r>
      <w:r w:rsidR="00F35DEA" w:rsidRPr="002727AF">
        <w:rPr>
          <w:rFonts w:ascii="Gill Sans MT Std Medium" w:hAnsi="Gill Sans MT Std Medium" w:cs="Arial"/>
          <w:color w:val="0D0D0D" w:themeColor="text1" w:themeTint="F2"/>
          <w:lang w:val="en-GB"/>
        </w:rPr>
        <w:t>of</w:t>
      </w:r>
      <w:r w:rsidRPr="002727AF">
        <w:rPr>
          <w:rFonts w:ascii="Gill Sans MT Std Medium" w:hAnsi="Gill Sans MT Std Medium" w:cs="Arial"/>
          <w:color w:val="0D0D0D" w:themeColor="text1" w:themeTint="F2"/>
          <w:lang w:val="en-GB"/>
        </w:rPr>
        <w:t xml:space="preserve"> the young adults.  Th</w:t>
      </w:r>
      <w:r w:rsidR="00FE38DE" w:rsidRPr="002727AF">
        <w:rPr>
          <w:rFonts w:ascii="Gill Sans MT Std Medium" w:hAnsi="Gill Sans MT Std Medium" w:cs="Arial"/>
          <w:color w:val="0D0D0D" w:themeColor="text1" w:themeTint="F2"/>
          <w:lang w:val="en-GB"/>
        </w:rPr>
        <w:t>ey recommended</w:t>
      </w:r>
      <w:r w:rsidR="0028126A" w:rsidRPr="002727AF">
        <w:rPr>
          <w:rFonts w:ascii="Gill Sans MT Std Medium" w:hAnsi="Gill Sans MT Std Medium" w:cs="Arial"/>
          <w:color w:val="0D0D0D" w:themeColor="text1" w:themeTint="F2"/>
          <w:lang w:val="en-GB"/>
        </w:rPr>
        <w:t xml:space="preserve"> </w:t>
      </w:r>
      <w:r w:rsidR="00696F02" w:rsidRPr="002727AF">
        <w:rPr>
          <w:rFonts w:ascii="Gill Sans MT Std Medium" w:hAnsi="Gill Sans MT Std Medium" w:cs="Arial"/>
          <w:color w:val="0D0D0D" w:themeColor="text1" w:themeTint="F2"/>
          <w:lang w:val="en-GB"/>
        </w:rPr>
        <w:t>longer handover times</w:t>
      </w:r>
      <w:r w:rsidR="00FE38DE" w:rsidRPr="002727AF">
        <w:rPr>
          <w:rFonts w:ascii="Gill Sans MT Std Medium" w:hAnsi="Gill Sans MT Std Medium" w:cs="Arial"/>
          <w:color w:val="0D0D0D" w:themeColor="text1" w:themeTint="F2"/>
          <w:lang w:val="en-GB"/>
        </w:rPr>
        <w:t xml:space="preserve"> between shifts</w:t>
      </w:r>
      <w:r w:rsidR="00696F02" w:rsidRPr="002727AF">
        <w:rPr>
          <w:rFonts w:ascii="Gill Sans MT Std Medium" w:hAnsi="Gill Sans MT Std Medium" w:cs="Arial"/>
          <w:color w:val="0D0D0D" w:themeColor="text1" w:themeTint="F2"/>
          <w:lang w:val="en-GB"/>
        </w:rPr>
        <w:t xml:space="preserve">, </w:t>
      </w:r>
      <w:r w:rsidRPr="002727AF">
        <w:rPr>
          <w:rFonts w:ascii="Gill Sans MT Std Medium" w:hAnsi="Gill Sans MT Std Medium" w:cs="Arial"/>
          <w:color w:val="0D0D0D" w:themeColor="text1" w:themeTint="F2"/>
          <w:lang w:val="en-GB"/>
        </w:rPr>
        <w:t xml:space="preserve">more </w:t>
      </w:r>
      <w:r w:rsidR="00696F02" w:rsidRPr="002727AF">
        <w:rPr>
          <w:rFonts w:ascii="Gill Sans MT Std Medium" w:hAnsi="Gill Sans MT Std Medium" w:cs="Arial"/>
          <w:color w:val="0D0D0D" w:themeColor="text1" w:themeTint="F2"/>
          <w:lang w:val="en-GB"/>
        </w:rPr>
        <w:t xml:space="preserve">detailed person-centred care plans and ideally a staff member on shift who has in depth knowledge of </w:t>
      </w:r>
      <w:r w:rsidR="00FE38DE" w:rsidRPr="002727AF">
        <w:rPr>
          <w:rFonts w:ascii="Gill Sans MT Std Medium" w:hAnsi="Gill Sans MT Std Medium" w:cs="Arial"/>
          <w:color w:val="0D0D0D" w:themeColor="text1" w:themeTint="F2"/>
          <w:lang w:val="en-GB"/>
        </w:rPr>
        <w:t>each</w:t>
      </w:r>
      <w:r w:rsidR="00696F02" w:rsidRPr="002727AF">
        <w:rPr>
          <w:rFonts w:ascii="Gill Sans MT Std Medium" w:hAnsi="Gill Sans MT Std Medium" w:cs="Arial"/>
          <w:color w:val="0D0D0D" w:themeColor="text1" w:themeTint="F2"/>
          <w:lang w:val="en-GB"/>
        </w:rPr>
        <w:t xml:space="preserve"> young adult. The need </w:t>
      </w:r>
      <w:r w:rsidR="00FE38DE" w:rsidRPr="002727AF">
        <w:rPr>
          <w:rFonts w:ascii="Gill Sans MT Std Medium" w:hAnsi="Gill Sans MT Std Medium" w:cs="Arial"/>
          <w:color w:val="0D0D0D" w:themeColor="text1" w:themeTint="F2"/>
          <w:lang w:val="en-GB"/>
        </w:rPr>
        <w:t>for detailed care planning to be effectively communicated and</w:t>
      </w:r>
      <w:r w:rsidR="0028126A" w:rsidRPr="002727AF">
        <w:rPr>
          <w:rFonts w:ascii="Gill Sans MT Std Medium" w:hAnsi="Gill Sans MT Std Medium" w:cs="Arial"/>
          <w:color w:val="0D0D0D" w:themeColor="text1" w:themeTint="F2"/>
          <w:lang w:val="en-GB"/>
        </w:rPr>
        <w:t xml:space="preserve"> </w:t>
      </w:r>
      <w:r w:rsidR="00696F02" w:rsidRPr="002727AF">
        <w:rPr>
          <w:rFonts w:ascii="Gill Sans MT Std Medium" w:hAnsi="Gill Sans MT Std Medium" w:cs="Arial"/>
          <w:color w:val="0D0D0D" w:themeColor="text1" w:themeTint="F2"/>
          <w:lang w:val="en-GB"/>
        </w:rPr>
        <w:t>the difference this makes to providing good care was discussed:</w:t>
      </w:r>
    </w:p>
    <w:p w14:paraId="1A4CFD4F" w14:textId="77777777" w:rsidR="00696F02" w:rsidRPr="002727AF" w:rsidRDefault="00696F02" w:rsidP="00696F02">
      <w:pPr>
        <w:spacing w:after="100"/>
        <w:rPr>
          <w:rFonts w:ascii="Gill Sans MT Std Medium" w:hAnsi="Gill Sans MT Std Medium" w:cs="Arial"/>
          <w:color w:val="0D0D0D" w:themeColor="text1" w:themeTint="F2"/>
          <w:lang w:val="en-GB"/>
        </w:rPr>
      </w:pPr>
    </w:p>
    <w:p w14:paraId="169E8203" w14:textId="77777777" w:rsidR="00696F02" w:rsidRPr="002727AF" w:rsidRDefault="00696F02" w:rsidP="00E7785B">
      <w:pPr>
        <w:spacing w:after="100"/>
        <w:ind w:left="720"/>
        <w:rPr>
          <w:rFonts w:ascii="Gill Sans MT Std Medium" w:hAnsi="Gill Sans MT Std Medium" w:cs="Arial"/>
          <w:i/>
          <w:color w:val="0D0D0D" w:themeColor="text1" w:themeTint="F2"/>
          <w:lang w:val="en-GB"/>
        </w:rPr>
      </w:pPr>
      <w:r w:rsidRPr="002727AF">
        <w:rPr>
          <w:rFonts w:ascii="Gill Sans MT Std Medium" w:hAnsi="Gill Sans MT Std Medium" w:cs="Arial"/>
          <w:i/>
          <w:color w:val="0D0D0D" w:themeColor="text1" w:themeTint="F2"/>
          <w:lang w:val="en-GB"/>
        </w:rPr>
        <w:t>Need to have systems that allow us to capture and relay on to others what is important to the young person/family – the little details over and above the care plan/ nothing to do with their abilities. E.g. lights on at night or not – just as we would if one of our family were going somewhere to stay.</w:t>
      </w:r>
    </w:p>
    <w:p w14:paraId="59EE7D69" w14:textId="77777777" w:rsidR="00696F02" w:rsidRPr="002727AF" w:rsidRDefault="00696F02" w:rsidP="006F566E">
      <w:pPr>
        <w:rPr>
          <w:rFonts w:ascii="Gill Sans MT Std Medium" w:hAnsi="Gill Sans MT Std Medium" w:cs="Arial"/>
          <w:b/>
          <w:color w:val="0D0D0D" w:themeColor="text1" w:themeTint="F2"/>
          <w:lang w:val="en-GB"/>
        </w:rPr>
      </w:pPr>
    </w:p>
    <w:p w14:paraId="2D4E1A8F" w14:textId="1A5BACC5" w:rsidR="00554321" w:rsidRPr="002727AF" w:rsidRDefault="00554321" w:rsidP="007F45B8">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 xml:space="preserve">Staff reported </w:t>
      </w:r>
      <w:r w:rsidR="00FE38DE" w:rsidRPr="002727AF">
        <w:rPr>
          <w:rFonts w:ascii="Gill Sans MT Std Medium" w:hAnsi="Gill Sans MT Std Medium" w:cs="Arial"/>
          <w:color w:val="0D0D0D" w:themeColor="text1" w:themeTint="F2"/>
          <w:lang w:val="en-GB"/>
        </w:rPr>
        <w:t xml:space="preserve">challenges with finding activities compatible for both young adults and </w:t>
      </w:r>
      <w:r w:rsidR="00B6205C" w:rsidRPr="002727AF">
        <w:rPr>
          <w:rFonts w:ascii="Gill Sans MT Std Medium" w:hAnsi="Gill Sans MT Std Medium" w:cs="Arial"/>
          <w:color w:val="0D0D0D" w:themeColor="text1" w:themeTint="F2"/>
          <w:lang w:val="en-GB"/>
        </w:rPr>
        <w:t xml:space="preserve">the </w:t>
      </w:r>
      <w:r w:rsidRPr="002727AF">
        <w:rPr>
          <w:rFonts w:ascii="Gill Sans MT Std Medium" w:hAnsi="Gill Sans MT Std Medium" w:cs="Arial"/>
          <w:color w:val="0D0D0D" w:themeColor="text1" w:themeTint="F2"/>
          <w:lang w:val="en-GB"/>
        </w:rPr>
        <w:t xml:space="preserve">pre-planned activities and outings </w:t>
      </w:r>
      <w:r w:rsidR="00FE38DE" w:rsidRPr="002727AF">
        <w:rPr>
          <w:rFonts w:ascii="Gill Sans MT Std Medium" w:hAnsi="Gill Sans MT Std Medium" w:cs="Arial"/>
          <w:color w:val="0D0D0D" w:themeColor="text1" w:themeTint="F2"/>
          <w:lang w:val="en-GB"/>
        </w:rPr>
        <w:t>being appropriate on the day.</w:t>
      </w:r>
      <w:r w:rsidRPr="002727AF">
        <w:rPr>
          <w:rFonts w:ascii="Gill Sans MT Std Medium" w:hAnsi="Gill Sans MT Std Medium" w:cs="Arial"/>
          <w:color w:val="0D0D0D" w:themeColor="text1" w:themeTint="F2"/>
          <w:lang w:val="en-GB"/>
        </w:rPr>
        <w:t xml:space="preserve">  </w:t>
      </w:r>
      <w:r w:rsidR="00B6205C" w:rsidRPr="002727AF">
        <w:rPr>
          <w:rFonts w:ascii="Gill Sans MT Std Medium" w:hAnsi="Gill Sans MT Std Medium" w:cs="Arial"/>
          <w:color w:val="0D0D0D" w:themeColor="text1" w:themeTint="F2"/>
          <w:lang w:val="en-GB"/>
        </w:rPr>
        <w:t>The lack of hospice</w:t>
      </w:r>
      <w:r w:rsidR="00B700F6" w:rsidRPr="002727AF">
        <w:rPr>
          <w:rFonts w:ascii="Gill Sans MT Std Medium" w:hAnsi="Gill Sans MT Std Medium" w:cs="Arial"/>
          <w:color w:val="0D0D0D" w:themeColor="text1" w:themeTint="F2"/>
          <w:lang w:val="en-GB"/>
        </w:rPr>
        <w:t xml:space="preserve"> </w:t>
      </w:r>
      <w:r w:rsidRPr="002727AF">
        <w:rPr>
          <w:rFonts w:ascii="Gill Sans MT Std Medium" w:hAnsi="Gill Sans MT Std Medium" w:cs="Arial"/>
          <w:color w:val="0D0D0D" w:themeColor="text1" w:themeTint="F2"/>
          <w:lang w:val="en-GB"/>
        </w:rPr>
        <w:t>wheelchair accessible transport</w:t>
      </w:r>
      <w:r w:rsidR="00B6205C" w:rsidRPr="002727AF">
        <w:rPr>
          <w:rFonts w:ascii="Gill Sans MT Std Medium" w:hAnsi="Gill Sans MT Std Medium" w:cs="Arial"/>
          <w:color w:val="0D0D0D" w:themeColor="text1" w:themeTint="F2"/>
          <w:lang w:val="en-GB"/>
        </w:rPr>
        <w:t>,</w:t>
      </w:r>
      <w:r w:rsidRPr="002727AF">
        <w:rPr>
          <w:rFonts w:ascii="Gill Sans MT Std Medium" w:hAnsi="Gill Sans MT Std Medium" w:cs="Arial"/>
          <w:color w:val="0D0D0D" w:themeColor="text1" w:themeTint="F2"/>
          <w:lang w:val="en-GB"/>
        </w:rPr>
        <w:t xml:space="preserve"> and the reliance on </w:t>
      </w:r>
      <w:r w:rsidR="00B6205C" w:rsidRPr="002727AF">
        <w:rPr>
          <w:rFonts w:ascii="Gill Sans MT Std Medium" w:hAnsi="Gill Sans MT Std Medium" w:cs="Arial"/>
          <w:color w:val="0D0D0D" w:themeColor="text1" w:themeTint="F2"/>
          <w:lang w:val="en-GB"/>
        </w:rPr>
        <w:t xml:space="preserve">advance </w:t>
      </w:r>
      <w:r w:rsidRPr="002727AF">
        <w:rPr>
          <w:rFonts w:ascii="Gill Sans MT Std Medium" w:hAnsi="Gill Sans MT Std Medium" w:cs="Arial"/>
          <w:color w:val="0D0D0D" w:themeColor="text1" w:themeTint="F2"/>
          <w:lang w:val="en-GB"/>
        </w:rPr>
        <w:t>taxis book</w:t>
      </w:r>
      <w:r w:rsidR="00B6205C" w:rsidRPr="002727AF">
        <w:rPr>
          <w:rFonts w:ascii="Gill Sans MT Std Medium" w:hAnsi="Gill Sans MT Std Medium" w:cs="Arial"/>
          <w:color w:val="0D0D0D" w:themeColor="text1" w:themeTint="F2"/>
          <w:lang w:val="en-GB"/>
        </w:rPr>
        <w:t xml:space="preserve">ings for outings, </w:t>
      </w:r>
      <w:r w:rsidRPr="002727AF">
        <w:rPr>
          <w:rFonts w:ascii="Gill Sans MT Std Medium" w:hAnsi="Gill Sans MT Std Medium" w:cs="Arial"/>
          <w:color w:val="0D0D0D" w:themeColor="text1" w:themeTint="F2"/>
          <w:lang w:val="en-GB"/>
        </w:rPr>
        <w:t xml:space="preserve">limited </w:t>
      </w:r>
      <w:r w:rsidR="00B6205C" w:rsidRPr="002727AF">
        <w:rPr>
          <w:rFonts w:ascii="Gill Sans MT Std Medium" w:hAnsi="Gill Sans MT Std Medium" w:cs="Arial"/>
          <w:color w:val="0D0D0D" w:themeColor="text1" w:themeTint="F2"/>
          <w:lang w:val="en-GB"/>
        </w:rPr>
        <w:t xml:space="preserve">ability to </w:t>
      </w:r>
      <w:r w:rsidR="00FE38DE" w:rsidRPr="002727AF">
        <w:rPr>
          <w:rFonts w:ascii="Gill Sans MT Std Medium" w:hAnsi="Gill Sans MT Std Medium" w:cs="Arial"/>
          <w:color w:val="0D0D0D" w:themeColor="text1" w:themeTint="F2"/>
          <w:lang w:val="en-GB"/>
        </w:rPr>
        <w:t>respon</w:t>
      </w:r>
      <w:r w:rsidR="00B6205C" w:rsidRPr="002727AF">
        <w:rPr>
          <w:rFonts w:ascii="Gill Sans MT Std Medium" w:hAnsi="Gill Sans MT Std Medium" w:cs="Arial"/>
          <w:color w:val="0D0D0D" w:themeColor="text1" w:themeTint="F2"/>
          <w:lang w:val="en-GB"/>
        </w:rPr>
        <w:t>d</w:t>
      </w:r>
      <w:r w:rsidR="00FE38DE" w:rsidRPr="002727AF">
        <w:rPr>
          <w:rFonts w:ascii="Gill Sans MT Std Medium" w:hAnsi="Gill Sans MT Std Medium" w:cs="Arial"/>
          <w:color w:val="0D0D0D" w:themeColor="text1" w:themeTint="F2"/>
          <w:lang w:val="en-GB"/>
        </w:rPr>
        <w:t xml:space="preserve"> to health needs and choice of t</w:t>
      </w:r>
      <w:r w:rsidRPr="002727AF">
        <w:rPr>
          <w:rFonts w:ascii="Gill Sans MT Std Medium" w:hAnsi="Gill Sans MT Std Medium" w:cs="Arial"/>
          <w:color w:val="0D0D0D" w:themeColor="text1" w:themeTint="F2"/>
          <w:lang w:val="en-GB"/>
        </w:rPr>
        <w:t xml:space="preserve">he young adults </w:t>
      </w:r>
      <w:r w:rsidR="00B6205C" w:rsidRPr="002727AF">
        <w:rPr>
          <w:rFonts w:ascii="Gill Sans MT Std Medium" w:hAnsi="Gill Sans MT Std Medium" w:cs="Arial"/>
          <w:color w:val="0D0D0D" w:themeColor="text1" w:themeTint="F2"/>
          <w:lang w:val="en-GB"/>
        </w:rPr>
        <w:t>on the day</w:t>
      </w:r>
      <w:r w:rsidRPr="002727AF">
        <w:rPr>
          <w:rFonts w:ascii="Gill Sans MT Std Medium" w:hAnsi="Gill Sans MT Std Medium" w:cs="Arial"/>
          <w:color w:val="0D0D0D" w:themeColor="text1" w:themeTint="F2"/>
          <w:lang w:val="en-GB"/>
        </w:rPr>
        <w:t xml:space="preserve">.  </w:t>
      </w:r>
      <w:r w:rsidR="0028126A" w:rsidRPr="002727AF">
        <w:rPr>
          <w:rFonts w:ascii="Gill Sans MT Std Medium" w:hAnsi="Gill Sans MT Std Medium" w:cs="Arial"/>
          <w:color w:val="0D0D0D" w:themeColor="text1" w:themeTint="F2"/>
          <w:lang w:val="en-GB"/>
        </w:rPr>
        <w:t>Staff expressed a</w:t>
      </w:r>
      <w:r w:rsidRPr="002727AF">
        <w:rPr>
          <w:rFonts w:ascii="Gill Sans MT Std Medium" w:hAnsi="Gill Sans MT Std Medium" w:cs="Arial"/>
          <w:color w:val="0D0D0D" w:themeColor="text1" w:themeTint="F2"/>
          <w:lang w:val="en-GB"/>
        </w:rPr>
        <w:t xml:space="preserve"> desire to</w:t>
      </w:r>
      <w:r w:rsidR="00B6205C" w:rsidRPr="002727AF">
        <w:rPr>
          <w:rFonts w:ascii="Gill Sans MT Std Medium" w:hAnsi="Gill Sans MT Std Medium" w:cs="Arial"/>
          <w:color w:val="0D0D0D" w:themeColor="text1" w:themeTint="F2"/>
          <w:lang w:val="en-GB"/>
        </w:rPr>
        <w:t xml:space="preserve"> improve flexibility of a</w:t>
      </w:r>
      <w:r w:rsidRPr="002727AF">
        <w:rPr>
          <w:rFonts w:ascii="Gill Sans MT Std Medium" w:hAnsi="Gill Sans MT Std Medium" w:cs="Arial"/>
          <w:color w:val="0D0D0D" w:themeColor="text1" w:themeTint="F2"/>
          <w:lang w:val="en-GB"/>
        </w:rPr>
        <w:t xml:space="preserve">ctivities to </w:t>
      </w:r>
      <w:r w:rsidR="0028126A" w:rsidRPr="002727AF">
        <w:rPr>
          <w:rFonts w:ascii="Gill Sans MT Std Medium" w:hAnsi="Gill Sans MT Std Medium" w:cs="Arial"/>
          <w:color w:val="0D0D0D" w:themeColor="text1" w:themeTint="F2"/>
          <w:lang w:val="en-GB"/>
        </w:rPr>
        <w:t xml:space="preserve">better </w:t>
      </w:r>
      <w:r w:rsidR="00034BDA" w:rsidRPr="002727AF">
        <w:rPr>
          <w:rFonts w:ascii="Gill Sans MT Std Medium" w:hAnsi="Gill Sans MT Std Medium" w:cs="Arial"/>
          <w:color w:val="0D0D0D" w:themeColor="text1" w:themeTint="F2"/>
          <w:lang w:val="en-GB"/>
        </w:rPr>
        <w:t xml:space="preserve">meet he </w:t>
      </w:r>
      <w:r w:rsidRPr="002727AF">
        <w:rPr>
          <w:rFonts w:ascii="Gill Sans MT Std Medium" w:hAnsi="Gill Sans MT Std Medium" w:cs="Arial"/>
          <w:color w:val="0D0D0D" w:themeColor="text1" w:themeTint="F2"/>
          <w:lang w:val="en-GB"/>
        </w:rPr>
        <w:t>interests and care needs</w:t>
      </w:r>
      <w:r w:rsidR="00034BDA" w:rsidRPr="002727AF">
        <w:rPr>
          <w:rFonts w:ascii="Gill Sans MT Std Medium" w:hAnsi="Gill Sans MT Std Medium" w:cs="Arial"/>
          <w:color w:val="0D0D0D" w:themeColor="text1" w:themeTint="F2"/>
          <w:lang w:val="en-GB"/>
        </w:rPr>
        <w:t xml:space="preserve"> of the young adults</w:t>
      </w:r>
      <w:r w:rsidRPr="002727AF">
        <w:rPr>
          <w:rFonts w:ascii="Gill Sans MT Std Medium" w:hAnsi="Gill Sans MT Std Medium" w:cs="Arial"/>
          <w:color w:val="0D0D0D" w:themeColor="text1" w:themeTint="F2"/>
          <w:lang w:val="en-GB"/>
        </w:rPr>
        <w:t>.</w:t>
      </w:r>
    </w:p>
    <w:p w14:paraId="285DABA1" w14:textId="49FFB305" w:rsidR="00373AB0" w:rsidRPr="002727AF" w:rsidRDefault="00B700F6" w:rsidP="007566B4">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 xml:space="preserve">The challenges of temporary facilities </w:t>
      </w:r>
      <w:r w:rsidR="00554321" w:rsidRPr="002727AF">
        <w:rPr>
          <w:rFonts w:ascii="Gill Sans MT Std Medium" w:hAnsi="Gill Sans MT Std Medium" w:cs="Arial"/>
          <w:color w:val="0D0D0D" w:themeColor="text1" w:themeTint="F2"/>
          <w:lang w:val="en-GB"/>
        </w:rPr>
        <w:t xml:space="preserve">in the hospice day unit </w:t>
      </w:r>
      <w:r w:rsidRPr="002727AF">
        <w:rPr>
          <w:rFonts w:ascii="Gill Sans MT Std Medium" w:hAnsi="Gill Sans MT Std Medium" w:cs="Arial"/>
          <w:color w:val="0D0D0D" w:themeColor="text1" w:themeTint="F2"/>
          <w:lang w:val="en-GB"/>
        </w:rPr>
        <w:t>was highlighted</w:t>
      </w:r>
      <w:r w:rsidR="0028126A" w:rsidRPr="002727AF">
        <w:rPr>
          <w:rFonts w:ascii="Gill Sans MT Std Medium" w:hAnsi="Gill Sans MT Std Medium" w:cs="Arial"/>
          <w:color w:val="0D0D0D" w:themeColor="text1" w:themeTint="F2"/>
          <w:lang w:val="en-GB"/>
        </w:rPr>
        <w:t>.</w:t>
      </w:r>
      <w:r w:rsidR="00554321" w:rsidRPr="002727AF">
        <w:rPr>
          <w:rFonts w:ascii="Gill Sans MT Std Medium" w:hAnsi="Gill Sans MT Std Medium" w:cs="Arial"/>
          <w:color w:val="0D0D0D" w:themeColor="text1" w:themeTint="F2"/>
          <w:lang w:val="en-GB"/>
        </w:rPr>
        <w:t xml:space="preserve"> </w:t>
      </w:r>
      <w:r w:rsidR="00034BDA" w:rsidRPr="002727AF">
        <w:rPr>
          <w:rFonts w:ascii="Gill Sans MT Std Medium" w:hAnsi="Gill Sans MT Std Medium" w:cs="Arial"/>
          <w:color w:val="0D0D0D" w:themeColor="text1" w:themeTint="F2"/>
          <w:lang w:val="en-GB"/>
        </w:rPr>
        <w:t xml:space="preserve">This </w:t>
      </w:r>
      <w:r w:rsidR="00554321" w:rsidRPr="002727AF">
        <w:rPr>
          <w:rFonts w:ascii="Gill Sans MT Std Medium" w:hAnsi="Gill Sans MT Std Medium" w:cs="Arial"/>
          <w:color w:val="0D0D0D" w:themeColor="text1" w:themeTint="F2"/>
          <w:lang w:val="en-GB"/>
        </w:rPr>
        <w:t>includ</w:t>
      </w:r>
      <w:r w:rsidR="00034BDA" w:rsidRPr="002727AF">
        <w:rPr>
          <w:rFonts w:ascii="Gill Sans MT Std Medium" w:hAnsi="Gill Sans MT Std Medium" w:cs="Arial"/>
          <w:color w:val="0D0D0D" w:themeColor="text1" w:themeTint="F2"/>
          <w:lang w:val="en-GB"/>
        </w:rPr>
        <w:t>ed</w:t>
      </w:r>
      <w:r w:rsidR="00554321" w:rsidRPr="002727AF">
        <w:rPr>
          <w:rFonts w:ascii="Gill Sans MT Std Medium" w:hAnsi="Gill Sans MT Std Medium" w:cs="Arial"/>
          <w:color w:val="0D0D0D" w:themeColor="text1" w:themeTint="F2"/>
          <w:lang w:val="en-GB"/>
        </w:rPr>
        <w:t xml:space="preserve"> </w:t>
      </w:r>
      <w:r w:rsidR="00034BDA" w:rsidRPr="002727AF">
        <w:rPr>
          <w:rFonts w:ascii="Gill Sans MT Std Medium" w:hAnsi="Gill Sans MT Std Medium" w:cs="Arial"/>
          <w:color w:val="0D0D0D" w:themeColor="text1" w:themeTint="F2"/>
          <w:lang w:val="en-GB"/>
        </w:rPr>
        <w:t xml:space="preserve">care staff having </w:t>
      </w:r>
      <w:r w:rsidR="00554321" w:rsidRPr="002727AF">
        <w:rPr>
          <w:rFonts w:ascii="Gill Sans MT Std Medium" w:hAnsi="Gill Sans MT Std Medium" w:cs="Arial"/>
          <w:color w:val="0D0D0D" w:themeColor="text1" w:themeTint="F2"/>
          <w:lang w:val="en-GB"/>
        </w:rPr>
        <w:t xml:space="preserve">the </w:t>
      </w:r>
      <w:r w:rsidR="0028126A" w:rsidRPr="002727AF">
        <w:rPr>
          <w:rFonts w:ascii="Gill Sans MT Std Medium" w:hAnsi="Gill Sans MT Std Medium" w:cs="Arial"/>
          <w:color w:val="0D0D0D" w:themeColor="text1" w:themeTint="F2"/>
          <w:lang w:val="en-GB"/>
        </w:rPr>
        <w:t>additional</w:t>
      </w:r>
      <w:r w:rsidR="00554321" w:rsidRPr="002727AF">
        <w:rPr>
          <w:rFonts w:ascii="Gill Sans MT Std Medium" w:hAnsi="Gill Sans MT Std Medium" w:cs="Arial"/>
          <w:color w:val="0D0D0D" w:themeColor="text1" w:themeTint="F2"/>
          <w:lang w:val="en-GB"/>
        </w:rPr>
        <w:t xml:space="preserve"> tasks of setting up and packing up</w:t>
      </w:r>
      <w:r w:rsidR="0028126A" w:rsidRPr="002727AF">
        <w:rPr>
          <w:rFonts w:ascii="Gill Sans MT Std Medium" w:hAnsi="Gill Sans MT Std Medium" w:cs="Arial"/>
          <w:color w:val="0D0D0D" w:themeColor="text1" w:themeTint="F2"/>
          <w:lang w:val="en-GB"/>
        </w:rPr>
        <w:t xml:space="preserve"> </w:t>
      </w:r>
      <w:r w:rsidR="00034BDA" w:rsidRPr="002727AF">
        <w:rPr>
          <w:rFonts w:ascii="Gill Sans MT Std Medium" w:hAnsi="Gill Sans MT Std Medium" w:cs="Arial"/>
          <w:color w:val="0D0D0D" w:themeColor="text1" w:themeTint="F2"/>
          <w:lang w:val="en-GB"/>
        </w:rPr>
        <w:t xml:space="preserve">of </w:t>
      </w:r>
      <w:r w:rsidR="0028126A" w:rsidRPr="002727AF">
        <w:rPr>
          <w:rFonts w:ascii="Gill Sans MT Std Medium" w:hAnsi="Gill Sans MT Std Medium" w:cs="Arial"/>
          <w:color w:val="0D0D0D" w:themeColor="text1" w:themeTint="F2"/>
          <w:lang w:val="en-GB"/>
        </w:rPr>
        <w:t>the rooms</w:t>
      </w:r>
      <w:r w:rsidR="00554321" w:rsidRPr="002727AF">
        <w:rPr>
          <w:rFonts w:ascii="Gill Sans MT Std Medium" w:hAnsi="Gill Sans MT Std Medium" w:cs="Arial"/>
          <w:color w:val="0D0D0D" w:themeColor="text1" w:themeTint="F2"/>
          <w:lang w:val="en-GB"/>
        </w:rPr>
        <w:t xml:space="preserve">, </w:t>
      </w:r>
      <w:r w:rsidR="00034BDA" w:rsidRPr="002727AF">
        <w:rPr>
          <w:rFonts w:ascii="Gill Sans MT Std Medium" w:hAnsi="Gill Sans MT Std Medium" w:cs="Arial"/>
          <w:color w:val="0D0D0D" w:themeColor="text1" w:themeTint="F2"/>
          <w:lang w:val="en-GB"/>
        </w:rPr>
        <w:t>in readiness for</w:t>
      </w:r>
      <w:r w:rsidR="0028126A" w:rsidRPr="002727AF">
        <w:rPr>
          <w:rFonts w:ascii="Gill Sans MT Std Medium" w:hAnsi="Gill Sans MT Std Medium" w:cs="Arial"/>
          <w:color w:val="0D0D0D" w:themeColor="text1" w:themeTint="F2"/>
          <w:lang w:val="en-GB"/>
        </w:rPr>
        <w:t xml:space="preserve"> the adult day unit </w:t>
      </w:r>
      <w:r w:rsidR="00034BDA" w:rsidRPr="002727AF">
        <w:rPr>
          <w:rFonts w:ascii="Gill Sans MT Std Medium" w:hAnsi="Gill Sans MT Std Medium" w:cs="Arial"/>
          <w:color w:val="0D0D0D" w:themeColor="text1" w:themeTint="F2"/>
          <w:lang w:val="en-GB"/>
        </w:rPr>
        <w:t xml:space="preserve">to be operational </w:t>
      </w:r>
      <w:r w:rsidR="0028126A" w:rsidRPr="002727AF">
        <w:rPr>
          <w:rFonts w:ascii="Gill Sans MT Std Medium" w:hAnsi="Gill Sans MT Std Medium" w:cs="Arial"/>
          <w:color w:val="0D0D0D" w:themeColor="text1" w:themeTint="F2"/>
          <w:lang w:val="en-GB"/>
        </w:rPr>
        <w:t>after the weekend.</w:t>
      </w:r>
      <w:r w:rsidR="00554321" w:rsidRPr="002727AF">
        <w:rPr>
          <w:rFonts w:ascii="Gill Sans MT Std Medium" w:hAnsi="Gill Sans MT Std Medium" w:cs="Arial"/>
          <w:color w:val="0D0D0D" w:themeColor="text1" w:themeTint="F2"/>
          <w:lang w:val="en-GB"/>
        </w:rPr>
        <w:t xml:space="preserve">  </w:t>
      </w:r>
      <w:r w:rsidR="00681961" w:rsidRPr="002727AF">
        <w:rPr>
          <w:rFonts w:ascii="Gill Sans MT Std Medium" w:hAnsi="Gill Sans MT Std Medium" w:cs="Arial"/>
          <w:color w:val="0D0D0D" w:themeColor="text1" w:themeTint="F2"/>
          <w:lang w:val="en-GB"/>
        </w:rPr>
        <w:t xml:space="preserve">Staff felt this </w:t>
      </w:r>
      <w:r w:rsidR="0028126A" w:rsidRPr="002727AF">
        <w:rPr>
          <w:rFonts w:ascii="Gill Sans MT Std Medium" w:hAnsi="Gill Sans MT Std Medium" w:cs="Arial"/>
          <w:color w:val="0D0D0D" w:themeColor="text1" w:themeTint="F2"/>
          <w:lang w:val="en-GB"/>
        </w:rPr>
        <w:t xml:space="preserve">also </w:t>
      </w:r>
      <w:r w:rsidR="00681961" w:rsidRPr="002727AF">
        <w:rPr>
          <w:rFonts w:ascii="Gill Sans MT Std Medium" w:hAnsi="Gill Sans MT Std Medium" w:cs="Arial"/>
          <w:color w:val="0D0D0D" w:themeColor="text1" w:themeTint="F2"/>
          <w:lang w:val="en-GB"/>
        </w:rPr>
        <w:t xml:space="preserve">limited the </w:t>
      </w:r>
      <w:r w:rsidR="0028126A" w:rsidRPr="002727AF">
        <w:rPr>
          <w:rFonts w:ascii="Gill Sans MT Std Medium" w:hAnsi="Gill Sans MT Std Medium" w:cs="Arial"/>
          <w:color w:val="0D0D0D" w:themeColor="text1" w:themeTint="F2"/>
          <w:lang w:val="en-GB"/>
        </w:rPr>
        <w:t>options for</w:t>
      </w:r>
      <w:r w:rsidR="00681961" w:rsidRPr="002727AF">
        <w:rPr>
          <w:rFonts w:ascii="Gill Sans MT Std Medium" w:hAnsi="Gill Sans MT Std Medium" w:cs="Arial"/>
          <w:color w:val="0D0D0D" w:themeColor="text1" w:themeTint="F2"/>
          <w:lang w:val="en-GB"/>
        </w:rPr>
        <w:t xml:space="preserve"> activities and </w:t>
      </w:r>
      <w:r w:rsidR="0028126A" w:rsidRPr="002727AF">
        <w:rPr>
          <w:rFonts w:ascii="Gill Sans MT Std Medium" w:hAnsi="Gill Sans MT Std Medium" w:cs="Arial"/>
          <w:color w:val="0D0D0D" w:themeColor="text1" w:themeTint="F2"/>
          <w:lang w:val="en-GB"/>
        </w:rPr>
        <w:t xml:space="preserve">freedom to use </w:t>
      </w:r>
      <w:r w:rsidR="00681961" w:rsidRPr="002727AF">
        <w:rPr>
          <w:rFonts w:ascii="Gill Sans MT Std Medium" w:hAnsi="Gill Sans MT Std Medium" w:cs="Arial"/>
          <w:color w:val="0D0D0D" w:themeColor="text1" w:themeTint="F2"/>
          <w:lang w:val="en-GB"/>
        </w:rPr>
        <w:t xml:space="preserve">the space </w:t>
      </w:r>
      <w:r w:rsidR="0028126A" w:rsidRPr="002727AF">
        <w:rPr>
          <w:rFonts w:ascii="Gill Sans MT Std Medium" w:hAnsi="Gill Sans MT Std Medium" w:cs="Arial"/>
          <w:color w:val="0D0D0D" w:themeColor="text1" w:themeTint="F2"/>
          <w:lang w:val="en-GB"/>
        </w:rPr>
        <w:t>when being mindful of the time constraints of having to pack everything away again</w:t>
      </w:r>
      <w:r w:rsidR="00681961" w:rsidRPr="002727AF">
        <w:rPr>
          <w:rFonts w:ascii="Gill Sans MT Std Medium" w:hAnsi="Gill Sans MT Std Medium" w:cs="Arial"/>
          <w:color w:val="0D0D0D" w:themeColor="text1" w:themeTint="F2"/>
          <w:lang w:val="en-GB"/>
        </w:rPr>
        <w:t xml:space="preserve">.  However there were not specific concerns expressed about the environment falling short of being a suitable space to meet the care needs of the young adults.  </w:t>
      </w:r>
      <w:r w:rsidR="0028126A" w:rsidRPr="002727AF">
        <w:rPr>
          <w:rFonts w:ascii="Gill Sans MT Std Medium" w:hAnsi="Gill Sans MT Std Medium" w:cs="Arial"/>
          <w:color w:val="0D0D0D" w:themeColor="text1" w:themeTint="F2"/>
          <w:lang w:val="en-GB"/>
        </w:rPr>
        <w:t>I</w:t>
      </w:r>
      <w:r w:rsidR="00681961" w:rsidRPr="002727AF">
        <w:rPr>
          <w:rFonts w:ascii="Gill Sans MT Std Medium" w:hAnsi="Gill Sans MT Std Medium" w:cs="Arial"/>
          <w:color w:val="0D0D0D" w:themeColor="text1" w:themeTint="F2"/>
          <w:lang w:val="en-GB"/>
        </w:rPr>
        <w:t>t was viewed that d</w:t>
      </w:r>
      <w:r w:rsidR="00554321" w:rsidRPr="002727AF">
        <w:rPr>
          <w:rFonts w:ascii="Gill Sans MT Std Medium" w:hAnsi="Gill Sans MT Std Medium" w:cs="Arial"/>
          <w:color w:val="0D0D0D" w:themeColor="text1" w:themeTint="F2"/>
          <w:lang w:val="en-GB"/>
        </w:rPr>
        <w:t xml:space="preserve">edicated purpose built facilities </w:t>
      </w:r>
      <w:r w:rsidR="0028126A" w:rsidRPr="002727AF">
        <w:rPr>
          <w:rFonts w:ascii="Gill Sans MT Std Medium" w:hAnsi="Gill Sans MT Std Medium" w:cs="Arial"/>
          <w:color w:val="0D0D0D" w:themeColor="text1" w:themeTint="F2"/>
          <w:lang w:val="en-GB"/>
        </w:rPr>
        <w:t>was an aspiration for the future and a key</w:t>
      </w:r>
      <w:r w:rsidR="00554321" w:rsidRPr="002727AF">
        <w:rPr>
          <w:rFonts w:ascii="Gill Sans MT Std Medium" w:hAnsi="Gill Sans MT Std Medium" w:cs="Arial"/>
          <w:color w:val="0D0D0D" w:themeColor="text1" w:themeTint="F2"/>
          <w:lang w:val="en-GB"/>
        </w:rPr>
        <w:t xml:space="preserve"> enabler </w:t>
      </w:r>
      <w:r w:rsidR="0028126A" w:rsidRPr="002727AF">
        <w:rPr>
          <w:rFonts w:ascii="Gill Sans MT Std Medium" w:hAnsi="Gill Sans MT Std Medium" w:cs="Arial"/>
          <w:color w:val="0D0D0D" w:themeColor="text1" w:themeTint="F2"/>
          <w:lang w:val="en-GB"/>
        </w:rPr>
        <w:t>for service improvement.</w:t>
      </w:r>
      <w:r w:rsidR="00373AB0" w:rsidRPr="002727AF">
        <w:rPr>
          <w:rFonts w:ascii="Gill Sans MT Std Medium" w:hAnsi="Gill Sans MT Std Medium" w:cs="Arial"/>
          <w:color w:val="0D0D0D" w:themeColor="text1" w:themeTint="F2"/>
          <w:lang w:val="en-GB"/>
        </w:rPr>
        <w:t xml:space="preserve"> </w:t>
      </w:r>
    </w:p>
    <w:p w14:paraId="2E16E5FF" w14:textId="77777777" w:rsidR="00622BD6" w:rsidRPr="002727AF" w:rsidRDefault="00622BD6" w:rsidP="007566B4">
      <w:pPr>
        <w:rPr>
          <w:rFonts w:ascii="Gill Sans MT Std Medium" w:hAnsi="Gill Sans MT Std Medium" w:cs="Arial"/>
          <w:color w:val="0D0D0D" w:themeColor="text1" w:themeTint="F2"/>
          <w:lang w:val="en-GB"/>
        </w:rPr>
      </w:pPr>
    </w:p>
    <w:p w14:paraId="2C8E0480" w14:textId="77777777" w:rsidR="007566B4" w:rsidRPr="002727AF" w:rsidRDefault="007566B4" w:rsidP="00622BD6">
      <w:pPr>
        <w:pStyle w:val="Heading1"/>
        <w:rPr>
          <w:rFonts w:ascii="Gill Sans MT Std Medium" w:hAnsi="Gill Sans MT Std Medium" w:cs="Arial"/>
          <w:b/>
          <w:color w:val="0D0D0D" w:themeColor="text1" w:themeTint="F2"/>
          <w:lang w:val="en-GB"/>
        </w:rPr>
      </w:pPr>
      <w:r w:rsidRPr="002727AF">
        <w:rPr>
          <w:rFonts w:ascii="Gill Sans MT Std Medium" w:hAnsi="Gill Sans MT Std Medium" w:cs="Arial"/>
          <w:b/>
          <w:color w:val="0D0D0D" w:themeColor="text1" w:themeTint="F2"/>
          <w:lang w:val="en-GB"/>
        </w:rPr>
        <w:t>Discussion</w:t>
      </w:r>
    </w:p>
    <w:p w14:paraId="3F822CDF" w14:textId="00003A90" w:rsidR="00622BD6" w:rsidRPr="002727AF" w:rsidRDefault="00CC6299" w:rsidP="007566B4">
      <w:pPr>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This short break service evaluation has been highly positive</w:t>
      </w:r>
      <w:r w:rsidR="00A01DD0" w:rsidRPr="002727AF">
        <w:rPr>
          <w:rFonts w:ascii="Gill Sans MT Std Medium" w:eastAsia="Calibri" w:hAnsi="Gill Sans MT Std Medium" w:cs="Arial"/>
          <w:color w:val="0D0D0D" w:themeColor="text1" w:themeTint="F2"/>
          <w:lang w:val="en-GB" w:eastAsia="en-GB"/>
        </w:rPr>
        <w:t>. Young people and their parents/guardians consistently expressed a wish for the service to be ongoing, and there were no withdrawals</w:t>
      </w:r>
      <w:r w:rsidR="00FD09AD" w:rsidRPr="002727AF">
        <w:rPr>
          <w:rFonts w:ascii="Gill Sans MT Std Medium" w:eastAsia="Calibri" w:hAnsi="Gill Sans MT Std Medium" w:cs="Arial"/>
          <w:color w:val="0D0D0D" w:themeColor="text1" w:themeTint="F2"/>
          <w:lang w:val="en-GB" w:eastAsia="en-GB"/>
        </w:rPr>
        <w:t>.</w:t>
      </w:r>
      <w:r w:rsidR="00053CD4" w:rsidRPr="002727AF">
        <w:rPr>
          <w:rFonts w:ascii="Gill Sans MT Std Medium" w:eastAsia="Calibri" w:hAnsi="Gill Sans MT Std Medium" w:cs="Arial"/>
          <w:color w:val="0D0D0D" w:themeColor="text1" w:themeTint="F2"/>
          <w:lang w:val="en-GB" w:eastAsia="en-GB"/>
        </w:rPr>
        <w:t xml:space="preserve"> The staff care team </w:t>
      </w:r>
      <w:r w:rsidR="0044712C" w:rsidRPr="002727AF">
        <w:rPr>
          <w:rFonts w:ascii="Gill Sans MT Std Medium" w:eastAsia="Calibri" w:hAnsi="Gill Sans MT Std Medium" w:cs="Arial"/>
          <w:color w:val="0D0D0D" w:themeColor="text1" w:themeTint="F2"/>
          <w:lang w:val="en-GB" w:eastAsia="en-GB"/>
        </w:rPr>
        <w:t>described</w:t>
      </w:r>
      <w:r w:rsidR="00053CD4" w:rsidRPr="002727AF">
        <w:rPr>
          <w:rFonts w:ascii="Gill Sans MT Std Medium" w:eastAsia="Calibri" w:hAnsi="Gill Sans MT Std Medium" w:cs="Arial"/>
          <w:color w:val="0D0D0D" w:themeColor="text1" w:themeTint="F2"/>
          <w:lang w:val="en-GB" w:eastAsia="en-GB"/>
        </w:rPr>
        <w:t xml:space="preserve"> high levels of motivation, job satisfaction and commitment to </w:t>
      </w:r>
      <w:r w:rsidR="00D933E0" w:rsidRPr="002727AF">
        <w:rPr>
          <w:rFonts w:ascii="Gill Sans MT Std Medium" w:eastAsia="Calibri" w:hAnsi="Gill Sans MT Std Medium" w:cs="Arial"/>
          <w:color w:val="0D0D0D" w:themeColor="text1" w:themeTint="F2"/>
          <w:lang w:val="en-GB" w:eastAsia="en-GB"/>
        </w:rPr>
        <w:t>supporting the new service.</w:t>
      </w:r>
      <w:r w:rsidR="00FD09AD" w:rsidRPr="002727AF">
        <w:rPr>
          <w:rFonts w:ascii="Gill Sans MT Std Medium" w:eastAsia="Calibri" w:hAnsi="Gill Sans MT Std Medium" w:cs="Arial"/>
          <w:color w:val="0D0D0D" w:themeColor="text1" w:themeTint="F2"/>
          <w:lang w:val="en-GB" w:eastAsia="en-GB"/>
        </w:rPr>
        <w:t xml:space="preserve"> </w:t>
      </w:r>
    </w:p>
    <w:p w14:paraId="741A41DE" w14:textId="77777777" w:rsidR="00E72A6F" w:rsidRPr="002727AF" w:rsidRDefault="006E1D26" w:rsidP="00620200">
      <w:pPr>
        <w:pStyle w:val="Heading2"/>
        <w:rPr>
          <w:rFonts w:ascii="Gill Sans MT Std Medium" w:eastAsia="Calibri" w:hAnsi="Gill Sans MT Std Medium" w:cs="Arial"/>
          <w:color w:val="0D0D0D" w:themeColor="text1" w:themeTint="F2"/>
          <w:sz w:val="28"/>
          <w:szCs w:val="28"/>
          <w:u w:val="single"/>
          <w:lang w:val="en-GB" w:eastAsia="en-GB"/>
        </w:rPr>
      </w:pPr>
      <w:r w:rsidRPr="002727AF">
        <w:rPr>
          <w:rFonts w:ascii="Gill Sans MT Std Medium" w:eastAsia="Calibri" w:hAnsi="Gill Sans MT Std Medium" w:cs="Arial"/>
          <w:color w:val="0D0D0D" w:themeColor="text1" w:themeTint="F2"/>
          <w:sz w:val="28"/>
          <w:szCs w:val="28"/>
          <w:u w:val="single"/>
          <w:lang w:val="en-GB" w:eastAsia="en-GB"/>
        </w:rPr>
        <w:t>Main b</w:t>
      </w:r>
      <w:r w:rsidR="00E72A6F" w:rsidRPr="002727AF">
        <w:rPr>
          <w:rFonts w:ascii="Gill Sans MT Std Medium" w:eastAsia="Calibri" w:hAnsi="Gill Sans MT Std Medium" w:cs="Arial"/>
          <w:color w:val="0D0D0D" w:themeColor="text1" w:themeTint="F2"/>
          <w:sz w:val="28"/>
          <w:szCs w:val="28"/>
          <w:u w:val="single"/>
          <w:lang w:val="en-GB" w:eastAsia="en-GB"/>
        </w:rPr>
        <w:t>enefits</w:t>
      </w:r>
      <w:r w:rsidR="00620200" w:rsidRPr="002727AF">
        <w:rPr>
          <w:rFonts w:ascii="Gill Sans MT Std Medium" w:eastAsia="Calibri" w:hAnsi="Gill Sans MT Std Medium" w:cs="Arial"/>
          <w:color w:val="0D0D0D" w:themeColor="text1" w:themeTint="F2"/>
          <w:sz w:val="28"/>
          <w:szCs w:val="28"/>
          <w:u w:val="single"/>
          <w:lang w:val="en-GB" w:eastAsia="en-GB"/>
        </w:rPr>
        <w:t xml:space="preserve"> </w:t>
      </w:r>
    </w:p>
    <w:p w14:paraId="6DD58ECE" w14:textId="6D40C7C0" w:rsidR="000375DC" w:rsidRPr="002727AF" w:rsidRDefault="000375DC" w:rsidP="00E72A6F">
      <w:pPr>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Many themes emerged through</w:t>
      </w:r>
      <w:r w:rsidR="00E72A6F" w:rsidRPr="002727AF">
        <w:rPr>
          <w:rFonts w:ascii="Gill Sans MT Std Medium" w:eastAsia="Calibri" w:hAnsi="Gill Sans MT Std Medium" w:cs="Arial"/>
          <w:color w:val="0D0D0D" w:themeColor="text1" w:themeTint="F2"/>
          <w:lang w:val="en-GB" w:eastAsia="en-GB"/>
        </w:rPr>
        <w:t xml:space="preserve"> </w:t>
      </w:r>
      <w:r w:rsidR="003A21D4" w:rsidRPr="002727AF">
        <w:rPr>
          <w:rFonts w:ascii="Gill Sans MT Std Medium" w:eastAsia="Calibri" w:hAnsi="Gill Sans MT Std Medium" w:cs="Arial"/>
          <w:color w:val="0D0D0D" w:themeColor="text1" w:themeTint="F2"/>
          <w:lang w:val="en-GB" w:eastAsia="en-GB"/>
        </w:rPr>
        <w:t xml:space="preserve">the </w:t>
      </w:r>
      <w:r w:rsidR="008252D9" w:rsidRPr="002727AF">
        <w:rPr>
          <w:rFonts w:ascii="Gill Sans MT Std Medium" w:eastAsia="Calibri" w:hAnsi="Gill Sans MT Std Medium" w:cs="Arial"/>
          <w:color w:val="0D0D0D" w:themeColor="text1" w:themeTint="F2"/>
          <w:lang w:val="en-GB" w:eastAsia="en-GB"/>
        </w:rPr>
        <w:t>evaluation</w:t>
      </w:r>
      <w:r w:rsidRPr="002727AF">
        <w:rPr>
          <w:rFonts w:ascii="Gill Sans MT Std Medium" w:eastAsia="Calibri" w:hAnsi="Gill Sans MT Std Medium" w:cs="Arial"/>
          <w:color w:val="0D0D0D" w:themeColor="text1" w:themeTint="F2"/>
          <w:lang w:val="en-GB" w:eastAsia="en-GB"/>
        </w:rPr>
        <w:t xml:space="preserve">, </w:t>
      </w:r>
      <w:r w:rsidR="00F2106B" w:rsidRPr="002727AF">
        <w:rPr>
          <w:rFonts w:ascii="Gill Sans MT Std Medium" w:eastAsia="Calibri" w:hAnsi="Gill Sans MT Std Medium" w:cs="Arial"/>
          <w:color w:val="0D0D0D" w:themeColor="text1" w:themeTint="F2"/>
          <w:lang w:val="en-GB" w:eastAsia="en-GB"/>
        </w:rPr>
        <w:t xml:space="preserve">with </w:t>
      </w:r>
      <w:r w:rsidR="0067483A" w:rsidRPr="002727AF">
        <w:rPr>
          <w:rFonts w:ascii="Gill Sans MT Std Medium" w:eastAsia="Calibri" w:hAnsi="Gill Sans MT Std Medium" w:cs="Arial"/>
          <w:color w:val="0D0D0D" w:themeColor="text1" w:themeTint="F2"/>
          <w:lang w:val="en-GB" w:eastAsia="en-GB"/>
        </w:rPr>
        <w:t xml:space="preserve">consistent findings </w:t>
      </w:r>
      <w:r w:rsidRPr="002727AF">
        <w:rPr>
          <w:rFonts w:ascii="Gill Sans MT Std Medium" w:eastAsia="Calibri" w:hAnsi="Gill Sans MT Std Medium" w:cs="Arial"/>
          <w:color w:val="0D0D0D" w:themeColor="text1" w:themeTint="F2"/>
          <w:lang w:val="en-GB" w:eastAsia="en-GB"/>
        </w:rPr>
        <w:t xml:space="preserve">across young adults, siblings, parent/guardians and staff.  </w:t>
      </w:r>
    </w:p>
    <w:p w14:paraId="34D4611C" w14:textId="184C3D99" w:rsidR="00043D3C" w:rsidRPr="002727AF" w:rsidRDefault="000375DC" w:rsidP="003A21D4">
      <w:pPr>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The short break pilot provided social and developmental benefits for the young adults and respite benefits for families.</w:t>
      </w:r>
      <w:r w:rsidR="00651338" w:rsidRPr="002727AF">
        <w:rPr>
          <w:rFonts w:ascii="Gill Sans MT Std Medium" w:hAnsi="Gill Sans MT Std Medium" w:cs="Arial"/>
          <w:color w:val="0D0D0D" w:themeColor="text1" w:themeTint="F2"/>
          <w:lang w:val="en-GB"/>
        </w:rPr>
        <w:t xml:space="preserve"> The range in choices of top two benefits highlighted the </w:t>
      </w:r>
      <w:r w:rsidR="0067483A" w:rsidRPr="002727AF">
        <w:rPr>
          <w:rFonts w:ascii="Gill Sans MT Std Medium" w:hAnsi="Gill Sans MT Std Medium" w:cs="Arial"/>
          <w:color w:val="0D0D0D" w:themeColor="text1" w:themeTint="F2"/>
          <w:lang w:val="en-GB"/>
        </w:rPr>
        <w:t xml:space="preserve">fact that needs were varied and </w:t>
      </w:r>
      <w:r w:rsidR="00651338" w:rsidRPr="002727AF">
        <w:rPr>
          <w:rFonts w:ascii="Gill Sans MT Std Medium" w:hAnsi="Gill Sans MT Std Medium" w:cs="Arial"/>
          <w:color w:val="0D0D0D" w:themeColor="text1" w:themeTint="F2"/>
          <w:lang w:val="en-GB"/>
        </w:rPr>
        <w:t>individual.</w:t>
      </w:r>
      <w:r w:rsidRPr="002727AF">
        <w:rPr>
          <w:rFonts w:ascii="Gill Sans MT Std Medium" w:hAnsi="Gill Sans MT Std Medium" w:cs="Arial"/>
          <w:color w:val="0D0D0D" w:themeColor="text1" w:themeTint="F2"/>
          <w:lang w:val="en-GB"/>
        </w:rPr>
        <w:t xml:space="preserve">  However</w:t>
      </w:r>
      <w:r w:rsidR="00F2418C" w:rsidRPr="002727AF">
        <w:rPr>
          <w:rFonts w:ascii="Gill Sans MT Std Medium" w:hAnsi="Gill Sans MT Std Medium" w:cs="Arial"/>
          <w:color w:val="0D0D0D" w:themeColor="text1" w:themeTint="F2"/>
          <w:lang w:val="en-GB"/>
        </w:rPr>
        <w:t>,</w:t>
      </w:r>
      <w:r w:rsidRPr="002727AF">
        <w:rPr>
          <w:rFonts w:ascii="Gill Sans MT Std Medium" w:hAnsi="Gill Sans MT Std Medium" w:cs="Arial"/>
          <w:color w:val="0D0D0D" w:themeColor="text1" w:themeTint="F2"/>
          <w:lang w:val="en-GB"/>
        </w:rPr>
        <w:t xml:space="preserve"> the </w:t>
      </w:r>
      <w:r w:rsidR="003A21D4" w:rsidRPr="002727AF">
        <w:rPr>
          <w:rFonts w:ascii="Gill Sans MT Std Medium" w:hAnsi="Gill Sans MT Std Medium" w:cs="Arial"/>
          <w:color w:val="0D0D0D" w:themeColor="text1" w:themeTint="F2"/>
          <w:lang w:val="en-GB"/>
        </w:rPr>
        <w:t xml:space="preserve">overall </w:t>
      </w:r>
      <w:r w:rsidR="00043D3C" w:rsidRPr="002727AF">
        <w:rPr>
          <w:rFonts w:ascii="Gill Sans MT Std Medium" w:eastAsia="Calibri" w:hAnsi="Gill Sans MT Std Medium" w:cs="Arial"/>
          <w:color w:val="0D0D0D" w:themeColor="text1" w:themeTint="F2"/>
          <w:lang w:val="en-GB" w:eastAsia="en-GB"/>
        </w:rPr>
        <w:t>highest rated benefit</w:t>
      </w:r>
      <w:r w:rsidR="00F2418C" w:rsidRPr="002727AF">
        <w:rPr>
          <w:rFonts w:ascii="Gill Sans MT Std Medium" w:eastAsia="Calibri" w:hAnsi="Gill Sans MT Std Medium" w:cs="Arial"/>
          <w:color w:val="0D0D0D" w:themeColor="text1" w:themeTint="F2"/>
          <w:lang w:val="en-GB" w:eastAsia="en-GB"/>
        </w:rPr>
        <w:t xml:space="preserve"> was</w:t>
      </w:r>
      <w:r w:rsidRPr="002727AF">
        <w:rPr>
          <w:rFonts w:ascii="Gill Sans MT Std Medium" w:eastAsia="Calibri" w:hAnsi="Gill Sans MT Std Medium" w:cs="Arial"/>
          <w:color w:val="0D0D0D" w:themeColor="text1" w:themeTint="F2"/>
          <w:lang w:val="en-GB" w:eastAsia="en-GB"/>
        </w:rPr>
        <w:t xml:space="preserve"> </w:t>
      </w:r>
      <w:r w:rsidR="00F2418C" w:rsidRPr="002727AF">
        <w:rPr>
          <w:rFonts w:ascii="Gill Sans MT Std Medium" w:eastAsia="Calibri" w:hAnsi="Gill Sans MT Std Medium" w:cs="Arial"/>
          <w:color w:val="0D0D0D" w:themeColor="text1" w:themeTint="F2"/>
          <w:lang w:val="en-GB" w:eastAsia="en-GB"/>
        </w:rPr>
        <w:t xml:space="preserve">the </w:t>
      </w:r>
      <w:r w:rsidR="00043D3C" w:rsidRPr="002727AF">
        <w:rPr>
          <w:rFonts w:ascii="Gill Sans MT Std Medium" w:eastAsia="Calibri" w:hAnsi="Gill Sans MT Std Medium" w:cs="Arial"/>
          <w:color w:val="0D0D0D" w:themeColor="text1" w:themeTint="F2"/>
          <w:lang w:val="en-GB" w:eastAsia="en-GB"/>
        </w:rPr>
        <w:t>opportunity short break</w:t>
      </w:r>
      <w:r w:rsidR="00E12D1C" w:rsidRPr="002727AF">
        <w:rPr>
          <w:rFonts w:ascii="Gill Sans MT Std Medium" w:eastAsia="Calibri" w:hAnsi="Gill Sans MT Std Medium" w:cs="Arial"/>
          <w:color w:val="0D0D0D" w:themeColor="text1" w:themeTint="F2"/>
          <w:lang w:val="en-GB" w:eastAsia="en-GB"/>
        </w:rPr>
        <w:t>s</w:t>
      </w:r>
      <w:r w:rsidR="00F2418C" w:rsidRPr="002727AF">
        <w:rPr>
          <w:rFonts w:ascii="Gill Sans MT Std Medium" w:eastAsia="Calibri" w:hAnsi="Gill Sans MT Std Medium" w:cs="Arial"/>
          <w:color w:val="0D0D0D" w:themeColor="text1" w:themeTint="F2"/>
          <w:lang w:val="en-GB" w:eastAsia="en-GB"/>
        </w:rPr>
        <w:t xml:space="preserve"> provided families</w:t>
      </w:r>
      <w:r w:rsidR="00043D3C" w:rsidRPr="002727AF">
        <w:rPr>
          <w:rFonts w:ascii="Gill Sans MT Std Medium" w:eastAsia="Calibri" w:hAnsi="Gill Sans MT Std Medium" w:cs="Arial"/>
          <w:color w:val="0D0D0D" w:themeColor="text1" w:themeTint="F2"/>
          <w:lang w:val="en-GB" w:eastAsia="en-GB"/>
        </w:rPr>
        <w:t xml:space="preserve"> to spend </w:t>
      </w:r>
      <w:r w:rsidR="003A21D4" w:rsidRPr="002727AF">
        <w:rPr>
          <w:rFonts w:ascii="Gill Sans MT Std Medium" w:eastAsia="Calibri" w:hAnsi="Gill Sans MT Std Medium" w:cs="Arial"/>
          <w:color w:val="0D0D0D" w:themeColor="text1" w:themeTint="F2"/>
          <w:lang w:val="en-GB" w:eastAsia="en-GB"/>
        </w:rPr>
        <w:t>quality time together</w:t>
      </w:r>
      <w:r w:rsidR="00F2418C" w:rsidRPr="002727AF">
        <w:rPr>
          <w:rFonts w:ascii="Gill Sans MT Std Medium" w:eastAsia="Calibri" w:hAnsi="Gill Sans MT Std Medium" w:cs="Arial"/>
          <w:color w:val="0D0D0D" w:themeColor="text1" w:themeTint="F2"/>
          <w:lang w:val="en-GB" w:eastAsia="en-GB"/>
        </w:rPr>
        <w:t>,</w:t>
      </w:r>
      <w:r w:rsidR="003A21D4" w:rsidRPr="002727AF">
        <w:rPr>
          <w:rFonts w:ascii="Gill Sans MT Std Medium" w:eastAsia="Calibri" w:hAnsi="Gill Sans MT Std Medium" w:cs="Arial"/>
          <w:color w:val="0D0D0D" w:themeColor="text1" w:themeTint="F2"/>
          <w:lang w:val="en-GB" w:eastAsia="en-GB"/>
        </w:rPr>
        <w:t xml:space="preserve"> whilst not care giving</w:t>
      </w:r>
      <w:r w:rsidR="00043D3C" w:rsidRPr="002727AF">
        <w:rPr>
          <w:rFonts w:ascii="Gill Sans MT Std Medium" w:eastAsia="Calibri" w:hAnsi="Gill Sans MT Std Medium" w:cs="Arial"/>
          <w:color w:val="0D0D0D" w:themeColor="text1" w:themeTint="F2"/>
          <w:lang w:val="en-GB" w:eastAsia="en-GB"/>
        </w:rPr>
        <w:t xml:space="preserve">.  </w:t>
      </w:r>
      <w:r w:rsidR="00606767" w:rsidRPr="002727AF">
        <w:rPr>
          <w:rFonts w:ascii="Gill Sans MT Std Medium" w:eastAsia="Calibri" w:hAnsi="Gill Sans MT Std Medium" w:cs="Arial"/>
          <w:color w:val="0D0D0D" w:themeColor="text1" w:themeTint="F2"/>
          <w:lang w:val="en-GB" w:eastAsia="en-GB"/>
        </w:rPr>
        <w:t xml:space="preserve">The interdependence between </w:t>
      </w:r>
      <w:r w:rsidR="0067483A" w:rsidRPr="002727AF">
        <w:rPr>
          <w:rFonts w:ascii="Gill Sans MT Std Medium" w:eastAsia="Calibri" w:hAnsi="Gill Sans MT Std Medium" w:cs="Arial"/>
          <w:color w:val="0D0D0D" w:themeColor="text1" w:themeTint="F2"/>
          <w:lang w:val="en-GB" w:eastAsia="en-GB"/>
        </w:rPr>
        <w:t xml:space="preserve">young adult and family benefits </w:t>
      </w:r>
      <w:r w:rsidR="00F2418C" w:rsidRPr="002727AF">
        <w:rPr>
          <w:rFonts w:ascii="Gill Sans MT Std Medium" w:eastAsia="Calibri" w:hAnsi="Gill Sans MT Std Medium" w:cs="Arial"/>
          <w:color w:val="0D0D0D" w:themeColor="text1" w:themeTint="F2"/>
          <w:lang w:val="en-GB" w:eastAsia="en-GB"/>
        </w:rPr>
        <w:t>was evident</w:t>
      </w:r>
      <w:r w:rsidR="0067483A" w:rsidRPr="002727AF">
        <w:rPr>
          <w:rFonts w:ascii="Gill Sans MT Std Medium" w:eastAsia="Calibri" w:hAnsi="Gill Sans MT Std Medium" w:cs="Arial"/>
          <w:color w:val="0D0D0D" w:themeColor="text1" w:themeTint="F2"/>
          <w:lang w:val="en-GB" w:eastAsia="en-GB"/>
        </w:rPr>
        <w:t>, with positive experiences for the young adult then allowing families to value their respite</w:t>
      </w:r>
      <w:r w:rsidR="00F2418C" w:rsidRPr="002727AF">
        <w:rPr>
          <w:rFonts w:ascii="Gill Sans MT Std Medium" w:eastAsia="Calibri" w:hAnsi="Gill Sans MT Std Medium" w:cs="Arial"/>
          <w:color w:val="0D0D0D" w:themeColor="text1" w:themeTint="F2"/>
          <w:lang w:val="en-GB" w:eastAsia="en-GB"/>
        </w:rPr>
        <w:t>.</w:t>
      </w:r>
    </w:p>
    <w:p w14:paraId="529E34C8" w14:textId="4A79F1DF" w:rsidR="007920AB" w:rsidRPr="002727AF" w:rsidRDefault="00F2418C" w:rsidP="007920AB">
      <w:pPr>
        <w:spacing w:after="0" w:line="240" w:lineRule="auto"/>
        <w:contextualSpacing/>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The e</w:t>
      </w:r>
      <w:r w:rsidR="00F2106B" w:rsidRPr="002727AF">
        <w:rPr>
          <w:rFonts w:ascii="Gill Sans MT Std Medium" w:eastAsia="Calibri" w:hAnsi="Gill Sans MT Std Medium" w:cs="Arial"/>
          <w:color w:val="0D0D0D" w:themeColor="text1" w:themeTint="F2"/>
          <w:lang w:val="en-GB" w:eastAsia="en-GB"/>
        </w:rPr>
        <w:t xml:space="preserve">xperience of the </w:t>
      </w:r>
      <w:r w:rsidR="0067483A" w:rsidRPr="002727AF">
        <w:rPr>
          <w:rFonts w:ascii="Gill Sans MT Std Medium" w:eastAsia="Calibri" w:hAnsi="Gill Sans MT Std Medium" w:cs="Arial"/>
          <w:color w:val="0D0D0D" w:themeColor="text1" w:themeTint="F2"/>
          <w:lang w:val="en-GB" w:eastAsia="en-GB"/>
        </w:rPr>
        <w:t xml:space="preserve">healthcare professionals </w:t>
      </w:r>
      <w:r w:rsidRPr="002727AF">
        <w:rPr>
          <w:rFonts w:ascii="Gill Sans MT Std Medium" w:eastAsia="Calibri" w:hAnsi="Gill Sans MT Std Medium" w:cs="Arial"/>
          <w:color w:val="0D0D0D" w:themeColor="text1" w:themeTint="F2"/>
          <w:lang w:val="en-GB" w:eastAsia="en-GB"/>
        </w:rPr>
        <w:t>was</w:t>
      </w:r>
      <w:r w:rsidRPr="002727AF">
        <w:rPr>
          <w:rFonts w:ascii="Gill Sans MT Std Medium" w:hAnsi="Gill Sans MT Std Medium" w:cs="Arial"/>
          <w:color w:val="0D0D0D" w:themeColor="text1" w:themeTint="F2"/>
          <w:lang w:val="en-GB" w:eastAsia="en-GB"/>
        </w:rPr>
        <w:t xml:space="preserve"> </w:t>
      </w:r>
      <w:r w:rsidR="0067483A" w:rsidRPr="002727AF">
        <w:rPr>
          <w:rFonts w:ascii="Gill Sans MT Std Medium" w:hAnsi="Gill Sans MT Std Medium" w:cs="Arial"/>
          <w:color w:val="0D0D0D" w:themeColor="text1" w:themeTint="F2"/>
          <w:lang w:val="en-GB" w:eastAsia="en-GB"/>
        </w:rPr>
        <w:t xml:space="preserve">highly </w:t>
      </w:r>
      <w:r w:rsidRPr="002727AF">
        <w:rPr>
          <w:rFonts w:ascii="Gill Sans MT Std Medium" w:hAnsi="Gill Sans MT Std Medium" w:cs="Arial"/>
          <w:color w:val="0D0D0D" w:themeColor="text1" w:themeTint="F2"/>
          <w:lang w:val="en-GB" w:eastAsia="en-GB"/>
        </w:rPr>
        <w:t>positive</w:t>
      </w:r>
      <w:r w:rsidR="00C20E19" w:rsidRPr="002727AF">
        <w:rPr>
          <w:rFonts w:ascii="Gill Sans MT Std Medium" w:hAnsi="Gill Sans MT Std Medium" w:cs="Arial"/>
          <w:color w:val="0D0D0D" w:themeColor="text1" w:themeTint="F2"/>
          <w:lang w:val="en-GB" w:eastAsia="en-GB"/>
        </w:rPr>
        <w:t>.</w:t>
      </w:r>
      <w:r w:rsidRPr="002727AF">
        <w:rPr>
          <w:rFonts w:ascii="Gill Sans MT Std Medium" w:hAnsi="Gill Sans MT Std Medium" w:cs="Arial"/>
          <w:color w:val="0D0D0D" w:themeColor="text1" w:themeTint="F2"/>
          <w:lang w:val="en-GB" w:eastAsia="en-GB"/>
        </w:rPr>
        <w:t xml:space="preserve">  </w:t>
      </w:r>
      <w:r w:rsidR="00286733" w:rsidRPr="002727AF">
        <w:rPr>
          <w:rFonts w:ascii="Gill Sans MT Std Medium" w:hAnsi="Gill Sans MT Std Medium" w:cs="Arial"/>
          <w:color w:val="0D0D0D" w:themeColor="text1" w:themeTint="F2"/>
          <w:lang w:val="en-GB" w:eastAsia="en-GB"/>
        </w:rPr>
        <w:t>The evaluation demonstrated</w:t>
      </w:r>
      <w:r w:rsidRPr="002727AF">
        <w:rPr>
          <w:rFonts w:ascii="Gill Sans MT Std Medium" w:hAnsi="Gill Sans MT Std Medium" w:cs="Arial"/>
          <w:color w:val="0D0D0D" w:themeColor="text1" w:themeTint="F2"/>
          <w:lang w:val="en-GB" w:eastAsia="en-GB"/>
        </w:rPr>
        <w:t xml:space="preserve"> </w:t>
      </w:r>
      <w:r w:rsidR="0067483A" w:rsidRPr="002727AF">
        <w:rPr>
          <w:rFonts w:ascii="Gill Sans MT Std Medium" w:hAnsi="Gill Sans MT Std Medium" w:cs="Arial"/>
          <w:color w:val="0D0D0D" w:themeColor="text1" w:themeTint="F2"/>
          <w:lang w:val="en-GB" w:eastAsia="en-GB"/>
        </w:rPr>
        <w:t xml:space="preserve">that the </w:t>
      </w:r>
      <w:r w:rsidR="00286733" w:rsidRPr="002727AF">
        <w:rPr>
          <w:rFonts w:ascii="Gill Sans MT Std Medium" w:hAnsi="Gill Sans MT Std Medium" w:cs="Arial"/>
          <w:color w:val="0D0D0D" w:themeColor="text1" w:themeTint="F2"/>
          <w:lang w:val="en-GB" w:eastAsia="en-GB"/>
        </w:rPr>
        <w:t xml:space="preserve">adult hospice </w:t>
      </w:r>
      <w:r w:rsidR="0067483A" w:rsidRPr="002727AF">
        <w:rPr>
          <w:rFonts w:ascii="Gill Sans MT Std Medium" w:hAnsi="Gill Sans MT Std Medium" w:cs="Arial"/>
          <w:color w:val="0D0D0D" w:themeColor="text1" w:themeTint="F2"/>
          <w:lang w:val="en-GB" w:eastAsia="en-GB"/>
        </w:rPr>
        <w:t xml:space="preserve">staff </w:t>
      </w:r>
      <w:r w:rsidR="00286733" w:rsidRPr="002727AF">
        <w:rPr>
          <w:rFonts w:ascii="Gill Sans MT Std Medium" w:hAnsi="Gill Sans MT Std Medium" w:cs="Arial"/>
          <w:color w:val="0D0D0D" w:themeColor="text1" w:themeTint="F2"/>
          <w:lang w:val="en-GB" w:eastAsia="en-GB"/>
        </w:rPr>
        <w:t xml:space="preserve">had benefitted from the opportunity to gain competence and confidence in </w:t>
      </w:r>
      <w:r w:rsidR="0067483A" w:rsidRPr="002727AF">
        <w:rPr>
          <w:rFonts w:ascii="Gill Sans MT Std Medium" w:hAnsi="Gill Sans MT Std Medium" w:cs="Arial"/>
          <w:color w:val="0D0D0D" w:themeColor="text1" w:themeTint="F2"/>
          <w:lang w:val="en-GB" w:eastAsia="en-GB"/>
        </w:rPr>
        <w:t xml:space="preserve">providing </w:t>
      </w:r>
      <w:r w:rsidR="00286733" w:rsidRPr="002727AF">
        <w:rPr>
          <w:rFonts w:ascii="Gill Sans MT Std Medium" w:hAnsi="Gill Sans MT Std Medium" w:cs="Arial"/>
          <w:color w:val="0D0D0D" w:themeColor="text1" w:themeTint="F2"/>
          <w:lang w:val="en-GB" w:eastAsia="en-GB"/>
        </w:rPr>
        <w:t>complex care for young adults.</w:t>
      </w:r>
      <w:r w:rsidR="00F2106B" w:rsidRPr="002727AF">
        <w:rPr>
          <w:rFonts w:ascii="Gill Sans MT Std Medium" w:hAnsi="Gill Sans MT Std Medium" w:cs="Arial"/>
          <w:color w:val="0D0D0D" w:themeColor="text1" w:themeTint="F2"/>
          <w:lang w:val="en-GB" w:eastAsia="en-GB"/>
        </w:rPr>
        <w:t xml:space="preserve">  The resulting trust </w:t>
      </w:r>
      <w:r w:rsidR="0067483A" w:rsidRPr="002727AF">
        <w:rPr>
          <w:rFonts w:ascii="Gill Sans MT Std Medium" w:hAnsi="Gill Sans MT Std Medium" w:cs="Arial"/>
          <w:color w:val="0D0D0D" w:themeColor="text1" w:themeTint="F2"/>
          <w:lang w:val="en-GB" w:eastAsia="en-GB"/>
        </w:rPr>
        <w:t>of</w:t>
      </w:r>
      <w:r w:rsidR="00F2106B" w:rsidRPr="002727AF">
        <w:rPr>
          <w:rFonts w:ascii="Gill Sans MT Std Medium" w:hAnsi="Gill Sans MT Std Medium" w:cs="Arial"/>
          <w:color w:val="0D0D0D" w:themeColor="text1" w:themeTint="F2"/>
          <w:lang w:val="en-GB" w:eastAsia="en-GB"/>
        </w:rPr>
        <w:t xml:space="preserve"> families</w:t>
      </w:r>
      <w:r w:rsidR="0067483A" w:rsidRPr="002727AF">
        <w:rPr>
          <w:rFonts w:ascii="Gill Sans MT Std Medium" w:hAnsi="Gill Sans MT Std Medium" w:cs="Arial"/>
          <w:color w:val="0D0D0D" w:themeColor="text1" w:themeTint="F2"/>
          <w:lang w:val="en-GB" w:eastAsia="en-GB"/>
        </w:rPr>
        <w:t xml:space="preserve"> in the care provided was</w:t>
      </w:r>
      <w:r w:rsidR="00F2106B" w:rsidRPr="002727AF">
        <w:rPr>
          <w:rFonts w:ascii="Gill Sans MT Std Medium" w:hAnsi="Gill Sans MT Std Medium" w:cs="Arial"/>
          <w:color w:val="0D0D0D" w:themeColor="text1" w:themeTint="F2"/>
          <w:lang w:val="en-GB" w:eastAsia="en-GB"/>
        </w:rPr>
        <w:t xml:space="preserve"> a key indicator of success.</w:t>
      </w:r>
    </w:p>
    <w:p w14:paraId="1A5BACAF" w14:textId="77777777" w:rsidR="00E72A6F" w:rsidRPr="002727AF" w:rsidRDefault="00E72A6F" w:rsidP="00E72A6F">
      <w:pPr>
        <w:spacing w:after="0" w:line="240" w:lineRule="auto"/>
        <w:contextualSpacing/>
        <w:rPr>
          <w:rFonts w:ascii="Gill Sans MT Std Medium" w:eastAsia="Calibri" w:hAnsi="Gill Sans MT Std Medium" w:cs="Arial"/>
          <w:color w:val="0D0D0D" w:themeColor="text1" w:themeTint="F2"/>
          <w:lang w:val="en-GB" w:eastAsia="en-GB"/>
        </w:rPr>
      </w:pPr>
    </w:p>
    <w:p w14:paraId="49FC68C0" w14:textId="2F913CC2" w:rsidR="008800E6" w:rsidRPr="002727AF" w:rsidRDefault="00F2106B" w:rsidP="009F1E05">
      <w:pPr>
        <w:rPr>
          <w:rFonts w:ascii="Gill Sans MT Std Medium" w:eastAsia="Calibri" w:hAnsi="Gill Sans MT Std Medium" w:cs="Arial"/>
          <w:color w:val="0D0D0D" w:themeColor="text1" w:themeTint="F2"/>
          <w:lang w:val="en-GB"/>
        </w:rPr>
      </w:pPr>
      <w:r w:rsidRPr="002727AF">
        <w:rPr>
          <w:rFonts w:ascii="Gill Sans MT Std Medium" w:eastAsia="Calibri" w:hAnsi="Gill Sans MT Std Medium" w:cs="Arial"/>
          <w:color w:val="0D0D0D" w:themeColor="text1" w:themeTint="F2"/>
          <w:lang w:val="en-GB" w:eastAsia="en-GB"/>
        </w:rPr>
        <w:t>The value of using a</w:t>
      </w:r>
      <w:r w:rsidR="002534A2" w:rsidRPr="002727AF">
        <w:rPr>
          <w:rFonts w:ascii="Gill Sans MT Std Medium" w:eastAsia="Calibri" w:hAnsi="Gill Sans MT Std Medium" w:cs="Arial"/>
          <w:color w:val="0D0D0D" w:themeColor="text1" w:themeTint="F2"/>
          <w:lang w:val="en-GB"/>
        </w:rPr>
        <w:t xml:space="preserve"> co-production approach</w:t>
      </w:r>
      <w:r w:rsidR="00FB2538" w:rsidRPr="002727AF">
        <w:rPr>
          <w:rFonts w:ascii="Gill Sans MT Std Medium" w:eastAsia="Calibri" w:hAnsi="Gill Sans MT Std Medium" w:cs="Arial"/>
          <w:color w:val="0D0D0D" w:themeColor="text1" w:themeTint="F2"/>
          <w:lang w:val="en-GB"/>
        </w:rPr>
        <w:t xml:space="preserve"> </w:t>
      </w:r>
      <w:r w:rsidRPr="002727AF">
        <w:rPr>
          <w:rFonts w:ascii="Gill Sans MT Std Medium" w:eastAsia="Calibri" w:hAnsi="Gill Sans MT Std Medium" w:cs="Arial"/>
          <w:color w:val="0D0D0D" w:themeColor="text1" w:themeTint="F2"/>
          <w:lang w:val="en-GB"/>
        </w:rPr>
        <w:t xml:space="preserve">with both service users and staff </w:t>
      </w:r>
      <w:r w:rsidR="00FB2538" w:rsidRPr="002727AF">
        <w:rPr>
          <w:rFonts w:ascii="Gill Sans MT Std Medium" w:eastAsia="Calibri" w:hAnsi="Gill Sans MT Std Medium" w:cs="Arial"/>
          <w:color w:val="0D0D0D" w:themeColor="text1" w:themeTint="F2"/>
          <w:lang w:val="en-GB"/>
        </w:rPr>
        <w:t xml:space="preserve">throughout the pilot </w:t>
      </w:r>
      <w:r w:rsidRPr="002727AF">
        <w:rPr>
          <w:rFonts w:ascii="Gill Sans MT Std Medium" w:eastAsia="Calibri" w:hAnsi="Gill Sans MT Std Medium" w:cs="Arial"/>
          <w:color w:val="0D0D0D" w:themeColor="text1" w:themeTint="F2"/>
          <w:lang w:val="en-GB"/>
        </w:rPr>
        <w:t>emerged as</w:t>
      </w:r>
      <w:r w:rsidR="00FB2538" w:rsidRPr="002727AF">
        <w:rPr>
          <w:rFonts w:ascii="Gill Sans MT Std Medium" w:eastAsia="Calibri" w:hAnsi="Gill Sans MT Std Medium" w:cs="Arial"/>
          <w:color w:val="0D0D0D" w:themeColor="text1" w:themeTint="F2"/>
          <w:lang w:val="en-GB"/>
        </w:rPr>
        <w:t xml:space="preserve"> a strong theme.</w:t>
      </w:r>
      <w:r w:rsidR="002534A2" w:rsidRPr="002727AF">
        <w:rPr>
          <w:rFonts w:ascii="Gill Sans MT Std Medium" w:eastAsia="Calibri" w:hAnsi="Gill Sans MT Std Medium" w:cs="Arial"/>
          <w:color w:val="0D0D0D" w:themeColor="text1" w:themeTint="F2"/>
          <w:lang w:val="en-GB"/>
        </w:rPr>
        <w:t xml:space="preserve"> </w:t>
      </w:r>
      <w:r w:rsidRPr="002727AF">
        <w:rPr>
          <w:rFonts w:ascii="Gill Sans MT Std Medium" w:eastAsia="Calibri" w:hAnsi="Gill Sans MT Std Medium" w:cs="Arial"/>
          <w:color w:val="0D0D0D" w:themeColor="text1" w:themeTint="F2"/>
          <w:lang w:val="en-GB"/>
        </w:rPr>
        <w:t xml:space="preserve">The involvement </w:t>
      </w:r>
      <w:r w:rsidR="0067483A" w:rsidRPr="002727AF">
        <w:rPr>
          <w:rFonts w:ascii="Gill Sans MT Std Medium" w:eastAsia="Calibri" w:hAnsi="Gill Sans MT Std Medium" w:cs="Arial"/>
          <w:color w:val="0D0D0D" w:themeColor="text1" w:themeTint="F2"/>
          <w:lang w:val="en-GB"/>
        </w:rPr>
        <w:t xml:space="preserve">of young people and their family carers </w:t>
      </w:r>
      <w:r w:rsidRPr="002727AF">
        <w:rPr>
          <w:rFonts w:ascii="Gill Sans MT Std Medium" w:eastAsia="Calibri" w:hAnsi="Gill Sans MT Std Medium" w:cs="Arial"/>
          <w:color w:val="0D0D0D" w:themeColor="text1" w:themeTint="F2"/>
          <w:lang w:val="en-GB"/>
        </w:rPr>
        <w:t xml:space="preserve">in the </w:t>
      </w:r>
      <w:r w:rsidR="0067483A" w:rsidRPr="002727AF">
        <w:rPr>
          <w:rFonts w:ascii="Gill Sans MT Std Medium" w:eastAsia="Calibri" w:hAnsi="Gill Sans MT Std Medium" w:cs="Arial"/>
          <w:color w:val="0D0D0D" w:themeColor="text1" w:themeTint="F2"/>
          <w:lang w:val="en-GB"/>
        </w:rPr>
        <w:t xml:space="preserve">service </w:t>
      </w:r>
      <w:r w:rsidRPr="002727AF">
        <w:rPr>
          <w:rFonts w:ascii="Gill Sans MT Std Medium" w:eastAsia="Calibri" w:hAnsi="Gill Sans MT Std Medium" w:cs="Arial"/>
          <w:color w:val="0D0D0D" w:themeColor="text1" w:themeTint="F2"/>
          <w:lang w:val="en-GB"/>
        </w:rPr>
        <w:t xml:space="preserve">co-design, </w:t>
      </w:r>
      <w:r w:rsidR="0067483A" w:rsidRPr="002727AF">
        <w:rPr>
          <w:rFonts w:ascii="Gill Sans MT Std Medium" w:eastAsia="Calibri" w:hAnsi="Gill Sans MT Std Medium" w:cs="Arial"/>
          <w:color w:val="0D0D0D" w:themeColor="text1" w:themeTint="F2"/>
          <w:lang w:val="en-GB"/>
        </w:rPr>
        <w:t xml:space="preserve">in </w:t>
      </w:r>
      <w:r w:rsidRPr="002727AF">
        <w:rPr>
          <w:rFonts w:ascii="Gill Sans MT Std Medium" w:eastAsia="Calibri" w:hAnsi="Gill Sans MT Std Medium" w:cs="Arial"/>
          <w:color w:val="0D0D0D" w:themeColor="text1" w:themeTint="F2"/>
          <w:lang w:val="en-GB"/>
        </w:rPr>
        <w:t>staff recruitment</w:t>
      </w:r>
      <w:r w:rsidR="0067483A" w:rsidRPr="002727AF">
        <w:rPr>
          <w:rFonts w:ascii="Gill Sans MT Std Medium" w:eastAsia="Calibri" w:hAnsi="Gill Sans MT Std Medium" w:cs="Arial"/>
          <w:color w:val="0D0D0D" w:themeColor="text1" w:themeTint="F2"/>
          <w:lang w:val="en-GB"/>
        </w:rPr>
        <w:t>, and in evaluating and refining the service, all contributed to a sense of</w:t>
      </w:r>
      <w:r w:rsidR="00382039" w:rsidRPr="002727AF">
        <w:rPr>
          <w:rFonts w:ascii="Gill Sans MT Std Medium" w:eastAsia="Calibri" w:hAnsi="Gill Sans MT Std Medium" w:cs="Arial"/>
          <w:color w:val="0D0D0D" w:themeColor="text1" w:themeTint="F2"/>
          <w:lang w:val="en-GB"/>
        </w:rPr>
        <w:t xml:space="preserve"> </w:t>
      </w:r>
      <w:r w:rsidRPr="002727AF">
        <w:rPr>
          <w:rFonts w:ascii="Gill Sans MT Std Medium" w:eastAsia="Calibri" w:hAnsi="Gill Sans MT Std Medium" w:cs="Arial"/>
          <w:color w:val="0D0D0D" w:themeColor="text1" w:themeTint="F2"/>
          <w:lang w:val="en-GB"/>
        </w:rPr>
        <w:t>empowerment</w:t>
      </w:r>
      <w:r w:rsidR="0067483A" w:rsidRPr="002727AF">
        <w:rPr>
          <w:rFonts w:ascii="Gill Sans MT Std Medium" w:eastAsia="Calibri" w:hAnsi="Gill Sans MT Std Medium" w:cs="Arial"/>
          <w:color w:val="0D0D0D" w:themeColor="text1" w:themeTint="F2"/>
          <w:lang w:val="en-GB"/>
        </w:rPr>
        <w:t xml:space="preserve"> and</w:t>
      </w:r>
      <w:r w:rsidRPr="002727AF">
        <w:rPr>
          <w:rFonts w:ascii="Gill Sans MT Std Medium" w:eastAsia="Calibri" w:hAnsi="Gill Sans MT Std Medium" w:cs="Arial"/>
          <w:color w:val="0D0D0D" w:themeColor="text1" w:themeTint="F2"/>
          <w:lang w:val="en-GB"/>
        </w:rPr>
        <w:t xml:space="preserve"> ownership</w:t>
      </w:r>
      <w:r w:rsidR="0067483A" w:rsidRPr="002727AF">
        <w:rPr>
          <w:rFonts w:ascii="Gill Sans MT Std Medium" w:eastAsia="Calibri" w:hAnsi="Gill Sans MT Std Medium" w:cs="Arial"/>
          <w:color w:val="0D0D0D" w:themeColor="text1" w:themeTint="F2"/>
          <w:lang w:val="en-GB"/>
        </w:rPr>
        <w:t>. This was</w:t>
      </w:r>
      <w:r w:rsidR="00382039" w:rsidRPr="002727AF">
        <w:rPr>
          <w:rFonts w:ascii="Gill Sans MT Std Medium" w:eastAsia="Calibri" w:hAnsi="Gill Sans MT Std Medium" w:cs="Arial"/>
          <w:color w:val="0D0D0D" w:themeColor="text1" w:themeTint="F2"/>
          <w:lang w:val="en-GB"/>
        </w:rPr>
        <w:t xml:space="preserve"> </w:t>
      </w:r>
      <w:r w:rsidRPr="002727AF">
        <w:rPr>
          <w:rFonts w:ascii="Gill Sans MT Std Medium" w:eastAsia="Calibri" w:hAnsi="Gill Sans MT Std Medium" w:cs="Arial"/>
          <w:color w:val="0D0D0D" w:themeColor="text1" w:themeTint="F2"/>
          <w:lang w:val="en-GB"/>
        </w:rPr>
        <w:t>arguably a</w:t>
      </w:r>
      <w:r w:rsidR="002534A2" w:rsidRPr="002727AF">
        <w:rPr>
          <w:rFonts w:ascii="Gill Sans MT Std Medium" w:eastAsia="Calibri" w:hAnsi="Gill Sans MT Std Medium" w:cs="Arial"/>
          <w:color w:val="0D0D0D" w:themeColor="text1" w:themeTint="F2"/>
          <w:lang w:val="en-GB"/>
        </w:rPr>
        <w:t xml:space="preserve"> key contribut</w:t>
      </w:r>
      <w:r w:rsidRPr="002727AF">
        <w:rPr>
          <w:rFonts w:ascii="Gill Sans MT Std Medium" w:eastAsia="Calibri" w:hAnsi="Gill Sans MT Std Medium" w:cs="Arial"/>
          <w:color w:val="0D0D0D" w:themeColor="text1" w:themeTint="F2"/>
          <w:lang w:val="en-GB"/>
        </w:rPr>
        <w:t xml:space="preserve">ion </w:t>
      </w:r>
      <w:r w:rsidR="002534A2" w:rsidRPr="002727AF">
        <w:rPr>
          <w:rFonts w:ascii="Gill Sans MT Std Medium" w:eastAsia="Calibri" w:hAnsi="Gill Sans MT Std Medium" w:cs="Arial"/>
          <w:color w:val="0D0D0D" w:themeColor="text1" w:themeTint="F2"/>
          <w:lang w:val="en-GB"/>
        </w:rPr>
        <w:t>to the trust</w:t>
      </w:r>
      <w:r w:rsidR="00AB1233" w:rsidRPr="002727AF">
        <w:rPr>
          <w:rFonts w:ascii="Gill Sans MT Std Medium" w:eastAsia="Calibri" w:hAnsi="Gill Sans MT Std Medium" w:cs="Arial"/>
          <w:color w:val="0D0D0D" w:themeColor="text1" w:themeTint="F2"/>
          <w:lang w:val="en-GB"/>
        </w:rPr>
        <w:t xml:space="preserve"> achieved </w:t>
      </w:r>
      <w:r w:rsidR="00090F50" w:rsidRPr="002727AF">
        <w:rPr>
          <w:rFonts w:ascii="Gill Sans MT Std Medium" w:eastAsia="Calibri" w:hAnsi="Gill Sans MT Std Medium" w:cs="Arial"/>
          <w:color w:val="0D0D0D" w:themeColor="text1" w:themeTint="F2"/>
          <w:lang w:val="en-GB"/>
        </w:rPr>
        <w:t>and the success of</w:t>
      </w:r>
      <w:r w:rsidR="00AB1233" w:rsidRPr="002727AF">
        <w:rPr>
          <w:rFonts w:ascii="Gill Sans MT Std Medium" w:eastAsia="Calibri" w:hAnsi="Gill Sans MT Std Medium" w:cs="Arial"/>
          <w:color w:val="0D0D0D" w:themeColor="text1" w:themeTint="F2"/>
          <w:lang w:val="en-GB"/>
        </w:rPr>
        <w:t xml:space="preserve"> the </w:t>
      </w:r>
      <w:r w:rsidR="00090F50" w:rsidRPr="002727AF">
        <w:rPr>
          <w:rFonts w:ascii="Gill Sans MT Std Medium" w:eastAsia="Calibri" w:hAnsi="Gill Sans MT Std Medium" w:cs="Arial"/>
          <w:color w:val="0D0D0D" w:themeColor="text1" w:themeTint="F2"/>
          <w:lang w:val="en-GB"/>
        </w:rPr>
        <w:t>pilot.</w:t>
      </w:r>
      <w:r w:rsidR="002534A2" w:rsidRPr="002727AF">
        <w:rPr>
          <w:rFonts w:ascii="Gill Sans MT Std Medium" w:eastAsia="Calibri" w:hAnsi="Gill Sans MT Std Medium" w:cs="Arial"/>
          <w:color w:val="0D0D0D" w:themeColor="text1" w:themeTint="F2"/>
          <w:lang w:val="en-GB"/>
        </w:rPr>
        <w:t xml:space="preserve">  </w:t>
      </w:r>
    </w:p>
    <w:p w14:paraId="3F11EF52" w14:textId="77777777" w:rsidR="00622BD6" w:rsidRPr="002727AF" w:rsidRDefault="00622BD6" w:rsidP="009F1E05">
      <w:pPr>
        <w:rPr>
          <w:rFonts w:ascii="Gill Sans MT Std Medium" w:hAnsi="Gill Sans MT Std Medium" w:cs="Arial"/>
          <w:color w:val="0D0D0D" w:themeColor="text1" w:themeTint="F2"/>
          <w:lang w:val="en-GB"/>
        </w:rPr>
      </w:pPr>
    </w:p>
    <w:p w14:paraId="734B69E9" w14:textId="77777777" w:rsidR="00D32DEC" w:rsidRPr="002727AF" w:rsidRDefault="00D32DEC" w:rsidP="00620200">
      <w:pPr>
        <w:pStyle w:val="Heading3"/>
        <w:rPr>
          <w:rFonts w:ascii="Gill Sans MT Std Medium" w:hAnsi="Gill Sans MT Std Medium" w:cs="Arial"/>
          <w:color w:val="0D0D0D" w:themeColor="text1" w:themeTint="F2"/>
          <w:sz w:val="28"/>
          <w:szCs w:val="28"/>
          <w:u w:val="single"/>
          <w:lang w:val="en-GB"/>
        </w:rPr>
      </w:pPr>
      <w:r w:rsidRPr="002727AF">
        <w:rPr>
          <w:rFonts w:ascii="Gill Sans MT Std Medium" w:hAnsi="Gill Sans MT Std Medium" w:cs="Arial"/>
          <w:color w:val="0D0D0D" w:themeColor="text1" w:themeTint="F2"/>
          <w:sz w:val="28"/>
          <w:szCs w:val="28"/>
          <w:u w:val="single"/>
          <w:lang w:val="en-GB"/>
        </w:rPr>
        <w:t>Areas for improvement</w:t>
      </w:r>
    </w:p>
    <w:p w14:paraId="1FE7717E" w14:textId="77777777" w:rsidR="00ED1DF7" w:rsidRPr="002727AF" w:rsidRDefault="00F12EC1" w:rsidP="00116D54">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T</w:t>
      </w:r>
      <w:r w:rsidR="00090F50" w:rsidRPr="002727AF">
        <w:rPr>
          <w:rFonts w:ascii="Gill Sans MT Std Medium" w:hAnsi="Gill Sans MT Std Medium" w:cs="Arial"/>
          <w:color w:val="0D0D0D" w:themeColor="text1" w:themeTint="F2"/>
          <w:lang w:val="en-GB"/>
        </w:rPr>
        <w:t xml:space="preserve">he challenges of the temporary nature of the </w:t>
      </w:r>
      <w:r w:rsidR="00D54B47" w:rsidRPr="002727AF">
        <w:rPr>
          <w:rFonts w:ascii="Gill Sans MT Std Medium" w:hAnsi="Gill Sans MT Std Medium" w:cs="Arial"/>
          <w:color w:val="0D0D0D" w:themeColor="text1" w:themeTint="F2"/>
          <w:lang w:val="en-GB"/>
        </w:rPr>
        <w:t xml:space="preserve">short break </w:t>
      </w:r>
      <w:r w:rsidRPr="002727AF">
        <w:rPr>
          <w:rFonts w:ascii="Gill Sans MT Std Medium" w:hAnsi="Gill Sans MT Std Medium" w:cs="Arial"/>
          <w:color w:val="0D0D0D" w:themeColor="text1" w:themeTint="F2"/>
          <w:lang w:val="en-GB"/>
        </w:rPr>
        <w:t>pilot facilities were</w:t>
      </w:r>
      <w:r w:rsidR="00090F50" w:rsidRPr="002727AF">
        <w:rPr>
          <w:rFonts w:ascii="Gill Sans MT Std Medium" w:hAnsi="Gill Sans MT Std Medium" w:cs="Arial"/>
          <w:color w:val="0D0D0D" w:themeColor="text1" w:themeTint="F2"/>
          <w:lang w:val="en-GB"/>
        </w:rPr>
        <w:t xml:space="preserve"> evident</w:t>
      </w:r>
      <w:r w:rsidR="00D54B47" w:rsidRPr="002727AF">
        <w:rPr>
          <w:rFonts w:ascii="Gill Sans MT Std Medium" w:hAnsi="Gill Sans MT Std Medium" w:cs="Arial"/>
          <w:color w:val="0D0D0D" w:themeColor="text1" w:themeTint="F2"/>
          <w:lang w:val="en-GB"/>
        </w:rPr>
        <w:t xml:space="preserve"> in the feedback. Practical and aesthetic i</w:t>
      </w:r>
      <w:r w:rsidR="00090F50" w:rsidRPr="002727AF">
        <w:rPr>
          <w:rFonts w:ascii="Gill Sans MT Std Medium" w:hAnsi="Gill Sans MT Std Medium" w:cs="Arial"/>
          <w:color w:val="0D0D0D" w:themeColor="text1" w:themeTint="F2"/>
          <w:lang w:val="en-GB"/>
        </w:rPr>
        <w:t>mprove</w:t>
      </w:r>
      <w:r w:rsidR="00D54B47" w:rsidRPr="002727AF">
        <w:rPr>
          <w:rFonts w:ascii="Gill Sans MT Std Medium" w:hAnsi="Gill Sans MT Std Medium" w:cs="Arial"/>
          <w:color w:val="0D0D0D" w:themeColor="text1" w:themeTint="F2"/>
          <w:lang w:val="en-GB"/>
        </w:rPr>
        <w:t>ments</w:t>
      </w:r>
      <w:r w:rsidR="00090F50" w:rsidRPr="002727AF">
        <w:rPr>
          <w:rFonts w:ascii="Gill Sans MT Std Medium" w:hAnsi="Gill Sans MT Std Medium" w:cs="Arial"/>
          <w:color w:val="0D0D0D" w:themeColor="text1" w:themeTint="F2"/>
          <w:lang w:val="en-GB"/>
        </w:rPr>
        <w:t xml:space="preserve"> </w:t>
      </w:r>
      <w:r w:rsidR="00D54B47" w:rsidRPr="002727AF">
        <w:rPr>
          <w:rFonts w:ascii="Gill Sans MT Std Medium" w:hAnsi="Gill Sans MT Std Medium" w:cs="Arial"/>
          <w:color w:val="0D0D0D" w:themeColor="text1" w:themeTint="F2"/>
          <w:lang w:val="en-GB"/>
        </w:rPr>
        <w:t xml:space="preserve">in </w:t>
      </w:r>
      <w:r w:rsidR="00090F50" w:rsidRPr="002727AF">
        <w:rPr>
          <w:rFonts w:ascii="Gill Sans MT Std Medium" w:hAnsi="Gill Sans MT Std Medium" w:cs="Arial"/>
          <w:color w:val="0D0D0D" w:themeColor="text1" w:themeTint="F2"/>
          <w:lang w:val="en-GB"/>
        </w:rPr>
        <w:t xml:space="preserve">the </w:t>
      </w:r>
      <w:r w:rsidR="00D54B47" w:rsidRPr="002727AF">
        <w:rPr>
          <w:rFonts w:ascii="Gill Sans MT Std Medium" w:hAnsi="Gill Sans MT Std Medium" w:cs="Arial"/>
          <w:color w:val="0D0D0D" w:themeColor="text1" w:themeTint="F2"/>
          <w:lang w:val="en-GB"/>
        </w:rPr>
        <w:t xml:space="preserve">environment would </w:t>
      </w:r>
      <w:r w:rsidR="0067483A" w:rsidRPr="002727AF">
        <w:rPr>
          <w:rFonts w:ascii="Gill Sans MT Std Medium" w:hAnsi="Gill Sans MT Std Medium" w:cs="Arial"/>
          <w:color w:val="0D0D0D" w:themeColor="text1" w:themeTint="F2"/>
          <w:lang w:val="en-GB"/>
        </w:rPr>
        <w:t>be needed for a permanent service.</w:t>
      </w:r>
      <w:r w:rsidR="00382039" w:rsidRPr="002727AF">
        <w:rPr>
          <w:rFonts w:ascii="Gill Sans MT Std Medium" w:hAnsi="Gill Sans MT Std Medium" w:cs="Arial"/>
          <w:color w:val="0D0D0D" w:themeColor="text1" w:themeTint="F2"/>
          <w:lang w:val="en-GB"/>
        </w:rPr>
        <w:t xml:space="preserve">  </w:t>
      </w:r>
      <w:r w:rsidR="0067483A" w:rsidRPr="002727AF">
        <w:rPr>
          <w:rFonts w:ascii="Gill Sans MT Std Medium" w:hAnsi="Gill Sans MT Std Medium" w:cs="Arial"/>
          <w:color w:val="0D0D0D" w:themeColor="text1" w:themeTint="F2"/>
          <w:lang w:val="en-GB"/>
        </w:rPr>
        <w:t>P</w:t>
      </w:r>
      <w:r w:rsidR="00D54B47" w:rsidRPr="002727AF">
        <w:rPr>
          <w:rFonts w:ascii="Gill Sans MT Std Medium" w:hAnsi="Gill Sans MT Std Medium" w:cs="Arial"/>
          <w:color w:val="0D0D0D" w:themeColor="text1" w:themeTint="F2"/>
          <w:lang w:val="en-GB"/>
        </w:rPr>
        <w:t xml:space="preserve">rovision of wheelchair accessible transport </w:t>
      </w:r>
      <w:r w:rsidRPr="002727AF">
        <w:rPr>
          <w:rFonts w:ascii="Gill Sans MT Std Medium" w:hAnsi="Gill Sans MT Std Medium" w:cs="Arial"/>
          <w:color w:val="0D0D0D" w:themeColor="text1" w:themeTint="F2"/>
          <w:lang w:val="en-GB"/>
        </w:rPr>
        <w:t xml:space="preserve">would be of value to </w:t>
      </w:r>
      <w:r w:rsidR="0067483A" w:rsidRPr="002727AF">
        <w:rPr>
          <w:rFonts w:ascii="Gill Sans MT Std Medium" w:hAnsi="Gill Sans MT Std Medium" w:cs="Arial"/>
          <w:color w:val="0D0D0D" w:themeColor="text1" w:themeTint="F2"/>
          <w:lang w:val="en-GB"/>
        </w:rPr>
        <w:t xml:space="preserve">optimise </w:t>
      </w:r>
      <w:r w:rsidR="00D54B47" w:rsidRPr="002727AF">
        <w:rPr>
          <w:rFonts w:ascii="Gill Sans MT Std Medium" w:hAnsi="Gill Sans MT Std Medium" w:cs="Arial"/>
          <w:color w:val="0D0D0D" w:themeColor="text1" w:themeTint="F2"/>
          <w:lang w:val="en-GB"/>
        </w:rPr>
        <w:t>the short break experience.</w:t>
      </w:r>
      <w:r w:rsidR="00382039" w:rsidRPr="002727AF">
        <w:rPr>
          <w:rFonts w:ascii="Gill Sans MT Std Medium" w:hAnsi="Gill Sans MT Std Medium" w:cs="Arial"/>
          <w:color w:val="0D0D0D" w:themeColor="text1" w:themeTint="F2"/>
          <w:lang w:val="en-GB"/>
        </w:rPr>
        <w:t xml:space="preserve">  </w:t>
      </w:r>
    </w:p>
    <w:p w14:paraId="5B49CFB4" w14:textId="0CF9A28D" w:rsidR="00286733" w:rsidRDefault="0067483A" w:rsidP="00116D54">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U</w:t>
      </w:r>
      <w:r w:rsidR="00116D54" w:rsidRPr="002727AF">
        <w:rPr>
          <w:rFonts w:ascii="Gill Sans MT Std Medium" w:hAnsi="Gill Sans MT Std Medium" w:cs="Arial"/>
          <w:color w:val="0D0D0D" w:themeColor="text1" w:themeTint="F2"/>
          <w:lang w:val="en-GB"/>
        </w:rPr>
        <w:t xml:space="preserve">se of </w:t>
      </w:r>
      <w:r w:rsidRPr="002727AF">
        <w:rPr>
          <w:rFonts w:ascii="Gill Sans MT Std Medium" w:hAnsi="Gill Sans MT Std Medium" w:cs="Arial"/>
          <w:color w:val="0D0D0D" w:themeColor="text1" w:themeTint="F2"/>
          <w:lang w:val="en-GB"/>
        </w:rPr>
        <w:t xml:space="preserve">detailed </w:t>
      </w:r>
      <w:r w:rsidR="00116D54" w:rsidRPr="002727AF">
        <w:rPr>
          <w:rFonts w:ascii="Gill Sans MT Std Medium" w:hAnsi="Gill Sans MT Std Medium" w:cs="Arial"/>
          <w:color w:val="0D0D0D" w:themeColor="text1" w:themeTint="F2"/>
          <w:lang w:val="en-GB"/>
        </w:rPr>
        <w:t>care plans and handovers</w:t>
      </w:r>
      <w:r w:rsidRPr="002727AF">
        <w:rPr>
          <w:rFonts w:ascii="Gill Sans MT Std Medium" w:hAnsi="Gill Sans MT Std Medium" w:cs="Arial"/>
          <w:color w:val="0D0D0D" w:themeColor="text1" w:themeTint="F2"/>
          <w:lang w:val="en-GB"/>
        </w:rPr>
        <w:t>,</w:t>
      </w:r>
      <w:r w:rsidR="00116D54" w:rsidRPr="002727AF">
        <w:rPr>
          <w:rFonts w:ascii="Gill Sans MT Std Medium" w:hAnsi="Gill Sans MT Std Medium" w:cs="Arial"/>
          <w:color w:val="0D0D0D" w:themeColor="text1" w:themeTint="F2"/>
          <w:lang w:val="en-GB"/>
        </w:rPr>
        <w:t xml:space="preserve"> to co</w:t>
      </w:r>
      <w:r w:rsidR="00750DBD" w:rsidRPr="002727AF">
        <w:rPr>
          <w:rFonts w:ascii="Gill Sans MT Std Medium" w:hAnsi="Gill Sans MT Std Medium" w:cs="Arial"/>
          <w:color w:val="0D0D0D" w:themeColor="text1" w:themeTint="F2"/>
          <w:lang w:val="en-GB"/>
        </w:rPr>
        <w:t>nvey the complex</w:t>
      </w:r>
      <w:r w:rsidR="00116D54" w:rsidRPr="002727AF">
        <w:rPr>
          <w:rFonts w:ascii="Gill Sans MT Std Medium" w:hAnsi="Gill Sans MT Std Medium" w:cs="Arial"/>
          <w:color w:val="0D0D0D" w:themeColor="text1" w:themeTint="F2"/>
          <w:lang w:val="en-GB"/>
        </w:rPr>
        <w:t xml:space="preserve"> care needs</w:t>
      </w:r>
      <w:r w:rsidRPr="002727AF">
        <w:rPr>
          <w:rFonts w:ascii="Gill Sans MT Std Medium" w:hAnsi="Gill Sans MT Std Medium" w:cs="Arial"/>
          <w:color w:val="0D0D0D" w:themeColor="text1" w:themeTint="F2"/>
          <w:lang w:val="en-GB"/>
        </w:rPr>
        <w:t>,</w:t>
      </w:r>
      <w:r w:rsidR="00116D54" w:rsidRPr="002727AF">
        <w:rPr>
          <w:rFonts w:ascii="Gill Sans MT Std Medium" w:hAnsi="Gill Sans MT Std Medium" w:cs="Arial"/>
          <w:color w:val="0D0D0D" w:themeColor="text1" w:themeTint="F2"/>
          <w:lang w:val="en-GB"/>
        </w:rPr>
        <w:t xml:space="preserve"> would</w:t>
      </w:r>
      <w:r w:rsidRPr="002727AF">
        <w:rPr>
          <w:rFonts w:ascii="Gill Sans MT Std Medium" w:hAnsi="Gill Sans MT Std Medium" w:cs="Arial"/>
          <w:color w:val="0D0D0D" w:themeColor="text1" w:themeTint="F2"/>
          <w:lang w:val="en-GB"/>
        </w:rPr>
        <w:t xml:space="preserve"> also</w:t>
      </w:r>
      <w:r w:rsidR="00116D54" w:rsidRPr="002727AF">
        <w:rPr>
          <w:rFonts w:ascii="Gill Sans MT Std Medium" w:hAnsi="Gill Sans MT Std Medium" w:cs="Arial"/>
          <w:color w:val="0D0D0D" w:themeColor="text1" w:themeTint="F2"/>
          <w:lang w:val="en-GB"/>
        </w:rPr>
        <w:t xml:space="preserve"> be beneficial. </w:t>
      </w:r>
      <w:r w:rsidR="00287453" w:rsidRPr="002727AF">
        <w:rPr>
          <w:rFonts w:ascii="Gill Sans MT Std Medium" w:hAnsi="Gill Sans MT Std Medium" w:cs="Arial"/>
          <w:color w:val="0D0D0D" w:themeColor="text1" w:themeTint="F2"/>
          <w:lang w:val="en-GB"/>
        </w:rPr>
        <w:t xml:space="preserve"> </w:t>
      </w:r>
      <w:r w:rsidRPr="002727AF">
        <w:rPr>
          <w:rFonts w:ascii="Gill Sans MT Std Medium" w:hAnsi="Gill Sans MT Std Medium" w:cs="Arial"/>
          <w:color w:val="0D0D0D" w:themeColor="text1" w:themeTint="F2"/>
          <w:lang w:val="en-GB"/>
        </w:rPr>
        <w:t>Parent-produced short</w:t>
      </w:r>
      <w:r w:rsidR="00287453" w:rsidRPr="002727AF">
        <w:rPr>
          <w:rFonts w:ascii="Gill Sans MT Std Medium" w:hAnsi="Gill Sans MT Std Medium" w:cs="Arial"/>
          <w:color w:val="0D0D0D" w:themeColor="text1" w:themeTint="F2"/>
          <w:lang w:val="en-GB"/>
        </w:rPr>
        <w:t xml:space="preserve"> videos </w:t>
      </w:r>
      <w:r w:rsidR="00750DBD" w:rsidRPr="002727AF">
        <w:rPr>
          <w:rFonts w:ascii="Gill Sans MT Std Medium" w:hAnsi="Gill Sans MT Std Medium" w:cs="Arial"/>
          <w:color w:val="0D0D0D" w:themeColor="text1" w:themeTint="F2"/>
          <w:lang w:val="en-GB"/>
        </w:rPr>
        <w:t>could improve</w:t>
      </w:r>
      <w:r w:rsidR="00116D54" w:rsidRPr="002727AF">
        <w:rPr>
          <w:rFonts w:ascii="Gill Sans MT Std Medium" w:hAnsi="Gill Sans MT Std Medium" w:cs="Arial"/>
          <w:color w:val="0D0D0D" w:themeColor="text1" w:themeTint="F2"/>
          <w:lang w:val="en-GB"/>
        </w:rPr>
        <w:t xml:space="preserve"> communication</w:t>
      </w:r>
      <w:r w:rsidR="00750DBD" w:rsidRPr="002727AF">
        <w:rPr>
          <w:rFonts w:ascii="Gill Sans MT Std Medium" w:hAnsi="Gill Sans MT Std Medium" w:cs="Arial"/>
          <w:color w:val="0D0D0D" w:themeColor="text1" w:themeTint="F2"/>
          <w:lang w:val="en-GB"/>
        </w:rPr>
        <w:t xml:space="preserve"> and </w:t>
      </w:r>
      <w:r w:rsidRPr="002727AF">
        <w:rPr>
          <w:rFonts w:ascii="Gill Sans MT Std Medium" w:hAnsi="Gill Sans MT Std Medium" w:cs="Arial"/>
          <w:color w:val="0D0D0D" w:themeColor="text1" w:themeTint="F2"/>
          <w:lang w:val="en-GB"/>
        </w:rPr>
        <w:t>allow the</w:t>
      </w:r>
      <w:r w:rsidR="00750DBD" w:rsidRPr="002727AF">
        <w:rPr>
          <w:rFonts w:ascii="Gill Sans MT Std Medium" w:hAnsi="Gill Sans MT Std Medium" w:cs="Arial"/>
          <w:color w:val="0D0D0D" w:themeColor="text1" w:themeTint="F2"/>
          <w:lang w:val="en-GB"/>
        </w:rPr>
        <w:t xml:space="preserve"> small details </w:t>
      </w:r>
      <w:r w:rsidRPr="002727AF">
        <w:rPr>
          <w:rFonts w:ascii="Gill Sans MT Std Medium" w:hAnsi="Gill Sans MT Std Medium" w:cs="Arial"/>
          <w:color w:val="0D0D0D" w:themeColor="text1" w:themeTint="F2"/>
          <w:lang w:val="en-GB"/>
        </w:rPr>
        <w:t xml:space="preserve">to be shared, </w:t>
      </w:r>
      <w:r w:rsidR="00750DBD" w:rsidRPr="002727AF">
        <w:rPr>
          <w:rFonts w:ascii="Gill Sans MT Std Medium" w:hAnsi="Gill Sans MT Std Medium" w:cs="Arial"/>
          <w:color w:val="0D0D0D" w:themeColor="text1" w:themeTint="F2"/>
          <w:lang w:val="en-GB"/>
        </w:rPr>
        <w:t xml:space="preserve">that </w:t>
      </w:r>
      <w:r w:rsidRPr="002727AF">
        <w:rPr>
          <w:rFonts w:ascii="Gill Sans MT Std Medium" w:hAnsi="Gill Sans MT Std Medium" w:cs="Arial"/>
          <w:color w:val="0D0D0D" w:themeColor="text1" w:themeTint="F2"/>
          <w:lang w:val="en-GB"/>
        </w:rPr>
        <w:t xml:space="preserve">could </w:t>
      </w:r>
      <w:r w:rsidR="00750DBD" w:rsidRPr="002727AF">
        <w:rPr>
          <w:rFonts w:ascii="Gill Sans MT Std Medium" w:hAnsi="Gill Sans MT Std Medium" w:cs="Arial"/>
          <w:color w:val="0D0D0D" w:themeColor="text1" w:themeTint="F2"/>
          <w:lang w:val="en-GB"/>
        </w:rPr>
        <w:t xml:space="preserve">have </w:t>
      </w:r>
      <w:r w:rsidRPr="002727AF">
        <w:rPr>
          <w:rFonts w:ascii="Gill Sans MT Std Medium" w:hAnsi="Gill Sans MT Std Medium" w:cs="Arial"/>
          <w:color w:val="0D0D0D" w:themeColor="text1" w:themeTint="F2"/>
          <w:lang w:val="en-GB"/>
        </w:rPr>
        <w:t xml:space="preserve">a </w:t>
      </w:r>
      <w:r w:rsidR="00750DBD" w:rsidRPr="002727AF">
        <w:rPr>
          <w:rFonts w:ascii="Gill Sans MT Std Medium" w:hAnsi="Gill Sans MT Std Medium" w:cs="Arial"/>
          <w:color w:val="0D0D0D" w:themeColor="text1" w:themeTint="F2"/>
          <w:lang w:val="en-GB"/>
        </w:rPr>
        <w:t xml:space="preserve">significant impact on </w:t>
      </w:r>
      <w:r w:rsidRPr="002727AF">
        <w:rPr>
          <w:rFonts w:ascii="Gill Sans MT Std Medium" w:hAnsi="Gill Sans MT Std Medium" w:cs="Arial"/>
          <w:color w:val="0D0D0D" w:themeColor="text1" w:themeTint="F2"/>
          <w:lang w:val="en-GB"/>
        </w:rPr>
        <w:t xml:space="preserve">high quality individualised </w:t>
      </w:r>
      <w:r w:rsidR="00750DBD" w:rsidRPr="002727AF">
        <w:rPr>
          <w:rFonts w:ascii="Gill Sans MT Std Medium" w:hAnsi="Gill Sans MT Std Medium" w:cs="Arial"/>
          <w:color w:val="0D0D0D" w:themeColor="text1" w:themeTint="F2"/>
          <w:lang w:val="en-GB"/>
        </w:rPr>
        <w:t xml:space="preserve">care </w:t>
      </w:r>
      <w:r w:rsidRPr="002727AF">
        <w:rPr>
          <w:rFonts w:ascii="Gill Sans MT Std Medium" w:hAnsi="Gill Sans MT Std Medium" w:cs="Arial"/>
          <w:color w:val="0D0D0D" w:themeColor="text1" w:themeTint="F2"/>
          <w:lang w:val="en-GB"/>
        </w:rPr>
        <w:t>provision.</w:t>
      </w:r>
    </w:p>
    <w:p w14:paraId="34C34D42" w14:textId="77777777" w:rsidR="00223BC3" w:rsidRPr="002727AF" w:rsidRDefault="00223BC3" w:rsidP="00116D54">
      <w:pPr>
        <w:rPr>
          <w:rFonts w:ascii="Gill Sans MT Std Medium" w:hAnsi="Gill Sans MT Std Medium" w:cs="Arial"/>
          <w:color w:val="0D0D0D" w:themeColor="text1" w:themeTint="F2"/>
          <w:lang w:val="en-GB"/>
        </w:rPr>
      </w:pPr>
    </w:p>
    <w:p w14:paraId="39B2204E" w14:textId="77777777" w:rsidR="0064149D" w:rsidRPr="002727AF" w:rsidRDefault="000375DC" w:rsidP="00E12D1C">
      <w:pPr>
        <w:pStyle w:val="Heading2"/>
        <w:rPr>
          <w:rFonts w:ascii="Gill Sans MT Std Medium" w:hAnsi="Gill Sans MT Std Medium" w:cs="Arial"/>
          <w:color w:val="0D0D0D" w:themeColor="text1" w:themeTint="F2"/>
          <w:sz w:val="28"/>
          <w:szCs w:val="28"/>
          <w:u w:val="single"/>
          <w:lang w:val="en-GB"/>
        </w:rPr>
      </w:pPr>
      <w:r w:rsidRPr="002727AF">
        <w:rPr>
          <w:rFonts w:ascii="Gill Sans MT Std Medium" w:hAnsi="Gill Sans MT Std Medium" w:cs="Arial"/>
          <w:color w:val="0D0D0D" w:themeColor="text1" w:themeTint="F2"/>
          <w:sz w:val="28"/>
          <w:szCs w:val="28"/>
          <w:u w:val="single"/>
          <w:lang w:val="en-GB"/>
        </w:rPr>
        <w:t>Contextual</w:t>
      </w:r>
      <w:r w:rsidR="009E06FE" w:rsidRPr="002727AF">
        <w:rPr>
          <w:rFonts w:ascii="Gill Sans MT Std Medium" w:hAnsi="Gill Sans MT Std Medium" w:cs="Arial"/>
          <w:color w:val="0D0D0D" w:themeColor="text1" w:themeTint="F2"/>
          <w:sz w:val="28"/>
          <w:szCs w:val="28"/>
          <w:u w:val="single"/>
          <w:lang w:val="en-GB"/>
        </w:rPr>
        <w:t>i</w:t>
      </w:r>
      <w:r w:rsidR="00287453" w:rsidRPr="002727AF">
        <w:rPr>
          <w:rFonts w:ascii="Gill Sans MT Std Medium" w:hAnsi="Gill Sans MT Std Medium" w:cs="Arial"/>
          <w:color w:val="0D0D0D" w:themeColor="text1" w:themeTint="F2"/>
          <w:sz w:val="28"/>
          <w:szCs w:val="28"/>
          <w:u w:val="single"/>
          <w:lang w:val="en-GB"/>
        </w:rPr>
        <w:t>sation</w:t>
      </w:r>
      <w:r w:rsidRPr="002727AF">
        <w:rPr>
          <w:rFonts w:ascii="Gill Sans MT Std Medium" w:hAnsi="Gill Sans MT Std Medium" w:cs="Arial"/>
          <w:color w:val="0D0D0D" w:themeColor="text1" w:themeTint="F2"/>
          <w:sz w:val="28"/>
          <w:szCs w:val="28"/>
          <w:u w:val="single"/>
          <w:lang w:val="en-GB"/>
        </w:rPr>
        <w:t xml:space="preserve"> within </w:t>
      </w:r>
      <w:r w:rsidR="00EF642E" w:rsidRPr="002727AF">
        <w:rPr>
          <w:rFonts w:ascii="Gill Sans MT Std Medium" w:hAnsi="Gill Sans MT Std Medium" w:cs="Arial"/>
          <w:color w:val="0D0D0D" w:themeColor="text1" w:themeTint="F2"/>
          <w:sz w:val="28"/>
          <w:szCs w:val="28"/>
          <w:u w:val="single"/>
          <w:lang w:val="en-GB"/>
        </w:rPr>
        <w:t>existing</w:t>
      </w:r>
      <w:r w:rsidR="009E06FE" w:rsidRPr="002727AF">
        <w:rPr>
          <w:rFonts w:ascii="Gill Sans MT Std Medium" w:hAnsi="Gill Sans MT Std Medium" w:cs="Arial"/>
          <w:color w:val="0D0D0D" w:themeColor="text1" w:themeTint="F2"/>
          <w:sz w:val="28"/>
          <w:szCs w:val="28"/>
          <w:u w:val="single"/>
          <w:lang w:val="en-GB"/>
        </w:rPr>
        <w:t xml:space="preserve"> </w:t>
      </w:r>
      <w:r w:rsidRPr="002727AF">
        <w:rPr>
          <w:rFonts w:ascii="Gill Sans MT Std Medium" w:hAnsi="Gill Sans MT Std Medium" w:cs="Arial"/>
          <w:color w:val="0D0D0D" w:themeColor="text1" w:themeTint="F2"/>
          <w:sz w:val="28"/>
          <w:szCs w:val="28"/>
          <w:u w:val="single"/>
          <w:lang w:val="en-GB"/>
        </w:rPr>
        <w:t>literature</w:t>
      </w:r>
    </w:p>
    <w:p w14:paraId="75E1188B" w14:textId="179297F2" w:rsidR="00C058DE" w:rsidRPr="002727AF" w:rsidRDefault="00EF642E" w:rsidP="00C058DE">
      <w:pPr>
        <w:rPr>
          <w:rFonts w:ascii="Gill Sans MT Std Medium" w:eastAsia="Calibri" w:hAnsi="Gill Sans MT Std Medium" w:cs="Arial"/>
          <w:color w:val="0D0D0D" w:themeColor="text1" w:themeTint="F2"/>
          <w:lang w:val="en-GB" w:eastAsia="en-GB"/>
        </w:rPr>
      </w:pPr>
      <w:r w:rsidRPr="002727AF">
        <w:rPr>
          <w:rFonts w:ascii="Gill Sans MT Std Medium" w:hAnsi="Gill Sans MT Std Medium" w:cs="Arial"/>
          <w:color w:val="0D0D0D" w:themeColor="text1" w:themeTint="F2"/>
        </w:rPr>
        <w:t xml:space="preserve">To our knowledge there </w:t>
      </w:r>
      <w:r w:rsidR="0067483A" w:rsidRPr="002727AF">
        <w:rPr>
          <w:rFonts w:ascii="Gill Sans MT Std Medium" w:hAnsi="Gill Sans MT Std Medium" w:cs="Arial"/>
          <w:color w:val="0D0D0D" w:themeColor="text1" w:themeTint="F2"/>
        </w:rPr>
        <w:t xml:space="preserve">is </w:t>
      </w:r>
      <w:r w:rsidRPr="002727AF">
        <w:rPr>
          <w:rFonts w:ascii="Gill Sans MT Std Medium" w:hAnsi="Gill Sans MT Std Medium" w:cs="Arial"/>
          <w:color w:val="0D0D0D" w:themeColor="text1" w:themeTint="F2"/>
        </w:rPr>
        <w:t xml:space="preserve">no existing published evidence on the provision of residential short breaks for young adults palliative care needs in an adult hospice setting. </w:t>
      </w:r>
      <w:r w:rsidR="00C058DE" w:rsidRPr="002727AF">
        <w:rPr>
          <w:rFonts w:ascii="Gill Sans MT Std Medium" w:hAnsi="Gill Sans MT Std Medium" w:cs="Arial"/>
          <w:color w:val="0D0D0D" w:themeColor="text1" w:themeTint="F2"/>
        </w:rPr>
        <w:t>T</w:t>
      </w:r>
      <w:r w:rsidR="00C058DE" w:rsidRPr="002727AF">
        <w:rPr>
          <w:rFonts w:ascii="Gill Sans MT Std Medium" w:eastAsia="Calibri" w:hAnsi="Gill Sans MT Std Medium" w:cs="Arial"/>
          <w:color w:val="0D0D0D" w:themeColor="text1" w:themeTint="F2"/>
          <w:lang w:val="en-GB" w:eastAsia="en-GB"/>
        </w:rPr>
        <w:t>he evaluation evidenced that the Zest short break service is able to successfully address this respite need.</w:t>
      </w:r>
    </w:p>
    <w:p w14:paraId="5758852C" w14:textId="11BCEED1" w:rsidR="00C058DE" w:rsidRPr="002727AF" w:rsidRDefault="009F0DD6" w:rsidP="009F0DD6">
      <w:pPr>
        <w:rPr>
          <w:rFonts w:ascii="Gill Sans MT Std Medium" w:hAnsi="Gill Sans MT Std Medium" w:cs="Arial"/>
          <w:color w:val="0D0D0D" w:themeColor="text1" w:themeTint="F2"/>
          <w:lang w:val="en-GB"/>
        </w:rPr>
      </w:pPr>
      <w:r w:rsidRPr="002727AF">
        <w:rPr>
          <w:rFonts w:ascii="Gill Sans MT Std Medium" w:eastAsia="Calibri" w:hAnsi="Gill Sans MT Std Medium" w:cs="Arial"/>
          <w:color w:val="0D0D0D" w:themeColor="text1" w:themeTint="F2"/>
          <w:lang w:val="en-GB"/>
        </w:rPr>
        <w:t xml:space="preserve">The evaluation highlighted </w:t>
      </w:r>
      <w:r w:rsidR="009C2DD9" w:rsidRPr="002727AF">
        <w:rPr>
          <w:rFonts w:ascii="Gill Sans MT Std Medium" w:eastAsia="Calibri" w:hAnsi="Gill Sans MT Std Medium" w:cs="Arial"/>
          <w:color w:val="0D0D0D" w:themeColor="text1" w:themeTint="F2"/>
          <w:lang w:val="en-GB"/>
        </w:rPr>
        <w:t xml:space="preserve">that </w:t>
      </w:r>
      <w:r w:rsidRPr="002727AF">
        <w:rPr>
          <w:rFonts w:ascii="Gill Sans MT Std Medium" w:eastAsia="Calibri" w:hAnsi="Gill Sans MT Std Medium" w:cs="Arial"/>
          <w:color w:val="0D0D0D" w:themeColor="text1" w:themeTint="F2"/>
          <w:lang w:val="en-GB"/>
        </w:rPr>
        <w:t xml:space="preserve">social opportunities and activities </w:t>
      </w:r>
      <w:r w:rsidR="009C2DD9" w:rsidRPr="002727AF">
        <w:rPr>
          <w:rFonts w:ascii="Gill Sans MT Std Medium" w:eastAsia="Calibri" w:hAnsi="Gill Sans MT Std Medium" w:cs="Arial"/>
          <w:color w:val="0D0D0D" w:themeColor="text1" w:themeTint="F2"/>
          <w:lang w:val="en-GB"/>
        </w:rPr>
        <w:t>within the short breaks were highly valued</w:t>
      </w:r>
      <w:r w:rsidRPr="002727AF">
        <w:rPr>
          <w:rFonts w:ascii="Gill Sans MT Std Medium" w:eastAsia="Calibri" w:hAnsi="Gill Sans MT Std Medium" w:cs="Arial"/>
          <w:color w:val="0D0D0D" w:themeColor="text1" w:themeTint="F2"/>
          <w:lang w:val="en-GB"/>
        </w:rPr>
        <w:t>.</w:t>
      </w:r>
      <w:r w:rsidRPr="002727AF">
        <w:rPr>
          <w:rFonts w:ascii="Gill Sans MT Std Medium" w:hAnsi="Gill Sans MT Std Medium" w:cs="Arial"/>
          <w:color w:val="0D0D0D" w:themeColor="text1" w:themeTint="F2"/>
          <w:lang w:val="en-GB"/>
        </w:rPr>
        <w:t xml:space="preserve">  Y</w:t>
      </w:r>
      <w:r w:rsidRPr="002727AF">
        <w:rPr>
          <w:rFonts w:ascii="Gill Sans MT Std Medium" w:eastAsia="Calibri" w:hAnsi="Gill Sans MT Std Medium" w:cs="Arial"/>
          <w:color w:val="0D0D0D" w:themeColor="text1" w:themeTint="F2"/>
          <w:lang w:val="en-GB" w:eastAsia="en-GB"/>
        </w:rPr>
        <w:t>oung adulthood is a time of profound s</w:t>
      </w:r>
      <w:r w:rsidR="00F10584" w:rsidRPr="002727AF">
        <w:rPr>
          <w:rFonts w:ascii="Gill Sans MT Std Medium" w:eastAsia="Calibri" w:hAnsi="Gill Sans MT Std Medium" w:cs="Arial"/>
          <w:color w:val="0D0D0D" w:themeColor="text1" w:themeTint="F2"/>
          <w:lang w:val="en-GB" w:eastAsia="en-GB"/>
        </w:rPr>
        <w:t xml:space="preserve">ocial development, </w:t>
      </w:r>
      <w:r w:rsidRPr="002727AF">
        <w:rPr>
          <w:rFonts w:ascii="Gill Sans MT Std Medium" w:eastAsia="Calibri" w:hAnsi="Gill Sans MT Std Medium" w:cs="Arial"/>
          <w:color w:val="0D0D0D" w:themeColor="text1" w:themeTint="F2"/>
          <w:lang w:val="en-GB" w:eastAsia="en-GB"/>
        </w:rPr>
        <w:t xml:space="preserve">challenging for those with palliative care needs and reliance on parental care (Clark and </w:t>
      </w:r>
      <w:proofErr w:type="spellStart"/>
      <w:r w:rsidRPr="002727AF">
        <w:rPr>
          <w:rFonts w:ascii="Gill Sans MT Std Medium" w:eastAsia="Calibri" w:hAnsi="Gill Sans MT Std Medium" w:cs="Arial"/>
          <w:color w:val="0D0D0D" w:themeColor="text1" w:themeTint="F2"/>
          <w:lang w:val="en-GB" w:eastAsia="en-GB"/>
        </w:rPr>
        <w:t>Fasciano</w:t>
      </w:r>
      <w:proofErr w:type="spellEnd"/>
      <w:r w:rsidRPr="002727AF">
        <w:rPr>
          <w:rFonts w:ascii="Gill Sans MT Std Medium" w:eastAsia="Calibri" w:hAnsi="Gill Sans MT Std Medium" w:cs="Arial"/>
          <w:color w:val="0D0D0D" w:themeColor="text1" w:themeTint="F2"/>
          <w:lang w:val="en-GB" w:eastAsia="en-GB"/>
        </w:rPr>
        <w:t xml:space="preserve">, 2015).  </w:t>
      </w:r>
      <w:r w:rsidR="005A6D04" w:rsidRPr="002727AF">
        <w:rPr>
          <w:rFonts w:ascii="Gill Sans MT Std Medium" w:eastAsia="Calibri" w:hAnsi="Gill Sans MT Std Medium" w:cs="Arial"/>
          <w:color w:val="0D0D0D" w:themeColor="text1" w:themeTint="F2"/>
          <w:lang w:val="en-GB" w:eastAsia="en-GB"/>
        </w:rPr>
        <w:t xml:space="preserve">The evaluation </w:t>
      </w:r>
      <w:r w:rsidR="006D555C" w:rsidRPr="002727AF">
        <w:rPr>
          <w:rFonts w:ascii="Gill Sans MT Std Medium" w:eastAsia="Calibri" w:hAnsi="Gill Sans MT Std Medium" w:cs="Arial"/>
          <w:color w:val="0D0D0D" w:themeColor="text1" w:themeTint="F2"/>
          <w:lang w:val="en-GB" w:eastAsia="en-GB"/>
        </w:rPr>
        <w:t xml:space="preserve">suggested </w:t>
      </w:r>
      <w:r w:rsidR="005A6D04" w:rsidRPr="002727AF">
        <w:rPr>
          <w:rFonts w:ascii="Gill Sans MT Std Medium" w:eastAsia="Calibri" w:hAnsi="Gill Sans MT Std Medium" w:cs="Arial"/>
          <w:color w:val="0D0D0D" w:themeColor="text1" w:themeTint="F2"/>
          <w:lang w:val="en-GB" w:eastAsia="en-GB"/>
        </w:rPr>
        <w:t>that a</w:t>
      </w:r>
      <w:r w:rsidRPr="002727AF">
        <w:rPr>
          <w:rFonts w:ascii="Gill Sans MT Std Medium" w:eastAsia="Calibri" w:hAnsi="Gill Sans MT Std Medium" w:cs="Arial"/>
          <w:color w:val="0D0D0D" w:themeColor="text1" w:themeTint="F2"/>
          <w:lang w:val="en-GB" w:eastAsia="en-GB"/>
        </w:rPr>
        <w:t xml:space="preserve">ctivities during short breaks </w:t>
      </w:r>
      <w:r w:rsidR="006D555C" w:rsidRPr="002727AF">
        <w:rPr>
          <w:rFonts w:ascii="Gill Sans MT Std Medium" w:eastAsia="Calibri" w:hAnsi="Gill Sans MT Std Medium" w:cs="Arial"/>
          <w:color w:val="0D0D0D" w:themeColor="text1" w:themeTint="F2"/>
          <w:lang w:val="en-GB" w:eastAsia="en-GB"/>
        </w:rPr>
        <w:t xml:space="preserve">did enable </w:t>
      </w:r>
      <w:r w:rsidR="009C2DD9" w:rsidRPr="002727AF">
        <w:rPr>
          <w:rFonts w:ascii="Gill Sans MT Std Medium" w:eastAsia="Calibri" w:hAnsi="Gill Sans MT Std Medium" w:cs="Arial"/>
          <w:color w:val="0D0D0D" w:themeColor="text1" w:themeTint="F2"/>
          <w:lang w:val="en-GB" w:eastAsia="en-GB"/>
        </w:rPr>
        <w:t xml:space="preserve">opportunities for choice, spontaneity and </w:t>
      </w:r>
      <w:r w:rsidRPr="002727AF">
        <w:rPr>
          <w:rFonts w:ascii="Gill Sans MT Std Medium" w:eastAsia="Calibri" w:hAnsi="Gill Sans MT Std Medium" w:cs="Arial"/>
          <w:color w:val="0D0D0D" w:themeColor="text1" w:themeTint="F2"/>
          <w:lang w:val="en-GB" w:eastAsia="en-GB"/>
        </w:rPr>
        <w:t>social development.</w:t>
      </w:r>
      <w:r w:rsidR="00F10584" w:rsidRPr="002727AF">
        <w:rPr>
          <w:rFonts w:ascii="Gill Sans MT Std Medium" w:eastAsia="Calibri" w:hAnsi="Gill Sans MT Std Medium" w:cs="Arial"/>
          <w:color w:val="0D0D0D" w:themeColor="text1" w:themeTint="F2"/>
          <w:lang w:val="en-GB" w:eastAsia="en-GB"/>
        </w:rPr>
        <w:t xml:space="preserve">  </w:t>
      </w:r>
      <w:r w:rsidR="009C2DD9" w:rsidRPr="002727AF">
        <w:rPr>
          <w:rFonts w:ascii="Gill Sans MT Std Medium" w:hAnsi="Gill Sans MT Std Medium" w:cs="Arial"/>
          <w:color w:val="0D0D0D" w:themeColor="text1" w:themeTint="F2"/>
          <w:lang w:val="en-GB"/>
        </w:rPr>
        <w:t xml:space="preserve">This </w:t>
      </w:r>
      <w:r w:rsidRPr="002727AF">
        <w:rPr>
          <w:rFonts w:ascii="Gill Sans MT Std Medium" w:hAnsi="Gill Sans MT Std Medium" w:cs="Arial"/>
          <w:color w:val="0D0D0D" w:themeColor="text1" w:themeTint="F2"/>
          <w:lang w:val="en-GB"/>
        </w:rPr>
        <w:t>aligned with existing research of young adult</w:t>
      </w:r>
      <w:r w:rsidR="00646606" w:rsidRPr="002727AF">
        <w:rPr>
          <w:rFonts w:ascii="Gill Sans MT Std Medium" w:hAnsi="Gill Sans MT Std Medium" w:cs="Arial"/>
          <w:color w:val="0D0D0D" w:themeColor="text1" w:themeTint="F2"/>
          <w:lang w:val="en-GB"/>
        </w:rPr>
        <w:t xml:space="preserve"> </w:t>
      </w:r>
      <w:r w:rsidRPr="002727AF">
        <w:rPr>
          <w:rFonts w:ascii="Gill Sans MT Std Medium" w:hAnsi="Gill Sans MT Std Medium" w:cs="Arial"/>
          <w:color w:val="0D0D0D" w:themeColor="text1" w:themeTint="F2"/>
          <w:lang w:val="en-GB"/>
        </w:rPr>
        <w:t xml:space="preserve">short breaks in children’s hospice settings, where a personalised approach enabling individual preferences to be accommodated </w:t>
      </w:r>
      <w:r w:rsidR="00646606" w:rsidRPr="002727AF">
        <w:rPr>
          <w:rFonts w:ascii="Gill Sans MT Std Medium" w:hAnsi="Gill Sans MT Std Medium" w:cs="Arial"/>
          <w:color w:val="0D0D0D" w:themeColor="text1" w:themeTint="F2"/>
          <w:lang w:val="en-GB"/>
        </w:rPr>
        <w:t xml:space="preserve">was also found to be </w:t>
      </w:r>
      <w:r w:rsidRPr="002727AF">
        <w:rPr>
          <w:rFonts w:ascii="Gill Sans MT Std Medium" w:hAnsi="Gill Sans MT Std Medium" w:cs="Arial"/>
          <w:color w:val="0D0D0D" w:themeColor="text1" w:themeTint="F2"/>
          <w:lang w:val="en-GB"/>
        </w:rPr>
        <w:t xml:space="preserve">valued by the young adults (Kirk and Fraser, 2014, p349).  </w:t>
      </w:r>
    </w:p>
    <w:p w14:paraId="4722BD63" w14:textId="2B17ACC8" w:rsidR="000212F3" w:rsidRPr="002727AF" w:rsidRDefault="009F0DD6" w:rsidP="000212F3">
      <w:pPr>
        <w:rPr>
          <w:rFonts w:ascii="Gill Sans MT Std Medium" w:eastAsia="Calibri" w:hAnsi="Gill Sans MT Std Medium" w:cs="Arial"/>
          <w:color w:val="0D0D0D" w:themeColor="text1" w:themeTint="F2"/>
          <w:lang w:val="en-GB"/>
        </w:rPr>
      </w:pPr>
      <w:r w:rsidRPr="002727AF">
        <w:rPr>
          <w:rFonts w:ascii="Gill Sans MT Std Medium" w:eastAsia="Calibri" w:hAnsi="Gill Sans MT Std Medium" w:cs="Arial"/>
          <w:color w:val="0D0D0D" w:themeColor="text1" w:themeTint="F2"/>
          <w:lang w:val="en-GB" w:eastAsia="en-GB"/>
        </w:rPr>
        <w:t xml:space="preserve">Knighting et al (2021) found that for parents to </w:t>
      </w:r>
      <w:r w:rsidR="000212F3" w:rsidRPr="002727AF">
        <w:rPr>
          <w:rFonts w:ascii="Gill Sans MT Std Medium" w:eastAsia="Calibri" w:hAnsi="Gill Sans MT Std Medium" w:cs="Arial"/>
          <w:color w:val="0D0D0D" w:themeColor="text1" w:themeTint="F2"/>
          <w:lang w:val="en-GB" w:eastAsia="en-GB"/>
        </w:rPr>
        <w:t xml:space="preserve">trust services, relinquish care and </w:t>
      </w:r>
      <w:r w:rsidRPr="002727AF">
        <w:rPr>
          <w:rFonts w:ascii="Gill Sans MT Std Medium" w:eastAsia="Calibri" w:hAnsi="Gill Sans MT Std Medium" w:cs="Arial"/>
          <w:color w:val="0D0D0D" w:themeColor="text1" w:themeTint="F2"/>
          <w:lang w:val="en-GB" w:eastAsia="en-GB"/>
        </w:rPr>
        <w:t>accept respite they need to be confident the short break is enjoyable for their young adult</w:t>
      </w:r>
      <w:r w:rsidR="00C058DE" w:rsidRPr="002727AF">
        <w:rPr>
          <w:rFonts w:ascii="Gill Sans MT Std Medium" w:eastAsia="Calibri" w:hAnsi="Gill Sans MT Std Medium" w:cs="Arial"/>
          <w:color w:val="0D0D0D" w:themeColor="text1" w:themeTint="F2"/>
          <w:lang w:val="en-GB" w:eastAsia="en-GB"/>
        </w:rPr>
        <w:t xml:space="preserve">.  </w:t>
      </w:r>
      <w:r w:rsidR="00C058DE" w:rsidRPr="002727AF">
        <w:rPr>
          <w:rFonts w:ascii="Gill Sans MT Std Medium" w:eastAsia="Calibri" w:hAnsi="Gill Sans MT Std Medium" w:cs="Arial"/>
          <w:color w:val="0D0D0D" w:themeColor="text1" w:themeTint="F2"/>
          <w:lang w:val="en-GB"/>
        </w:rPr>
        <w:t xml:space="preserve"> </w:t>
      </w:r>
      <w:r w:rsidR="000212F3" w:rsidRPr="002727AF">
        <w:rPr>
          <w:rFonts w:ascii="Gill Sans MT Std Medium" w:eastAsia="Calibri" w:hAnsi="Gill Sans MT Std Medium" w:cs="Arial"/>
          <w:color w:val="0D0D0D" w:themeColor="text1" w:themeTint="F2"/>
          <w:lang w:val="en-GB"/>
        </w:rPr>
        <w:t xml:space="preserve">A high ratio of the pilot caseload had a profound learning disability and used non-verbal communication.  Research has found that gaining the trust of parents in this circumstance to be imperative to enabling short break care (Kirk and Fraser, 2014). </w:t>
      </w:r>
      <w:r w:rsidR="00B05406" w:rsidRPr="002727AF">
        <w:rPr>
          <w:rFonts w:ascii="Gill Sans MT Std Medium" w:eastAsia="Calibri" w:hAnsi="Gill Sans MT Std Medium" w:cs="Arial"/>
          <w:color w:val="0D0D0D" w:themeColor="text1" w:themeTint="F2"/>
          <w:lang w:val="en-GB"/>
        </w:rPr>
        <w:t xml:space="preserve">Feedback from families evidenced that trust </w:t>
      </w:r>
      <w:r w:rsidR="00646606" w:rsidRPr="002727AF">
        <w:rPr>
          <w:rFonts w:ascii="Gill Sans MT Std Medium" w:eastAsia="Calibri" w:hAnsi="Gill Sans MT Std Medium" w:cs="Arial"/>
          <w:color w:val="0D0D0D" w:themeColor="text1" w:themeTint="F2"/>
          <w:lang w:val="en-GB"/>
        </w:rPr>
        <w:t xml:space="preserve">in </w:t>
      </w:r>
      <w:r w:rsidR="00B05406" w:rsidRPr="002727AF">
        <w:rPr>
          <w:rFonts w:ascii="Gill Sans MT Std Medium" w:eastAsia="Calibri" w:hAnsi="Gill Sans MT Std Medium" w:cs="Arial"/>
          <w:color w:val="0D0D0D" w:themeColor="text1" w:themeTint="F2"/>
          <w:lang w:val="en-GB"/>
        </w:rPr>
        <w:t xml:space="preserve">both </w:t>
      </w:r>
      <w:r w:rsidR="00646606" w:rsidRPr="002727AF">
        <w:rPr>
          <w:rFonts w:ascii="Gill Sans MT Std Medium" w:eastAsia="Calibri" w:hAnsi="Gill Sans MT Std Medium" w:cs="Arial"/>
          <w:color w:val="0D0D0D" w:themeColor="text1" w:themeTint="F2"/>
          <w:lang w:val="en-GB"/>
        </w:rPr>
        <w:t xml:space="preserve">the care provision and short break experience during the pilot was achieved, and </w:t>
      </w:r>
      <w:r w:rsidR="00B23E9C" w:rsidRPr="002727AF">
        <w:rPr>
          <w:rFonts w:ascii="Gill Sans MT Std Medium" w:eastAsia="Calibri" w:hAnsi="Gill Sans MT Std Medium" w:cs="Arial"/>
          <w:color w:val="0D0D0D" w:themeColor="text1" w:themeTint="F2"/>
          <w:lang w:val="en-GB"/>
        </w:rPr>
        <w:t>could be considered</w:t>
      </w:r>
      <w:r w:rsidR="000212F3" w:rsidRPr="002727AF">
        <w:rPr>
          <w:rFonts w:ascii="Gill Sans MT Std Medium" w:eastAsia="Calibri" w:hAnsi="Gill Sans MT Std Medium" w:cs="Arial"/>
          <w:color w:val="0D0D0D" w:themeColor="text1" w:themeTint="F2"/>
          <w:lang w:val="en-GB"/>
        </w:rPr>
        <w:t xml:space="preserve"> the most significant </w:t>
      </w:r>
      <w:r w:rsidR="00646606" w:rsidRPr="002727AF">
        <w:rPr>
          <w:rFonts w:ascii="Gill Sans MT Std Medium" w:eastAsia="Calibri" w:hAnsi="Gill Sans MT Std Medium" w:cs="Arial"/>
          <w:color w:val="0D0D0D" w:themeColor="text1" w:themeTint="F2"/>
          <w:lang w:val="en-GB"/>
        </w:rPr>
        <w:t>indic</w:t>
      </w:r>
      <w:r w:rsidR="000212F3" w:rsidRPr="002727AF">
        <w:rPr>
          <w:rFonts w:ascii="Gill Sans MT Std Medium" w:eastAsia="Calibri" w:hAnsi="Gill Sans MT Std Medium" w:cs="Arial"/>
          <w:color w:val="0D0D0D" w:themeColor="text1" w:themeTint="F2"/>
          <w:lang w:val="en-GB"/>
        </w:rPr>
        <w:t xml:space="preserve">ator of success.  </w:t>
      </w:r>
    </w:p>
    <w:p w14:paraId="502E90B4" w14:textId="4377A5BB" w:rsidR="00F2418C" w:rsidRPr="002727AF" w:rsidRDefault="00C058DE" w:rsidP="00F2418C">
      <w:pPr>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rPr>
        <w:t xml:space="preserve"> </w:t>
      </w:r>
      <w:r w:rsidR="005D3D70" w:rsidRPr="002727AF">
        <w:rPr>
          <w:rFonts w:ascii="Gill Sans MT Std Medium" w:eastAsia="Calibri" w:hAnsi="Gill Sans MT Std Medium" w:cs="Arial"/>
          <w:color w:val="0D0D0D" w:themeColor="text1" w:themeTint="F2"/>
          <w:lang w:val="en-GB"/>
        </w:rPr>
        <w:t>A</w:t>
      </w:r>
      <w:r w:rsidR="00F2418C" w:rsidRPr="002727AF">
        <w:rPr>
          <w:rFonts w:ascii="Gill Sans MT Std Medium" w:eastAsia="Calibri" w:hAnsi="Gill Sans MT Std Medium" w:cs="Arial"/>
          <w:color w:val="0D0D0D" w:themeColor="text1" w:themeTint="F2"/>
          <w:lang w:val="en-GB" w:eastAsia="en-GB"/>
        </w:rPr>
        <w:t xml:space="preserve">dult hospices </w:t>
      </w:r>
      <w:r w:rsidR="006D555C" w:rsidRPr="002727AF">
        <w:rPr>
          <w:rFonts w:ascii="Gill Sans MT Std Medium" w:eastAsia="Calibri" w:hAnsi="Gill Sans MT Std Medium" w:cs="Arial"/>
          <w:color w:val="0D0D0D" w:themeColor="text1" w:themeTint="F2"/>
          <w:lang w:val="en-GB" w:eastAsia="en-GB"/>
        </w:rPr>
        <w:t xml:space="preserve">have previously </w:t>
      </w:r>
      <w:r w:rsidR="0046237A" w:rsidRPr="002727AF">
        <w:rPr>
          <w:rFonts w:ascii="Gill Sans MT Std Medium" w:eastAsia="Calibri" w:hAnsi="Gill Sans MT Std Medium" w:cs="Arial"/>
          <w:color w:val="0D0D0D" w:themeColor="text1" w:themeTint="F2"/>
          <w:lang w:val="en-GB" w:eastAsia="en-GB"/>
        </w:rPr>
        <w:t>rep</w:t>
      </w:r>
      <w:r w:rsidR="00DF6C1F" w:rsidRPr="002727AF">
        <w:rPr>
          <w:rFonts w:ascii="Gill Sans MT Std Medium" w:eastAsia="Calibri" w:hAnsi="Gill Sans MT Std Medium" w:cs="Arial"/>
          <w:color w:val="0D0D0D" w:themeColor="text1" w:themeTint="F2"/>
          <w:lang w:val="en-GB" w:eastAsia="en-GB"/>
        </w:rPr>
        <w:t>orted</w:t>
      </w:r>
      <w:r w:rsidR="0046237A" w:rsidRPr="002727AF">
        <w:rPr>
          <w:rFonts w:ascii="Gill Sans MT Std Medium" w:eastAsia="Calibri" w:hAnsi="Gill Sans MT Std Medium" w:cs="Arial"/>
          <w:color w:val="0D0D0D" w:themeColor="text1" w:themeTint="F2"/>
          <w:lang w:val="en-GB" w:eastAsia="en-GB"/>
        </w:rPr>
        <w:t xml:space="preserve"> apprehension </w:t>
      </w:r>
      <w:r w:rsidR="006D555C" w:rsidRPr="002727AF">
        <w:rPr>
          <w:rFonts w:ascii="Gill Sans MT Std Medium" w:eastAsia="Calibri" w:hAnsi="Gill Sans MT Std Medium" w:cs="Arial"/>
          <w:color w:val="0D0D0D" w:themeColor="text1" w:themeTint="F2"/>
          <w:lang w:val="en-GB" w:eastAsia="en-GB"/>
        </w:rPr>
        <w:t xml:space="preserve">in their ability to </w:t>
      </w:r>
      <w:r w:rsidR="0046237A" w:rsidRPr="002727AF">
        <w:rPr>
          <w:rFonts w:ascii="Gill Sans MT Std Medium" w:eastAsia="Calibri" w:hAnsi="Gill Sans MT Std Medium" w:cs="Arial"/>
          <w:color w:val="0D0D0D" w:themeColor="text1" w:themeTint="F2"/>
          <w:lang w:val="en-GB" w:eastAsia="en-GB"/>
        </w:rPr>
        <w:t xml:space="preserve">meet </w:t>
      </w:r>
      <w:r w:rsidR="00F2418C" w:rsidRPr="002727AF">
        <w:rPr>
          <w:rFonts w:ascii="Gill Sans MT Std Medium" w:eastAsia="Calibri" w:hAnsi="Gill Sans MT Std Medium" w:cs="Arial"/>
          <w:color w:val="0D0D0D" w:themeColor="text1" w:themeTint="F2"/>
          <w:lang w:val="en-GB" w:eastAsia="en-GB"/>
        </w:rPr>
        <w:t>the complex care needs of young adults (Knighting et al, 2018, p6)</w:t>
      </w:r>
      <w:r w:rsidR="006D555C" w:rsidRPr="002727AF">
        <w:rPr>
          <w:rFonts w:ascii="Gill Sans MT Std Medium" w:eastAsia="Calibri" w:hAnsi="Gill Sans MT Std Medium" w:cs="Arial"/>
          <w:color w:val="0D0D0D" w:themeColor="text1" w:themeTint="F2"/>
          <w:lang w:val="en-GB" w:eastAsia="en-GB"/>
        </w:rPr>
        <w:t xml:space="preserve">. </w:t>
      </w:r>
      <w:r w:rsidR="000D2E4D" w:rsidRPr="002727AF">
        <w:rPr>
          <w:rFonts w:ascii="Gill Sans MT Std Medium" w:eastAsia="Calibri" w:hAnsi="Gill Sans MT Std Medium" w:cs="Arial"/>
          <w:color w:val="0D0D0D" w:themeColor="text1" w:themeTint="F2"/>
          <w:lang w:val="en-GB" w:eastAsia="en-GB"/>
        </w:rPr>
        <w:t>The</w:t>
      </w:r>
      <w:r w:rsidR="0046237A" w:rsidRPr="002727AF">
        <w:rPr>
          <w:rFonts w:ascii="Gill Sans MT Std Medium" w:eastAsia="Calibri" w:hAnsi="Gill Sans MT Std Medium" w:cs="Arial"/>
          <w:color w:val="0D0D0D" w:themeColor="text1" w:themeTint="F2"/>
          <w:lang w:val="en-GB" w:eastAsia="en-GB"/>
        </w:rPr>
        <w:t xml:space="preserve"> </w:t>
      </w:r>
      <w:r w:rsidR="00DF6C1F" w:rsidRPr="002727AF">
        <w:rPr>
          <w:rFonts w:ascii="Gill Sans MT Std Medium" w:hAnsi="Gill Sans MT Std Medium" w:cs="Arial"/>
          <w:color w:val="0D0D0D" w:themeColor="text1" w:themeTint="F2"/>
          <w:lang w:val="en-GB" w:eastAsia="en-GB"/>
        </w:rPr>
        <w:t>positive staff feedback</w:t>
      </w:r>
      <w:r w:rsidR="0046237A" w:rsidRPr="002727AF">
        <w:rPr>
          <w:rFonts w:ascii="Gill Sans MT Std Medium" w:hAnsi="Gill Sans MT Std Medium" w:cs="Arial"/>
          <w:color w:val="0D0D0D" w:themeColor="text1" w:themeTint="F2"/>
          <w:lang w:val="en-GB" w:eastAsia="en-GB"/>
        </w:rPr>
        <w:t xml:space="preserve"> </w:t>
      </w:r>
      <w:r w:rsidR="00DF6C1F" w:rsidRPr="002727AF">
        <w:rPr>
          <w:rFonts w:ascii="Gill Sans MT Std Medium" w:hAnsi="Gill Sans MT Std Medium" w:cs="Arial"/>
          <w:color w:val="0D0D0D" w:themeColor="text1" w:themeTint="F2"/>
          <w:lang w:val="en-GB" w:eastAsia="en-GB"/>
        </w:rPr>
        <w:t xml:space="preserve">in </w:t>
      </w:r>
      <w:r w:rsidR="000D2E4D" w:rsidRPr="002727AF">
        <w:rPr>
          <w:rFonts w:ascii="Gill Sans MT Std Medium" w:hAnsi="Gill Sans MT Std Medium" w:cs="Arial"/>
          <w:color w:val="0D0D0D" w:themeColor="text1" w:themeTint="F2"/>
          <w:lang w:val="en-GB" w:eastAsia="en-GB"/>
        </w:rPr>
        <w:t xml:space="preserve">this </w:t>
      </w:r>
      <w:r w:rsidR="00DF6C1F" w:rsidRPr="002727AF">
        <w:rPr>
          <w:rFonts w:ascii="Gill Sans MT Std Medium" w:hAnsi="Gill Sans MT Std Medium" w:cs="Arial"/>
          <w:color w:val="0D0D0D" w:themeColor="text1" w:themeTint="F2"/>
          <w:lang w:val="en-GB" w:eastAsia="en-GB"/>
        </w:rPr>
        <w:t>evaluation</w:t>
      </w:r>
      <w:r w:rsidR="000D2E4D" w:rsidRPr="002727AF">
        <w:rPr>
          <w:rFonts w:ascii="Gill Sans MT Std Medium" w:hAnsi="Gill Sans MT Std Medium" w:cs="Arial"/>
          <w:color w:val="0D0D0D" w:themeColor="text1" w:themeTint="F2"/>
          <w:lang w:val="en-GB" w:eastAsia="en-GB"/>
        </w:rPr>
        <w:t xml:space="preserve"> suggests that these concerns were not realised in practice</w:t>
      </w:r>
      <w:r w:rsidR="0046237A" w:rsidRPr="002727AF">
        <w:rPr>
          <w:rFonts w:ascii="Gill Sans MT Std Medium" w:hAnsi="Gill Sans MT Std Medium" w:cs="Arial"/>
          <w:color w:val="0D0D0D" w:themeColor="text1" w:themeTint="F2"/>
          <w:lang w:val="en-GB" w:eastAsia="en-GB"/>
        </w:rPr>
        <w:t>.</w:t>
      </w:r>
      <w:r w:rsidR="0046237A" w:rsidRPr="002727AF">
        <w:rPr>
          <w:rFonts w:ascii="Gill Sans MT Std Medium" w:eastAsia="Calibri" w:hAnsi="Gill Sans MT Std Medium" w:cs="Arial"/>
          <w:color w:val="0D0D0D" w:themeColor="text1" w:themeTint="F2"/>
          <w:lang w:val="en-GB" w:eastAsia="en-GB"/>
        </w:rPr>
        <w:t xml:space="preserve"> </w:t>
      </w:r>
      <w:r w:rsidR="00DF6C1F" w:rsidRPr="002727AF">
        <w:rPr>
          <w:rFonts w:ascii="Gill Sans MT Std Medium" w:eastAsia="Calibri" w:hAnsi="Gill Sans MT Std Medium" w:cs="Arial"/>
          <w:color w:val="0D0D0D" w:themeColor="text1" w:themeTint="F2"/>
          <w:lang w:val="en-GB" w:eastAsia="en-GB"/>
        </w:rPr>
        <w:t xml:space="preserve"> </w:t>
      </w:r>
      <w:r w:rsidR="00F2418C" w:rsidRPr="002727AF">
        <w:rPr>
          <w:rFonts w:ascii="Gill Sans MT Std Medium" w:eastAsia="Calibri" w:hAnsi="Gill Sans MT Std Medium" w:cs="Arial"/>
          <w:color w:val="0D0D0D" w:themeColor="text1" w:themeTint="F2"/>
          <w:lang w:val="en-GB" w:eastAsia="en-GB"/>
        </w:rPr>
        <w:t xml:space="preserve"> </w:t>
      </w:r>
      <w:r w:rsidR="00DF6C1F" w:rsidRPr="002727AF">
        <w:rPr>
          <w:rFonts w:ascii="Gill Sans MT Std Medium" w:eastAsia="Calibri" w:hAnsi="Gill Sans MT Std Medium" w:cs="Arial"/>
          <w:color w:val="0D0D0D" w:themeColor="text1" w:themeTint="F2"/>
          <w:lang w:val="en-GB" w:eastAsia="en-GB"/>
        </w:rPr>
        <w:t xml:space="preserve">Findings suggest recruiting new staff with existing </w:t>
      </w:r>
      <w:r w:rsidR="00223BC3">
        <w:rPr>
          <w:rFonts w:ascii="Gill Sans MT Std Medium" w:eastAsia="Calibri" w:hAnsi="Gill Sans MT Std Medium" w:cs="Arial"/>
          <w:color w:val="0D0D0D" w:themeColor="text1" w:themeTint="F2"/>
          <w:lang w:val="en-GB" w:eastAsia="en-GB"/>
        </w:rPr>
        <w:t xml:space="preserve">paediatric or </w:t>
      </w:r>
      <w:r w:rsidR="00DF6C1F" w:rsidRPr="002727AF">
        <w:rPr>
          <w:rFonts w:ascii="Gill Sans MT Std Medium" w:eastAsia="Calibri" w:hAnsi="Gill Sans MT Std Medium" w:cs="Arial"/>
          <w:color w:val="0D0D0D" w:themeColor="text1" w:themeTint="F2"/>
          <w:lang w:val="en-GB" w:eastAsia="en-GB"/>
        </w:rPr>
        <w:t>complex care experience, and high levels of intrinsic motivation in the team enabled this adult hospice</w:t>
      </w:r>
      <w:r w:rsidR="00F2418C" w:rsidRPr="002727AF">
        <w:rPr>
          <w:rFonts w:ascii="Gill Sans MT Std Medium" w:eastAsia="Calibri" w:hAnsi="Gill Sans MT Std Medium" w:cs="Arial"/>
          <w:color w:val="0D0D0D" w:themeColor="text1" w:themeTint="F2"/>
          <w:lang w:val="en-GB" w:eastAsia="en-GB"/>
        </w:rPr>
        <w:t xml:space="preserve"> to overcome such challenges. </w:t>
      </w:r>
    </w:p>
    <w:p w14:paraId="2572397C" w14:textId="5C27942C" w:rsidR="00C20E19" w:rsidRPr="002727AF" w:rsidRDefault="00C20E19" w:rsidP="00C20E19">
      <w:pPr>
        <w:rPr>
          <w:rFonts w:ascii="Gill Sans MT Std Medium" w:hAnsi="Gill Sans MT Std Medium" w:cs="Arial"/>
          <w:color w:val="0D0D0D" w:themeColor="text1" w:themeTint="F2"/>
          <w:lang w:val="en-GB" w:eastAsia="en-GB"/>
        </w:rPr>
      </w:pPr>
      <w:r w:rsidRPr="002727AF">
        <w:rPr>
          <w:rFonts w:ascii="Gill Sans MT Std Medium" w:hAnsi="Gill Sans MT Std Medium" w:cs="Arial"/>
          <w:color w:val="0D0D0D" w:themeColor="text1" w:themeTint="F2"/>
          <w:lang w:val="en-GB" w:eastAsia="en-GB"/>
        </w:rPr>
        <w:t>Intrinsic motivation is recognised as a key factor for staffing resilience and retention (</w:t>
      </w:r>
      <w:r w:rsidR="00150FA2" w:rsidRPr="002727AF">
        <w:rPr>
          <w:rFonts w:ascii="Gill Sans MT Std Medium" w:hAnsi="Gill Sans MT Std Medium" w:cs="Arial"/>
          <w:color w:val="0D0D0D" w:themeColor="text1" w:themeTint="F2"/>
          <w:lang w:val="en-GB" w:eastAsia="en-GB"/>
        </w:rPr>
        <w:t>West et al, 202</w:t>
      </w:r>
      <w:r w:rsidR="00C12367" w:rsidRPr="002727AF">
        <w:rPr>
          <w:rFonts w:ascii="Gill Sans MT Std Medium" w:hAnsi="Gill Sans MT Std Medium" w:cs="Arial"/>
          <w:color w:val="0D0D0D" w:themeColor="text1" w:themeTint="F2"/>
          <w:lang w:val="en-GB" w:eastAsia="en-GB"/>
        </w:rPr>
        <w:t>0</w:t>
      </w:r>
      <w:r w:rsidRPr="002727AF">
        <w:rPr>
          <w:rFonts w:ascii="Gill Sans MT Std Medium" w:hAnsi="Gill Sans MT Std Medium" w:cs="Arial"/>
          <w:color w:val="0D0D0D" w:themeColor="text1" w:themeTint="F2"/>
          <w:lang w:val="en-GB" w:eastAsia="en-GB"/>
        </w:rPr>
        <w:t>), as well as directly lea</w:t>
      </w:r>
      <w:r w:rsidR="00BF1F4D" w:rsidRPr="002727AF">
        <w:rPr>
          <w:rFonts w:ascii="Gill Sans MT Std Medium" w:hAnsi="Gill Sans MT Std Medium" w:cs="Arial"/>
          <w:color w:val="0D0D0D" w:themeColor="text1" w:themeTint="F2"/>
          <w:lang w:val="en-GB" w:eastAsia="en-GB"/>
        </w:rPr>
        <w:t>ding to better quality care (</w:t>
      </w:r>
      <w:proofErr w:type="spellStart"/>
      <w:r w:rsidR="00BF1F4D" w:rsidRPr="002727AF">
        <w:rPr>
          <w:rFonts w:ascii="Gill Sans MT Std Medium" w:hAnsi="Gill Sans MT Std Medium" w:cs="Arial"/>
          <w:color w:val="0D0D0D" w:themeColor="text1" w:themeTint="F2"/>
          <w:lang w:val="en-GB" w:eastAsia="en-GB"/>
        </w:rPr>
        <w:t>Largarde</w:t>
      </w:r>
      <w:proofErr w:type="spellEnd"/>
      <w:r w:rsidR="00BF1F4D" w:rsidRPr="002727AF">
        <w:rPr>
          <w:rFonts w:ascii="Gill Sans MT Std Medium" w:hAnsi="Gill Sans MT Std Medium" w:cs="Arial"/>
          <w:color w:val="0D0D0D" w:themeColor="text1" w:themeTint="F2"/>
          <w:lang w:val="en-GB" w:eastAsia="en-GB"/>
        </w:rPr>
        <w:t xml:space="preserve"> et al, 2019</w:t>
      </w:r>
      <w:r w:rsidRPr="002727AF">
        <w:rPr>
          <w:rFonts w:ascii="Gill Sans MT Std Medium" w:hAnsi="Gill Sans MT Std Medium" w:cs="Arial"/>
          <w:color w:val="0D0D0D" w:themeColor="text1" w:themeTint="F2"/>
          <w:lang w:val="en-GB" w:eastAsia="en-GB"/>
        </w:rPr>
        <w:t xml:space="preserve">).  </w:t>
      </w:r>
      <w:r w:rsidR="00D63D40" w:rsidRPr="002727AF">
        <w:rPr>
          <w:rFonts w:ascii="Gill Sans MT Std Medium" w:hAnsi="Gill Sans MT Std Medium" w:cs="Arial"/>
          <w:color w:val="0D0D0D" w:themeColor="text1" w:themeTint="F2"/>
          <w:lang w:val="en-GB" w:eastAsia="en-GB"/>
        </w:rPr>
        <w:t xml:space="preserve">During the evaluation staff described their motivation was strengthened by their belief in the benefits of the service, and the opportunity to be part of the development from the beginning.  </w:t>
      </w:r>
      <w:r w:rsidRPr="002727AF">
        <w:rPr>
          <w:rFonts w:ascii="Gill Sans MT Std Medium" w:hAnsi="Gill Sans MT Std Medium" w:cs="Arial"/>
          <w:color w:val="0D0D0D" w:themeColor="text1" w:themeTint="F2"/>
          <w:lang w:val="en-GB" w:eastAsia="en-GB"/>
        </w:rPr>
        <w:t xml:space="preserve">  </w:t>
      </w:r>
    </w:p>
    <w:p w14:paraId="602A9EB9" w14:textId="6BA7EB7D" w:rsidR="000375DC" w:rsidRPr="002727AF" w:rsidRDefault="005A6D04" w:rsidP="000375DC">
      <w:pPr>
        <w:rPr>
          <w:rFonts w:ascii="Gill Sans MT Std Medium" w:hAnsi="Gill Sans MT Std Medium" w:cs="Arial"/>
          <w:color w:val="0D0D0D" w:themeColor="text1" w:themeTint="F2"/>
          <w:lang w:val="en-GB"/>
        </w:rPr>
      </w:pPr>
      <w:r w:rsidRPr="002727AF">
        <w:rPr>
          <w:rFonts w:ascii="Gill Sans MT Std Medium" w:eastAsia="Calibri" w:hAnsi="Gill Sans MT Std Medium" w:cs="Arial"/>
          <w:color w:val="0D0D0D" w:themeColor="text1" w:themeTint="F2"/>
          <w:lang w:val="en-GB"/>
        </w:rPr>
        <w:t xml:space="preserve">The value and benefit of co-production </w:t>
      </w:r>
      <w:r w:rsidR="00DF6C1F" w:rsidRPr="002727AF">
        <w:rPr>
          <w:rFonts w:ascii="Gill Sans MT Std Medium" w:eastAsia="Calibri" w:hAnsi="Gill Sans MT Std Medium" w:cs="Arial"/>
          <w:color w:val="0D0D0D" w:themeColor="text1" w:themeTint="F2"/>
          <w:lang w:val="en-GB"/>
        </w:rPr>
        <w:t xml:space="preserve">of health services </w:t>
      </w:r>
      <w:r w:rsidRPr="002727AF">
        <w:rPr>
          <w:rFonts w:ascii="Gill Sans MT Std Medium" w:eastAsia="Calibri" w:hAnsi="Gill Sans MT Std Medium" w:cs="Arial"/>
          <w:color w:val="0D0D0D" w:themeColor="text1" w:themeTint="F2"/>
          <w:lang w:val="en-GB"/>
        </w:rPr>
        <w:t>is w</w:t>
      </w:r>
      <w:r w:rsidR="00D63D40" w:rsidRPr="002727AF">
        <w:rPr>
          <w:rFonts w:ascii="Gill Sans MT Std Medium" w:eastAsia="Calibri" w:hAnsi="Gill Sans MT Std Medium" w:cs="Arial"/>
          <w:color w:val="0D0D0D" w:themeColor="text1" w:themeTint="F2"/>
          <w:lang w:val="en-GB"/>
        </w:rPr>
        <w:t>ell recognised</w:t>
      </w:r>
      <w:r w:rsidRPr="002727AF">
        <w:rPr>
          <w:rFonts w:ascii="Gill Sans MT Std Medium" w:eastAsia="Calibri" w:hAnsi="Gill Sans MT Std Medium" w:cs="Arial"/>
          <w:color w:val="0D0D0D" w:themeColor="text1" w:themeTint="F2"/>
          <w:lang w:val="en-GB"/>
        </w:rPr>
        <w:t xml:space="preserve"> (Conquer, 2021)</w:t>
      </w:r>
      <w:r w:rsidR="00D63D40" w:rsidRPr="002727AF">
        <w:rPr>
          <w:rFonts w:ascii="Gill Sans MT Std Medium" w:eastAsia="Calibri" w:hAnsi="Gill Sans MT Std Medium" w:cs="Arial"/>
          <w:color w:val="0D0D0D" w:themeColor="text1" w:themeTint="F2"/>
          <w:lang w:val="en-GB"/>
        </w:rPr>
        <w:t xml:space="preserve">, including </w:t>
      </w:r>
      <w:r w:rsidR="00D63D40" w:rsidRPr="002727AF">
        <w:rPr>
          <w:rFonts w:ascii="Gill Sans MT Std Medium" w:hAnsi="Gill Sans MT Std Medium" w:cs="Arial"/>
          <w:color w:val="0D0D0D" w:themeColor="text1" w:themeTint="F2"/>
          <w:lang w:val="en-GB"/>
        </w:rPr>
        <w:t>enabling</w:t>
      </w:r>
      <w:r w:rsidRPr="002727AF">
        <w:rPr>
          <w:rFonts w:ascii="Gill Sans MT Std Medium" w:hAnsi="Gill Sans MT Std Medium" w:cs="Arial"/>
          <w:color w:val="0D0D0D" w:themeColor="text1" w:themeTint="F2"/>
          <w:lang w:val="en-GB"/>
        </w:rPr>
        <w:t xml:space="preserve"> short break services for young adults to be flexible, ind</w:t>
      </w:r>
      <w:r w:rsidR="00D63D40" w:rsidRPr="002727AF">
        <w:rPr>
          <w:rFonts w:ascii="Gill Sans MT Std Medium" w:hAnsi="Gill Sans MT Std Medium" w:cs="Arial"/>
          <w:color w:val="0D0D0D" w:themeColor="text1" w:themeTint="F2"/>
          <w:lang w:val="en-GB"/>
        </w:rPr>
        <w:t>ividualised and fit for purpose (</w:t>
      </w:r>
      <w:r w:rsidR="00D63D40" w:rsidRPr="002727AF">
        <w:rPr>
          <w:rFonts w:ascii="Gill Sans MT Std Medium" w:eastAsia="Calibri" w:hAnsi="Gill Sans MT Std Medium" w:cs="Arial"/>
          <w:color w:val="0D0D0D" w:themeColor="text1" w:themeTint="F2"/>
          <w:lang w:val="en-GB"/>
        </w:rPr>
        <w:t xml:space="preserve">Knighting et al, 2021, </w:t>
      </w:r>
      <w:proofErr w:type="spellStart"/>
      <w:r w:rsidR="00D63D40" w:rsidRPr="002727AF">
        <w:rPr>
          <w:rFonts w:ascii="Gill Sans MT Std Medium" w:eastAsia="Calibri" w:hAnsi="Gill Sans MT Std Medium" w:cs="Arial"/>
          <w:color w:val="0D0D0D" w:themeColor="text1" w:themeTint="F2"/>
          <w:lang w:val="en-GB"/>
        </w:rPr>
        <w:t>pxxiv</w:t>
      </w:r>
      <w:proofErr w:type="spellEnd"/>
      <w:r w:rsidR="00D63D40" w:rsidRPr="002727AF">
        <w:rPr>
          <w:rFonts w:ascii="Gill Sans MT Std Medium" w:eastAsia="Calibri" w:hAnsi="Gill Sans MT Std Medium" w:cs="Arial"/>
          <w:color w:val="0D0D0D" w:themeColor="text1" w:themeTint="F2"/>
          <w:lang w:val="en-GB"/>
        </w:rPr>
        <w:t xml:space="preserve">).  Co-producing the short break pilot with service users and staff </w:t>
      </w:r>
      <w:r w:rsidR="00646606" w:rsidRPr="002727AF">
        <w:rPr>
          <w:rFonts w:ascii="Gill Sans MT Std Medium" w:eastAsia="Calibri" w:hAnsi="Gill Sans MT Std Medium" w:cs="Arial"/>
          <w:color w:val="0D0D0D" w:themeColor="text1" w:themeTint="F2"/>
          <w:lang w:val="en-GB"/>
        </w:rPr>
        <w:t xml:space="preserve">arguably </w:t>
      </w:r>
      <w:r w:rsidR="000D2E4D" w:rsidRPr="002727AF">
        <w:rPr>
          <w:rFonts w:ascii="Gill Sans MT Std Medium" w:eastAsia="Calibri" w:hAnsi="Gill Sans MT Std Medium" w:cs="Arial"/>
          <w:color w:val="0D0D0D" w:themeColor="text1" w:themeTint="F2"/>
          <w:lang w:val="en-GB"/>
        </w:rPr>
        <w:t>increased the potential</w:t>
      </w:r>
      <w:r w:rsidR="00C058DE" w:rsidRPr="002727AF">
        <w:rPr>
          <w:rFonts w:ascii="Gill Sans MT Std Medium" w:eastAsia="Calibri" w:hAnsi="Gill Sans MT Std Medium" w:cs="Arial"/>
          <w:color w:val="0D0D0D" w:themeColor="text1" w:themeTint="F2"/>
          <w:lang w:val="en-GB"/>
        </w:rPr>
        <w:t xml:space="preserve"> </w:t>
      </w:r>
      <w:r w:rsidR="00D63D40" w:rsidRPr="002727AF">
        <w:rPr>
          <w:rFonts w:ascii="Gill Sans MT Std Medium" w:eastAsia="Calibri" w:hAnsi="Gill Sans MT Std Medium" w:cs="Arial"/>
          <w:color w:val="0D0D0D" w:themeColor="text1" w:themeTint="F2"/>
          <w:lang w:val="en-GB"/>
        </w:rPr>
        <w:t>for this new service to succeed.</w:t>
      </w:r>
    </w:p>
    <w:p w14:paraId="24021E49" w14:textId="77777777" w:rsidR="00622BD6" w:rsidRPr="002727AF" w:rsidRDefault="00622BD6" w:rsidP="000375DC">
      <w:pPr>
        <w:rPr>
          <w:rFonts w:ascii="Gill Sans MT Std Medium" w:hAnsi="Gill Sans MT Std Medium" w:cs="Arial"/>
          <w:color w:val="0D0D0D" w:themeColor="text1" w:themeTint="F2"/>
          <w:lang w:val="en-GB"/>
        </w:rPr>
      </w:pPr>
    </w:p>
    <w:p w14:paraId="5E180FF9" w14:textId="77777777" w:rsidR="007566B4" w:rsidRPr="002727AF" w:rsidRDefault="00D24ADC" w:rsidP="00E12D1C">
      <w:pPr>
        <w:pStyle w:val="Heading2"/>
        <w:rPr>
          <w:rFonts w:ascii="Gill Sans MT Std Medium" w:hAnsi="Gill Sans MT Std Medium" w:cs="Arial"/>
          <w:color w:val="0D0D0D" w:themeColor="text1" w:themeTint="F2"/>
          <w:sz w:val="28"/>
          <w:szCs w:val="28"/>
          <w:u w:val="single"/>
          <w:lang w:val="en-GB"/>
        </w:rPr>
      </w:pPr>
      <w:r w:rsidRPr="002727AF">
        <w:rPr>
          <w:rFonts w:ascii="Gill Sans MT Std Medium" w:hAnsi="Gill Sans MT Std Medium" w:cs="Arial"/>
          <w:color w:val="0D0D0D" w:themeColor="text1" w:themeTint="F2"/>
          <w:sz w:val="28"/>
          <w:szCs w:val="28"/>
          <w:u w:val="single"/>
          <w:lang w:val="en-GB"/>
        </w:rPr>
        <w:t>Strengths and l</w:t>
      </w:r>
      <w:r w:rsidR="007566B4" w:rsidRPr="002727AF">
        <w:rPr>
          <w:rFonts w:ascii="Gill Sans MT Std Medium" w:hAnsi="Gill Sans MT Std Medium" w:cs="Arial"/>
          <w:color w:val="0D0D0D" w:themeColor="text1" w:themeTint="F2"/>
          <w:sz w:val="28"/>
          <w:szCs w:val="28"/>
          <w:u w:val="single"/>
          <w:lang w:val="en-GB"/>
        </w:rPr>
        <w:t>imitation</w:t>
      </w:r>
      <w:r w:rsidR="00694635" w:rsidRPr="002727AF">
        <w:rPr>
          <w:rFonts w:ascii="Gill Sans MT Std Medium" w:hAnsi="Gill Sans MT Std Medium" w:cs="Arial"/>
          <w:color w:val="0D0D0D" w:themeColor="text1" w:themeTint="F2"/>
          <w:sz w:val="28"/>
          <w:szCs w:val="28"/>
          <w:u w:val="single"/>
          <w:lang w:val="en-GB"/>
        </w:rPr>
        <w:t>s</w:t>
      </w:r>
      <w:r w:rsidR="007566B4" w:rsidRPr="002727AF">
        <w:rPr>
          <w:rFonts w:ascii="Gill Sans MT Std Medium" w:hAnsi="Gill Sans MT Std Medium" w:cs="Arial"/>
          <w:color w:val="0D0D0D" w:themeColor="text1" w:themeTint="F2"/>
          <w:sz w:val="28"/>
          <w:szCs w:val="28"/>
          <w:u w:val="single"/>
          <w:lang w:val="en-GB"/>
        </w:rPr>
        <w:t xml:space="preserve"> of the evaluation</w:t>
      </w:r>
    </w:p>
    <w:p w14:paraId="45A385D7" w14:textId="376C33C2" w:rsidR="009657A0" w:rsidRPr="002727AF" w:rsidRDefault="000D2E4D" w:rsidP="000D2E4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rPr>
        <w:t xml:space="preserve">The consistency of findings between patients, family members and healthcare staff increases the validity of this evaluation. </w:t>
      </w:r>
      <w:r w:rsidRPr="002727AF">
        <w:rPr>
          <w:rFonts w:ascii="Gill Sans MT Std Medium" w:hAnsi="Gill Sans MT Std Medium" w:cs="Arial"/>
          <w:color w:val="0D0D0D" w:themeColor="text1" w:themeTint="F2"/>
          <w:lang w:val="en-GB"/>
        </w:rPr>
        <w:t>S</w:t>
      </w:r>
      <w:r w:rsidR="00591D4B" w:rsidRPr="002727AF">
        <w:rPr>
          <w:rFonts w:ascii="Gill Sans MT Std Medium" w:hAnsi="Gill Sans MT Std Medium" w:cs="Arial"/>
          <w:color w:val="0D0D0D" w:themeColor="text1" w:themeTint="F2"/>
          <w:lang w:val="en-GB"/>
        </w:rPr>
        <w:t>ervice users and staff</w:t>
      </w:r>
      <w:r w:rsidRPr="002727AF">
        <w:rPr>
          <w:rFonts w:ascii="Gill Sans MT Std Medium" w:hAnsi="Gill Sans MT Std Medium" w:cs="Arial"/>
          <w:color w:val="0D0D0D" w:themeColor="text1" w:themeTint="F2"/>
          <w:lang w:val="en-GB"/>
        </w:rPr>
        <w:t xml:space="preserve"> were well represented, but the</w:t>
      </w:r>
      <w:r w:rsidR="009657A0" w:rsidRPr="002727AF">
        <w:rPr>
          <w:rFonts w:ascii="Gill Sans MT Std Medium" w:hAnsi="Gill Sans MT Std Medium" w:cs="Arial"/>
          <w:color w:val="0D0D0D" w:themeColor="text1" w:themeTint="F2"/>
          <w:lang w:val="en-GB"/>
        </w:rPr>
        <w:t xml:space="preserve"> narrative voice of young adults </w:t>
      </w:r>
      <w:r w:rsidRPr="002727AF">
        <w:rPr>
          <w:rFonts w:ascii="Gill Sans MT Std Medium" w:hAnsi="Gill Sans MT Std Medium" w:cs="Arial"/>
          <w:color w:val="0D0D0D" w:themeColor="text1" w:themeTint="F2"/>
          <w:lang w:val="en-GB"/>
        </w:rPr>
        <w:t xml:space="preserve">– particularly those without the capacity to communicate - </w:t>
      </w:r>
      <w:r w:rsidR="009657A0" w:rsidRPr="002727AF">
        <w:rPr>
          <w:rFonts w:ascii="Gill Sans MT Std Medium" w:hAnsi="Gill Sans MT Std Medium" w:cs="Arial"/>
          <w:color w:val="0D0D0D" w:themeColor="text1" w:themeTint="F2"/>
          <w:lang w:val="en-GB"/>
        </w:rPr>
        <w:t>was limited</w:t>
      </w:r>
      <w:r w:rsidRPr="002727AF">
        <w:rPr>
          <w:rFonts w:ascii="Gill Sans MT Std Medium" w:hAnsi="Gill Sans MT Std Medium" w:cs="Arial"/>
          <w:color w:val="0D0D0D" w:themeColor="text1" w:themeTint="F2"/>
          <w:lang w:val="en-GB"/>
        </w:rPr>
        <w:t>.</w:t>
      </w:r>
      <w:r w:rsidR="00C058DE" w:rsidRPr="002727AF">
        <w:rPr>
          <w:rFonts w:ascii="Gill Sans MT Std Medium" w:hAnsi="Gill Sans MT Std Medium" w:cs="Arial"/>
          <w:color w:val="0D0D0D" w:themeColor="text1" w:themeTint="F2"/>
          <w:lang w:val="en-GB"/>
        </w:rPr>
        <w:t xml:space="preserve">  </w:t>
      </w:r>
      <w:r w:rsidR="009657A0" w:rsidRPr="002727AF">
        <w:rPr>
          <w:rFonts w:ascii="Gill Sans MT Std Medium" w:hAnsi="Gill Sans MT Std Medium" w:cs="Arial"/>
          <w:color w:val="0D0D0D" w:themeColor="text1" w:themeTint="F2"/>
          <w:lang w:val="en-GB"/>
        </w:rPr>
        <w:t>Although parent/carer feedback on perceived benefits and improvements needed was collected, it is recognised in literature that parents are not always able to fully represent their young people’s views and feelings (</w:t>
      </w:r>
      <w:r w:rsidR="009657A0" w:rsidRPr="002727AF">
        <w:rPr>
          <w:rFonts w:ascii="Gill Sans MT Std Medium" w:eastAsia="Calibri" w:hAnsi="Gill Sans MT Std Medium" w:cs="Arial"/>
          <w:color w:val="0D0D0D" w:themeColor="text1" w:themeTint="F2"/>
          <w:lang w:val="en-GB"/>
        </w:rPr>
        <w:t>Welch et al, (2014).</w:t>
      </w:r>
    </w:p>
    <w:p w14:paraId="70D64E7B" w14:textId="5EBB5F81" w:rsidR="009657A0" w:rsidRPr="002727AF" w:rsidRDefault="000D2E4D" w:rsidP="00AF0116">
      <w:pPr>
        <w:spacing w:after="0" w:line="240" w:lineRule="auto"/>
        <w:contextualSpacing/>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D</w:t>
      </w:r>
      <w:r w:rsidR="00B76785" w:rsidRPr="002727AF">
        <w:rPr>
          <w:rFonts w:ascii="Gill Sans MT Std Medium" w:eastAsia="Calibri" w:hAnsi="Gill Sans MT Std Medium" w:cs="Arial"/>
          <w:color w:val="0D0D0D" w:themeColor="text1" w:themeTint="F2"/>
          <w:lang w:val="en-GB" w:eastAsia="en-GB"/>
        </w:rPr>
        <w:t xml:space="preserve">ue </w:t>
      </w:r>
      <w:r w:rsidR="009657A0" w:rsidRPr="002727AF">
        <w:rPr>
          <w:rFonts w:ascii="Gill Sans MT Std Medium" w:eastAsia="Calibri" w:hAnsi="Gill Sans MT Std Medium" w:cs="Arial"/>
          <w:color w:val="0D0D0D" w:themeColor="text1" w:themeTint="F2"/>
          <w:lang w:val="en-GB" w:eastAsia="en-GB"/>
        </w:rPr>
        <w:t xml:space="preserve">to </w:t>
      </w:r>
      <w:r w:rsidRPr="002727AF">
        <w:rPr>
          <w:rFonts w:ascii="Gill Sans MT Std Medium" w:eastAsia="Calibri" w:hAnsi="Gill Sans MT Std Medium" w:cs="Arial"/>
          <w:color w:val="0D0D0D" w:themeColor="text1" w:themeTint="F2"/>
          <w:lang w:val="en-GB" w:eastAsia="en-GB"/>
        </w:rPr>
        <w:t xml:space="preserve">the COVID pandemic the </w:t>
      </w:r>
      <w:r w:rsidR="005D3D70" w:rsidRPr="002727AF">
        <w:rPr>
          <w:rFonts w:ascii="Gill Sans MT Std Medium" w:eastAsia="Calibri" w:hAnsi="Gill Sans MT Std Medium" w:cs="Arial"/>
          <w:color w:val="0D0D0D" w:themeColor="text1" w:themeTint="F2"/>
          <w:lang w:val="en-GB" w:eastAsia="en-GB"/>
        </w:rPr>
        <w:t>pilot</w:t>
      </w:r>
      <w:r w:rsidRPr="002727AF">
        <w:rPr>
          <w:rFonts w:ascii="Gill Sans MT Std Medium" w:eastAsia="Calibri" w:hAnsi="Gill Sans MT Std Medium" w:cs="Arial"/>
          <w:color w:val="0D0D0D" w:themeColor="text1" w:themeTint="F2"/>
          <w:lang w:val="en-GB" w:eastAsia="en-GB"/>
        </w:rPr>
        <w:t xml:space="preserve"> had to be terminated early, and longer-term findings could not be assessed.</w:t>
      </w:r>
      <w:r w:rsidR="00B76785" w:rsidRPr="002727AF">
        <w:rPr>
          <w:rFonts w:ascii="Gill Sans MT Std Medium" w:eastAsia="Calibri" w:hAnsi="Gill Sans MT Std Medium" w:cs="Arial"/>
          <w:color w:val="0D0D0D" w:themeColor="text1" w:themeTint="F2"/>
          <w:lang w:val="en-GB" w:eastAsia="en-GB"/>
        </w:rPr>
        <w:t xml:space="preserve"> </w:t>
      </w:r>
      <w:r w:rsidR="0064149D" w:rsidRPr="002727AF">
        <w:rPr>
          <w:rFonts w:ascii="Gill Sans MT Std Medium" w:eastAsia="Calibri" w:hAnsi="Gill Sans MT Std Medium" w:cs="Arial"/>
          <w:color w:val="0D0D0D" w:themeColor="text1" w:themeTint="F2"/>
          <w:lang w:val="en-GB" w:eastAsia="en-GB"/>
        </w:rPr>
        <w:t xml:space="preserve"> </w:t>
      </w:r>
      <w:r w:rsidR="005D3D70" w:rsidRPr="002727AF">
        <w:rPr>
          <w:rFonts w:ascii="Gill Sans MT Std Medium" w:eastAsia="Calibri" w:hAnsi="Gill Sans MT Std Medium" w:cs="Arial"/>
          <w:color w:val="0D0D0D" w:themeColor="text1" w:themeTint="F2"/>
          <w:lang w:val="en-GB" w:eastAsia="en-GB"/>
        </w:rPr>
        <w:t xml:space="preserve">This reduced the opportunity to engage participants in the end of pilot evaluation.  </w:t>
      </w:r>
      <w:r w:rsidR="009657A0" w:rsidRPr="002727AF">
        <w:rPr>
          <w:rFonts w:ascii="Gill Sans MT Std Medium" w:eastAsia="Calibri" w:hAnsi="Gill Sans MT Std Medium" w:cs="Arial"/>
          <w:color w:val="0D0D0D" w:themeColor="text1" w:themeTint="F2"/>
          <w:lang w:val="en-GB" w:eastAsia="en-GB"/>
        </w:rPr>
        <w:t xml:space="preserve">As this is a service evaluation the results </w:t>
      </w:r>
      <w:r w:rsidR="008D7818" w:rsidRPr="002727AF">
        <w:rPr>
          <w:rFonts w:ascii="Gill Sans MT Std Medium" w:eastAsia="Calibri" w:hAnsi="Gill Sans MT Std Medium" w:cs="Arial"/>
          <w:color w:val="0D0D0D" w:themeColor="text1" w:themeTint="F2"/>
          <w:lang w:val="en-GB" w:eastAsia="en-GB"/>
        </w:rPr>
        <w:t xml:space="preserve">are not </w:t>
      </w:r>
      <w:proofErr w:type="spellStart"/>
      <w:r w:rsidR="008D7818" w:rsidRPr="002727AF">
        <w:rPr>
          <w:rFonts w:ascii="Gill Sans MT Std Medium" w:eastAsia="Calibri" w:hAnsi="Gill Sans MT Std Medium" w:cs="Arial"/>
          <w:color w:val="0D0D0D" w:themeColor="text1" w:themeTint="F2"/>
          <w:lang w:val="en-GB" w:eastAsia="en-GB"/>
        </w:rPr>
        <w:t>generalisable</w:t>
      </w:r>
      <w:proofErr w:type="spellEnd"/>
      <w:r w:rsidR="008D7818" w:rsidRPr="002727AF">
        <w:rPr>
          <w:rFonts w:ascii="Gill Sans MT Std Medium" w:eastAsia="Calibri" w:hAnsi="Gill Sans MT Std Medium" w:cs="Arial"/>
          <w:color w:val="0D0D0D" w:themeColor="text1" w:themeTint="F2"/>
          <w:lang w:val="en-GB" w:eastAsia="en-GB"/>
        </w:rPr>
        <w:t>.</w:t>
      </w:r>
      <w:r w:rsidRPr="002727AF">
        <w:rPr>
          <w:rFonts w:ascii="Gill Sans MT Std Medium" w:eastAsia="Calibri" w:hAnsi="Gill Sans MT Std Medium" w:cs="Arial"/>
          <w:color w:val="0D0D0D" w:themeColor="text1" w:themeTint="F2"/>
          <w:lang w:val="en-GB" w:eastAsia="en-GB"/>
        </w:rPr>
        <w:t xml:space="preserve"> </w:t>
      </w:r>
    </w:p>
    <w:p w14:paraId="688DC9AE" w14:textId="77777777" w:rsidR="00AF0116" w:rsidRPr="002727AF" w:rsidRDefault="00AF0116" w:rsidP="00AF0116">
      <w:pPr>
        <w:spacing w:after="0" w:line="240" w:lineRule="auto"/>
        <w:contextualSpacing/>
        <w:rPr>
          <w:rFonts w:ascii="Gill Sans MT Std Medium" w:eastAsia="Calibri" w:hAnsi="Gill Sans MT Std Medium" w:cs="Arial"/>
          <w:color w:val="0D0D0D" w:themeColor="text1" w:themeTint="F2"/>
          <w:u w:val="single"/>
          <w:lang w:val="en-GB" w:eastAsia="en-GB"/>
        </w:rPr>
      </w:pPr>
    </w:p>
    <w:p w14:paraId="227F01F0" w14:textId="77777777" w:rsidR="00DB19E0" w:rsidRPr="002727AF" w:rsidRDefault="00DB19E0" w:rsidP="00E12D1C">
      <w:pPr>
        <w:pStyle w:val="Heading2"/>
        <w:rPr>
          <w:rFonts w:ascii="Gill Sans MT Std Medium" w:hAnsi="Gill Sans MT Std Medium" w:cs="Arial"/>
          <w:color w:val="0D0D0D" w:themeColor="text1" w:themeTint="F2"/>
          <w:sz w:val="28"/>
          <w:szCs w:val="28"/>
          <w:u w:val="single"/>
          <w:lang w:val="en-GB"/>
        </w:rPr>
      </w:pPr>
      <w:r w:rsidRPr="002727AF">
        <w:rPr>
          <w:rFonts w:ascii="Gill Sans MT Std Medium" w:hAnsi="Gill Sans MT Std Medium" w:cs="Arial"/>
          <w:color w:val="0D0D0D" w:themeColor="text1" w:themeTint="F2"/>
          <w:sz w:val="28"/>
          <w:szCs w:val="28"/>
          <w:u w:val="single"/>
          <w:lang w:val="en-GB"/>
        </w:rPr>
        <w:t xml:space="preserve">Implications </w:t>
      </w:r>
      <w:r w:rsidR="00166D52" w:rsidRPr="002727AF">
        <w:rPr>
          <w:rFonts w:ascii="Gill Sans MT Std Medium" w:hAnsi="Gill Sans MT Std Medium" w:cs="Arial"/>
          <w:color w:val="0D0D0D" w:themeColor="text1" w:themeTint="F2"/>
          <w:sz w:val="28"/>
          <w:szCs w:val="28"/>
          <w:u w:val="single"/>
          <w:lang w:val="en-GB"/>
        </w:rPr>
        <w:t xml:space="preserve">for </w:t>
      </w:r>
      <w:r w:rsidR="00373AB0" w:rsidRPr="002727AF">
        <w:rPr>
          <w:rFonts w:ascii="Gill Sans MT Std Medium" w:hAnsi="Gill Sans MT Std Medium" w:cs="Arial"/>
          <w:color w:val="0D0D0D" w:themeColor="text1" w:themeTint="F2"/>
          <w:sz w:val="28"/>
          <w:szCs w:val="28"/>
          <w:u w:val="single"/>
          <w:lang w:val="en-GB"/>
        </w:rPr>
        <w:t>service providers</w:t>
      </w:r>
    </w:p>
    <w:p w14:paraId="4F36E2E7" w14:textId="77777777" w:rsidR="00D667DC" w:rsidRPr="002727AF" w:rsidRDefault="00D667DC" w:rsidP="007566B4">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This evaluation provides a persuasive rationale for the provision of short breaks for young adults in an adult hospice setting.  The</w:t>
      </w:r>
      <w:r w:rsidR="00F51B0D" w:rsidRPr="002727AF">
        <w:rPr>
          <w:rFonts w:ascii="Gill Sans MT Std Medium" w:hAnsi="Gill Sans MT Std Medium" w:cs="Arial"/>
          <w:color w:val="0D0D0D" w:themeColor="text1" w:themeTint="F2"/>
          <w:lang w:val="en-GB"/>
        </w:rPr>
        <w:t>re is evidence that adult hospices are capable of meeting the complex care needs of young adults.  It is possible to overcome the challenges to staff competence and confidence through training, support and the coproduction</w:t>
      </w:r>
      <w:r w:rsidR="009657A0" w:rsidRPr="002727AF">
        <w:rPr>
          <w:rFonts w:ascii="Gill Sans MT Std Medium" w:hAnsi="Gill Sans MT Std Medium" w:cs="Arial"/>
          <w:color w:val="0D0D0D" w:themeColor="text1" w:themeTint="F2"/>
          <w:lang w:val="en-GB"/>
        </w:rPr>
        <w:t xml:space="preserve"> of a service delivery model</w:t>
      </w:r>
      <w:r w:rsidR="00F51B0D" w:rsidRPr="002727AF">
        <w:rPr>
          <w:rFonts w:ascii="Gill Sans MT Std Medium" w:hAnsi="Gill Sans MT Std Medium" w:cs="Arial"/>
          <w:color w:val="0D0D0D" w:themeColor="text1" w:themeTint="F2"/>
          <w:lang w:val="en-GB"/>
        </w:rPr>
        <w:t>.</w:t>
      </w:r>
    </w:p>
    <w:p w14:paraId="07AB88EB" w14:textId="364BB8C0" w:rsidR="009657A0" w:rsidRPr="002727AF" w:rsidRDefault="003B7F73" w:rsidP="009657A0">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 xml:space="preserve">The findings </w:t>
      </w:r>
      <w:r w:rsidR="00D667DC" w:rsidRPr="002727AF">
        <w:rPr>
          <w:rFonts w:ascii="Gill Sans MT Std Medium" w:hAnsi="Gill Sans MT Std Medium" w:cs="Arial"/>
          <w:color w:val="0D0D0D" w:themeColor="text1" w:themeTint="F2"/>
          <w:lang w:val="en-GB"/>
        </w:rPr>
        <w:t>evidence the importance that short break</w:t>
      </w:r>
      <w:r w:rsidRPr="002727AF">
        <w:rPr>
          <w:rFonts w:ascii="Gill Sans MT Std Medium" w:hAnsi="Gill Sans MT Std Medium" w:cs="Arial"/>
          <w:color w:val="0D0D0D" w:themeColor="text1" w:themeTint="F2"/>
          <w:lang w:val="en-GB"/>
        </w:rPr>
        <w:t>s are</w:t>
      </w:r>
      <w:r w:rsidR="00D667DC" w:rsidRPr="002727AF">
        <w:rPr>
          <w:rFonts w:ascii="Gill Sans MT Std Medium" w:hAnsi="Gill Sans MT Std Medium" w:cs="Arial"/>
          <w:color w:val="0D0D0D" w:themeColor="text1" w:themeTint="F2"/>
          <w:lang w:val="en-GB"/>
        </w:rPr>
        <w:t xml:space="preserve"> enjoyable and beneficial for the young adult, to enable families to then gain from the respite it provides</w:t>
      </w:r>
      <w:r w:rsidRPr="002727AF">
        <w:rPr>
          <w:rFonts w:ascii="Gill Sans MT Std Medium" w:hAnsi="Gill Sans MT Std Medium" w:cs="Arial"/>
          <w:color w:val="0D0D0D" w:themeColor="text1" w:themeTint="F2"/>
          <w:lang w:val="en-GB"/>
        </w:rPr>
        <w:t>.</w:t>
      </w:r>
      <w:r w:rsidR="00D667DC" w:rsidRPr="002727AF">
        <w:rPr>
          <w:rFonts w:ascii="Gill Sans MT Std Medium" w:hAnsi="Gill Sans MT Std Medium" w:cs="Arial"/>
          <w:color w:val="0D0D0D" w:themeColor="text1" w:themeTint="F2"/>
          <w:lang w:val="en-GB"/>
        </w:rPr>
        <w:t xml:space="preserve"> </w:t>
      </w:r>
      <w:r w:rsidRPr="002727AF">
        <w:rPr>
          <w:rFonts w:ascii="Gill Sans MT Std Medium" w:hAnsi="Gill Sans MT Std Medium" w:cs="Arial"/>
          <w:color w:val="0D0D0D" w:themeColor="text1" w:themeTint="F2"/>
          <w:lang w:val="en-GB"/>
        </w:rPr>
        <w:t xml:space="preserve"> Service design and models of care should</w:t>
      </w:r>
      <w:r w:rsidR="00D667DC" w:rsidRPr="002727AF">
        <w:rPr>
          <w:rFonts w:ascii="Gill Sans MT Std Medium" w:hAnsi="Gill Sans MT Std Medium" w:cs="Arial"/>
          <w:color w:val="0D0D0D" w:themeColor="text1" w:themeTint="F2"/>
          <w:lang w:val="en-GB"/>
        </w:rPr>
        <w:t xml:space="preserve"> </w:t>
      </w:r>
      <w:r w:rsidRPr="002727AF">
        <w:rPr>
          <w:rFonts w:ascii="Gill Sans MT Std Medium" w:hAnsi="Gill Sans MT Std Medium" w:cs="Arial"/>
          <w:color w:val="0D0D0D" w:themeColor="text1" w:themeTint="F2"/>
          <w:lang w:val="en-GB"/>
        </w:rPr>
        <w:t xml:space="preserve">therefore </w:t>
      </w:r>
      <w:r w:rsidR="00D667DC" w:rsidRPr="002727AF">
        <w:rPr>
          <w:rFonts w:ascii="Gill Sans MT Std Medium" w:hAnsi="Gill Sans MT Std Medium" w:cs="Arial"/>
          <w:color w:val="0D0D0D" w:themeColor="text1" w:themeTint="F2"/>
          <w:lang w:val="en-GB"/>
        </w:rPr>
        <w:t xml:space="preserve">focus </w:t>
      </w:r>
      <w:r w:rsidRPr="002727AF">
        <w:rPr>
          <w:rFonts w:ascii="Gill Sans MT Std Medium" w:hAnsi="Gill Sans MT Std Medium" w:cs="Arial"/>
          <w:color w:val="0D0D0D" w:themeColor="text1" w:themeTint="F2"/>
          <w:lang w:val="en-GB"/>
        </w:rPr>
        <w:t xml:space="preserve">on </w:t>
      </w:r>
      <w:r w:rsidR="00355DAB" w:rsidRPr="002727AF">
        <w:rPr>
          <w:rFonts w:ascii="Gill Sans MT Std Medium" w:hAnsi="Gill Sans MT Std Medium" w:cs="Arial"/>
          <w:color w:val="0D0D0D" w:themeColor="text1" w:themeTint="F2"/>
          <w:lang w:val="en-GB"/>
        </w:rPr>
        <w:t>the short break experience for the young adult first and foremost, which in turn will enable services to</w:t>
      </w:r>
      <w:r w:rsidRPr="002727AF">
        <w:rPr>
          <w:rFonts w:ascii="Gill Sans MT Std Medium" w:hAnsi="Gill Sans MT Std Medium" w:cs="Arial"/>
          <w:color w:val="0D0D0D" w:themeColor="text1" w:themeTint="F2"/>
          <w:lang w:val="en-GB"/>
        </w:rPr>
        <w:t xml:space="preserve"> successfully</w:t>
      </w:r>
      <w:r w:rsidR="00355DAB" w:rsidRPr="002727AF">
        <w:rPr>
          <w:rFonts w:ascii="Gill Sans MT Std Medium" w:hAnsi="Gill Sans MT Std Medium" w:cs="Arial"/>
          <w:color w:val="0D0D0D" w:themeColor="text1" w:themeTint="F2"/>
          <w:lang w:val="en-GB"/>
        </w:rPr>
        <w:t xml:space="preserve"> provide respite</w:t>
      </w:r>
      <w:r w:rsidRPr="002727AF">
        <w:rPr>
          <w:rFonts w:ascii="Gill Sans MT Std Medium" w:hAnsi="Gill Sans MT Std Medium" w:cs="Arial"/>
          <w:color w:val="0D0D0D" w:themeColor="text1" w:themeTint="F2"/>
          <w:lang w:val="en-GB"/>
        </w:rPr>
        <w:t xml:space="preserve"> for families as a secondary outcome</w:t>
      </w:r>
      <w:r w:rsidR="00355DAB" w:rsidRPr="002727AF">
        <w:rPr>
          <w:rFonts w:ascii="Gill Sans MT Std Medium" w:hAnsi="Gill Sans MT Std Medium" w:cs="Arial"/>
          <w:color w:val="0D0D0D" w:themeColor="text1" w:themeTint="F2"/>
          <w:lang w:val="en-GB"/>
        </w:rPr>
        <w:t xml:space="preserve">.  </w:t>
      </w:r>
      <w:r w:rsidR="008D7818" w:rsidRPr="002727AF">
        <w:rPr>
          <w:rFonts w:ascii="Gill Sans MT Std Medium" w:hAnsi="Gill Sans MT Std Medium" w:cs="Arial"/>
          <w:color w:val="0D0D0D" w:themeColor="text1" w:themeTint="F2"/>
          <w:lang w:val="en-GB"/>
        </w:rPr>
        <w:t>The</w:t>
      </w:r>
      <w:r w:rsidR="009657A0" w:rsidRPr="002727AF">
        <w:rPr>
          <w:rFonts w:ascii="Gill Sans MT Std Medium" w:hAnsi="Gill Sans MT Std Medium" w:cs="Arial"/>
          <w:color w:val="0D0D0D" w:themeColor="text1" w:themeTint="F2"/>
          <w:lang w:val="en-GB"/>
        </w:rPr>
        <w:t xml:space="preserve"> term </w:t>
      </w:r>
      <w:r w:rsidR="008D7818" w:rsidRPr="002727AF">
        <w:rPr>
          <w:rFonts w:ascii="Gill Sans MT Std Medium" w:hAnsi="Gill Sans MT Std Medium" w:cs="Arial"/>
          <w:color w:val="0D0D0D" w:themeColor="text1" w:themeTint="F2"/>
          <w:lang w:val="en-GB"/>
        </w:rPr>
        <w:t>‘</w:t>
      </w:r>
      <w:r w:rsidR="009657A0" w:rsidRPr="002727AF">
        <w:rPr>
          <w:rFonts w:ascii="Gill Sans MT Std Medium" w:hAnsi="Gill Sans MT Std Medium" w:cs="Arial"/>
          <w:color w:val="0D0D0D" w:themeColor="text1" w:themeTint="F2"/>
          <w:lang w:val="en-GB"/>
        </w:rPr>
        <w:t>short breaks</w:t>
      </w:r>
      <w:r w:rsidR="008D7818" w:rsidRPr="002727AF">
        <w:rPr>
          <w:rFonts w:ascii="Gill Sans MT Std Medium" w:hAnsi="Gill Sans MT Std Medium" w:cs="Arial"/>
          <w:color w:val="0D0D0D" w:themeColor="text1" w:themeTint="F2"/>
          <w:lang w:val="en-GB"/>
        </w:rPr>
        <w:t>’</w:t>
      </w:r>
      <w:r w:rsidR="009657A0" w:rsidRPr="002727AF">
        <w:rPr>
          <w:rFonts w:ascii="Gill Sans MT Std Medium" w:hAnsi="Gill Sans MT Std Medium" w:cs="Arial"/>
          <w:color w:val="0D0D0D" w:themeColor="text1" w:themeTint="F2"/>
          <w:lang w:val="en-GB"/>
        </w:rPr>
        <w:t xml:space="preserve"> is </w:t>
      </w:r>
      <w:r w:rsidR="008D7818" w:rsidRPr="002727AF">
        <w:rPr>
          <w:rFonts w:ascii="Gill Sans MT Std Medium" w:hAnsi="Gill Sans MT Std Medium" w:cs="Arial"/>
          <w:color w:val="0D0D0D" w:themeColor="text1" w:themeTint="F2"/>
          <w:lang w:val="en-GB"/>
        </w:rPr>
        <w:t xml:space="preserve">widely used </w:t>
      </w:r>
      <w:r w:rsidR="009657A0" w:rsidRPr="002727AF">
        <w:rPr>
          <w:rFonts w:ascii="Gill Sans MT Std Medium" w:hAnsi="Gill Sans MT Std Medium" w:cs="Arial"/>
          <w:color w:val="0D0D0D" w:themeColor="text1" w:themeTint="F2"/>
          <w:lang w:val="en-GB"/>
        </w:rPr>
        <w:t>with</w:t>
      </w:r>
      <w:r w:rsidR="008D7818" w:rsidRPr="002727AF">
        <w:rPr>
          <w:rFonts w:ascii="Gill Sans MT Std Medium" w:hAnsi="Gill Sans MT Std Medium" w:cs="Arial"/>
          <w:color w:val="0D0D0D" w:themeColor="text1" w:themeTint="F2"/>
          <w:lang w:val="en-GB"/>
        </w:rPr>
        <w:t>in</w:t>
      </w:r>
      <w:r w:rsidR="009657A0" w:rsidRPr="002727AF">
        <w:rPr>
          <w:rFonts w:ascii="Gill Sans MT Std Medium" w:hAnsi="Gill Sans MT Std Medium" w:cs="Arial"/>
          <w:color w:val="0D0D0D" w:themeColor="text1" w:themeTint="F2"/>
          <w:lang w:val="en-GB"/>
        </w:rPr>
        <w:t xml:space="preserve"> children’s services, adult providers</w:t>
      </w:r>
      <w:r w:rsidR="008D7818" w:rsidRPr="002727AF">
        <w:rPr>
          <w:rFonts w:ascii="Gill Sans MT Std Medium" w:hAnsi="Gill Sans MT Std Medium" w:cs="Arial"/>
          <w:color w:val="0D0D0D" w:themeColor="text1" w:themeTint="F2"/>
          <w:lang w:val="en-GB"/>
        </w:rPr>
        <w:t xml:space="preserve"> could</w:t>
      </w:r>
      <w:r w:rsidR="009657A0" w:rsidRPr="002727AF">
        <w:rPr>
          <w:rFonts w:ascii="Gill Sans MT Std Medium" w:hAnsi="Gill Sans MT Std Medium" w:cs="Arial"/>
          <w:color w:val="0D0D0D" w:themeColor="text1" w:themeTint="F2"/>
          <w:lang w:val="en-GB"/>
        </w:rPr>
        <w:t xml:space="preserve"> embrace this terminology to </w:t>
      </w:r>
      <w:r w:rsidR="008D7818" w:rsidRPr="002727AF">
        <w:rPr>
          <w:rFonts w:ascii="Gill Sans MT Std Medium" w:hAnsi="Gill Sans MT Std Medium" w:cs="Arial"/>
          <w:color w:val="0D0D0D" w:themeColor="text1" w:themeTint="F2"/>
          <w:lang w:val="en-GB"/>
        </w:rPr>
        <w:t xml:space="preserve">improve young patient and family understanding and facilitate development of services that </w:t>
      </w:r>
      <w:r w:rsidR="009657A0" w:rsidRPr="002727AF">
        <w:rPr>
          <w:rFonts w:ascii="Gill Sans MT Std Medium" w:hAnsi="Gill Sans MT Std Medium" w:cs="Arial"/>
          <w:color w:val="0D0D0D" w:themeColor="text1" w:themeTint="F2"/>
          <w:lang w:val="en-GB"/>
        </w:rPr>
        <w:t xml:space="preserve">hold fast to the essential ethos of </w:t>
      </w:r>
      <w:r w:rsidR="008D7818" w:rsidRPr="002727AF">
        <w:rPr>
          <w:rFonts w:ascii="Gill Sans MT Std Medium" w:hAnsi="Gill Sans MT Std Medium" w:cs="Arial"/>
          <w:color w:val="0D0D0D" w:themeColor="text1" w:themeTint="F2"/>
          <w:lang w:val="en-GB"/>
        </w:rPr>
        <w:t xml:space="preserve">paediatric hospice </w:t>
      </w:r>
      <w:r w:rsidR="009657A0" w:rsidRPr="002727AF">
        <w:rPr>
          <w:rFonts w:ascii="Gill Sans MT Std Medium" w:hAnsi="Gill Sans MT Std Medium" w:cs="Arial"/>
          <w:color w:val="0D0D0D" w:themeColor="text1" w:themeTint="F2"/>
          <w:lang w:val="en-GB"/>
        </w:rPr>
        <w:t>short breaks.</w:t>
      </w:r>
    </w:p>
    <w:p w14:paraId="5AB06068" w14:textId="7976163A" w:rsidR="00166D52" w:rsidRPr="002727AF" w:rsidRDefault="008D7818" w:rsidP="009657A0">
      <w:pPr>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R</w:t>
      </w:r>
      <w:r w:rsidR="009657A0" w:rsidRPr="002727AF">
        <w:rPr>
          <w:rFonts w:ascii="Gill Sans MT Std Medium" w:eastAsia="Calibri" w:hAnsi="Gill Sans MT Std Medium" w:cs="Arial"/>
          <w:color w:val="0D0D0D" w:themeColor="text1" w:themeTint="F2"/>
          <w:lang w:val="en-GB" w:eastAsia="en-GB"/>
        </w:rPr>
        <w:t>ecommendations</w:t>
      </w:r>
      <w:r w:rsidR="00194CF8" w:rsidRPr="002727AF">
        <w:rPr>
          <w:rFonts w:ascii="Gill Sans MT Std Medium" w:eastAsia="Calibri" w:hAnsi="Gill Sans MT Std Medium" w:cs="Arial"/>
          <w:color w:val="0D0D0D" w:themeColor="text1" w:themeTint="F2"/>
          <w:lang w:val="en-GB" w:eastAsia="en-GB"/>
        </w:rPr>
        <w:t xml:space="preserve"> for </w:t>
      </w:r>
      <w:r w:rsidRPr="002727AF">
        <w:rPr>
          <w:rFonts w:ascii="Gill Sans MT Std Medium" w:eastAsia="Calibri" w:hAnsi="Gill Sans MT Std Medium" w:cs="Arial"/>
          <w:color w:val="0D0D0D" w:themeColor="text1" w:themeTint="F2"/>
          <w:lang w:val="en-GB" w:eastAsia="en-GB"/>
        </w:rPr>
        <w:t>adult hospice services aspiring to set up a young adult short break service</w:t>
      </w:r>
      <w:r w:rsidR="005E2CDB" w:rsidRPr="002727AF">
        <w:rPr>
          <w:rFonts w:ascii="Gill Sans MT Std Medium" w:eastAsia="Calibri" w:hAnsi="Gill Sans MT Std Medium" w:cs="Arial"/>
          <w:color w:val="0D0D0D" w:themeColor="text1" w:themeTint="F2"/>
          <w:lang w:val="en-GB" w:eastAsia="en-GB"/>
        </w:rPr>
        <w:t xml:space="preserve"> </w:t>
      </w:r>
      <w:r w:rsidR="009657A0" w:rsidRPr="002727AF">
        <w:rPr>
          <w:rFonts w:ascii="Gill Sans MT Std Medium" w:eastAsia="Calibri" w:hAnsi="Gill Sans MT Std Medium" w:cs="Arial"/>
          <w:color w:val="0D0D0D" w:themeColor="text1" w:themeTint="F2"/>
          <w:lang w:val="en-GB" w:eastAsia="en-GB"/>
        </w:rPr>
        <w:t>include</w:t>
      </w:r>
      <w:r w:rsidRPr="002727AF">
        <w:rPr>
          <w:rFonts w:ascii="Gill Sans MT Std Medium" w:eastAsia="Calibri" w:hAnsi="Gill Sans MT Std Medium" w:cs="Arial"/>
          <w:color w:val="0D0D0D" w:themeColor="text1" w:themeTint="F2"/>
          <w:lang w:val="en-GB" w:eastAsia="en-GB"/>
        </w:rPr>
        <w:t xml:space="preserve"> the following</w:t>
      </w:r>
      <w:r w:rsidR="00166D52" w:rsidRPr="002727AF">
        <w:rPr>
          <w:rFonts w:ascii="Gill Sans MT Std Medium" w:eastAsia="Calibri" w:hAnsi="Gill Sans MT Std Medium" w:cs="Arial"/>
          <w:color w:val="0D0D0D" w:themeColor="text1" w:themeTint="F2"/>
          <w:lang w:val="en-GB" w:eastAsia="en-GB"/>
        </w:rPr>
        <w:t>:</w:t>
      </w:r>
    </w:p>
    <w:p w14:paraId="44B17B9B" w14:textId="465132C6" w:rsidR="0092417E" w:rsidRPr="002727AF" w:rsidRDefault="0092417E" w:rsidP="0092417E">
      <w:pPr>
        <w:pStyle w:val="ListParagraph"/>
        <w:numPr>
          <w:ilvl w:val="0"/>
          <w:numId w:val="37"/>
        </w:numPr>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Co-produce the operational model</w:t>
      </w:r>
      <w:r w:rsidR="007F297C" w:rsidRPr="002727AF">
        <w:rPr>
          <w:rFonts w:ascii="Gill Sans MT Std Medium" w:eastAsia="Calibri" w:hAnsi="Gill Sans MT Std Medium" w:cs="Arial"/>
          <w:color w:val="0D0D0D" w:themeColor="text1" w:themeTint="F2"/>
          <w:lang w:val="en-GB" w:eastAsia="en-GB"/>
        </w:rPr>
        <w:t xml:space="preserve"> with ser</w:t>
      </w:r>
      <w:r w:rsidRPr="002727AF">
        <w:rPr>
          <w:rFonts w:ascii="Gill Sans MT Std Medium" w:eastAsia="Calibri" w:hAnsi="Gill Sans MT Std Medium" w:cs="Arial"/>
          <w:color w:val="0D0D0D" w:themeColor="text1" w:themeTint="F2"/>
          <w:lang w:val="en-GB" w:eastAsia="en-GB"/>
        </w:rPr>
        <w:t>vicer users and staff to enable learning, access to expert resource and equal investment in the success of the service.</w:t>
      </w:r>
    </w:p>
    <w:p w14:paraId="01F4AA5C" w14:textId="6E88A3D9" w:rsidR="007F297C" w:rsidRPr="002727AF" w:rsidRDefault="007F297C" w:rsidP="007F297C">
      <w:pPr>
        <w:pStyle w:val="ListParagraph"/>
        <w:numPr>
          <w:ilvl w:val="0"/>
          <w:numId w:val="37"/>
        </w:numPr>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Provision of time for care planning and to enable staff to learn individual complex care needs before providing care</w:t>
      </w:r>
      <w:r w:rsidR="0092417E" w:rsidRPr="002727AF">
        <w:rPr>
          <w:rFonts w:ascii="Gill Sans MT Std Medium" w:eastAsia="Calibri" w:hAnsi="Gill Sans MT Std Medium" w:cs="Arial"/>
          <w:color w:val="0D0D0D" w:themeColor="text1" w:themeTint="F2"/>
          <w:lang w:val="en-GB" w:eastAsia="en-GB"/>
        </w:rPr>
        <w:t>, including staff being able to shadow parents/carers to build mutual competence and confidence.</w:t>
      </w:r>
    </w:p>
    <w:p w14:paraId="34330BB2" w14:textId="1C25B4BF" w:rsidR="007F297C" w:rsidRPr="002727AF" w:rsidRDefault="007F297C" w:rsidP="00166D52">
      <w:pPr>
        <w:pStyle w:val="ListParagraph"/>
        <w:numPr>
          <w:ilvl w:val="0"/>
          <w:numId w:val="37"/>
        </w:numPr>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 xml:space="preserve">Use of person-centred care tools to enable detailed knowledge of individualised care needs, including preferences, usual routines and what is important for the young adult, particularly for those who are non-verbal and unable to easily direct </w:t>
      </w:r>
      <w:r w:rsidR="0092417E" w:rsidRPr="002727AF">
        <w:rPr>
          <w:rFonts w:ascii="Gill Sans MT Std Medium" w:eastAsia="Calibri" w:hAnsi="Gill Sans MT Std Medium" w:cs="Arial"/>
          <w:color w:val="0D0D0D" w:themeColor="text1" w:themeTint="F2"/>
          <w:lang w:val="en-GB" w:eastAsia="en-GB"/>
        </w:rPr>
        <w:t xml:space="preserve">their care </w:t>
      </w:r>
      <w:r w:rsidRPr="002727AF">
        <w:rPr>
          <w:rFonts w:ascii="Gill Sans MT Std Medium" w:eastAsia="Calibri" w:hAnsi="Gill Sans MT Std Medium" w:cs="Arial"/>
          <w:color w:val="0D0D0D" w:themeColor="text1" w:themeTint="F2"/>
          <w:lang w:val="en-GB" w:eastAsia="en-GB"/>
        </w:rPr>
        <w:t>and make choices.</w:t>
      </w:r>
    </w:p>
    <w:p w14:paraId="351D7DEE" w14:textId="01D503F4" w:rsidR="007F297C" w:rsidRPr="002727AF" w:rsidRDefault="007F297C" w:rsidP="00166D52">
      <w:pPr>
        <w:pStyle w:val="ListParagraph"/>
        <w:numPr>
          <w:ilvl w:val="0"/>
          <w:numId w:val="37"/>
        </w:numPr>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 xml:space="preserve">Use of photographs and videos to aid understanding and replication of usual care practices EG positioning in bed, feeding </w:t>
      </w:r>
      <w:r w:rsidR="0092417E" w:rsidRPr="002727AF">
        <w:rPr>
          <w:rFonts w:ascii="Gill Sans MT Std Medium" w:eastAsia="Calibri" w:hAnsi="Gill Sans MT Std Medium" w:cs="Arial"/>
          <w:color w:val="0D0D0D" w:themeColor="text1" w:themeTint="F2"/>
          <w:lang w:val="en-GB" w:eastAsia="en-GB"/>
        </w:rPr>
        <w:t xml:space="preserve">techniques, </w:t>
      </w:r>
      <w:r w:rsidRPr="002727AF">
        <w:rPr>
          <w:rFonts w:ascii="Gill Sans MT Std Medium" w:eastAsia="Calibri" w:hAnsi="Gill Sans MT Std Medium" w:cs="Arial"/>
          <w:color w:val="0D0D0D" w:themeColor="text1" w:themeTint="F2"/>
          <w:lang w:val="en-GB" w:eastAsia="en-GB"/>
        </w:rPr>
        <w:t>etc.</w:t>
      </w:r>
    </w:p>
    <w:p w14:paraId="7502571F" w14:textId="00F04222" w:rsidR="00B23E9C" w:rsidRPr="002727AF" w:rsidRDefault="00B23E9C" w:rsidP="00166D52">
      <w:pPr>
        <w:pStyle w:val="ListParagraph"/>
        <w:numPr>
          <w:ilvl w:val="0"/>
          <w:numId w:val="37"/>
        </w:numPr>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Provision of adequate handove</w:t>
      </w:r>
      <w:r w:rsidR="001D01BB" w:rsidRPr="002727AF">
        <w:rPr>
          <w:rFonts w:ascii="Gill Sans MT Std Medium" w:eastAsia="Calibri" w:hAnsi="Gill Sans MT Std Medium" w:cs="Arial"/>
          <w:color w:val="0D0D0D" w:themeColor="text1" w:themeTint="F2"/>
          <w:lang w:val="en-GB" w:eastAsia="en-GB"/>
        </w:rPr>
        <w:t>r time between shifts to ensure quality information sharing</w:t>
      </w:r>
    </w:p>
    <w:p w14:paraId="3B6F6919" w14:textId="2EEACDAC" w:rsidR="00194CF8" w:rsidRPr="002727AF" w:rsidRDefault="00166D52" w:rsidP="00166D52">
      <w:pPr>
        <w:pStyle w:val="ListParagraph"/>
        <w:numPr>
          <w:ilvl w:val="0"/>
          <w:numId w:val="37"/>
        </w:numPr>
        <w:rPr>
          <w:rFonts w:ascii="Gill Sans MT Std Medium" w:eastAsia="Calibri" w:hAnsi="Gill Sans MT Std Medium" w:cs="Arial"/>
          <w:color w:val="0D0D0D" w:themeColor="text1" w:themeTint="F2"/>
          <w:lang w:val="en-GB" w:eastAsia="en-GB"/>
        </w:rPr>
      </w:pPr>
      <w:r w:rsidRPr="002727AF">
        <w:rPr>
          <w:rFonts w:ascii="Gill Sans MT Std Medium" w:eastAsia="Calibri" w:hAnsi="Gill Sans MT Std Medium" w:cs="Arial"/>
          <w:color w:val="0D0D0D" w:themeColor="text1" w:themeTint="F2"/>
          <w:lang w:val="en-GB" w:eastAsia="en-GB"/>
        </w:rPr>
        <w:t>M</w:t>
      </w:r>
      <w:r w:rsidR="00194CF8" w:rsidRPr="002727AF">
        <w:rPr>
          <w:rFonts w:ascii="Gill Sans MT Std Medium" w:eastAsia="Calibri" w:hAnsi="Gill Sans MT Std Medium" w:cs="Arial"/>
          <w:color w:val="0D0D0D" w:themeColor="text1" w:themeTint="F2"/>
          <w:lang w:val="en-GB" w:eastAsia="en-GB"/>
        </w:rPr>
        <w:t>ultiple occupancy of short breaks to enable maximum soci</w:t>
      </w:r>
      <w:r w:rsidR="009657A0" w:rsidRPr="002727AF">
        <w:rPr>
          <w:rFonts w:ascii="Gill Sans MT Std Medium" w:eastAsia="Calibri" w:hAnsi="Gill Sans MT Std Medium" w:cs="Arial"/>
          <w:color w:val="0D0D0D" w:themeColor="text1" w:themeTint="F2"/>
          <w:lang w:val="en-GB" w:eastAsia="en-GB"/>
        </w:rPr>
        <w:t>al benefit for the young adults</w:t>
      </w:r>
      <w:r w:rsidR="007F297C" w:rsidRPr="002727AF">
        <w:rPr>
          <w:rFonts w:ascii="Gill Sans MT Std Medium" w:eastAsia="Calibri" w:hAnsi="Gill Sans MT Std Medium" w:cs="Arial"/>
          <w:color w:val="0D0D0D" w:themeColor="text1" w:themeTint="F2"/>
          <w:lang w:val="en-GB" w:eastAsia="en-GB"/>
        </w:rPr>
        <w:t>.  Where possible enable social matching.</w:t>
      </w:r>
    </w:p>
    <w:p w14:paraId="3C1FAC77" w14:textId="1B3F14A6" w:rsidR="00166D52" w:rsidRPr="002727AF" w:rsidRDefault="00286733" w:rsidP="00166D52">
      <w:pPr>
        <w:pStyle w:val="ListParagraph"/>
        <w:numPr>
          <w:ilvl w:val="0"/>
          <w:numId w:val="35"/>
        </w:numPr>
        <w:rPr>
          <w:rFonts w:ascii="Gill Sans MT Std Medium" w:eastAsia="Calibri" w:hAnsi="Gill Sans MT Std Medium" w:cs="Arial"/>
          <w:color w:val="0D0D0D" w:themeColor="text1" w:themeTint="F2"/>
          <w:lang w:val="en-GB" w:eastAsia="en-GB"/>
        </w:rPr>
      </w:pPr>
      <w:r w:rsidRPr="002727AF">
        <w:rPr>
          <w:rFonts w:ascii="Gill Sans MT Std Medium" w:hAnsi="Gill Sans MT Std Medium" w:cs="Arial"/>
          <w:color w:val="0D0D0D" w:themeColor="text1" w:themeTint="F2"/>
          <w:lang w:val="en-GB"/>
        </w:rPr>
        <w:t>High staff ratios</w:t>
      </w:r>
      <w:r w:rsidR="009657A0" w:rsidRPr="002727AF">
        <w:rPr>
          <w:rFonts w:ascii="Gill Sans MT Std Medium" w:hAnsi="Gill Sans MT Std Medium" w:cs="Arial"/>
          <w:color w:val="0D0D0D" w:themeColor="text1" w:themeTint="F2"/>
          <w:lang w:val="en-GB"/>
        </w:rPr>
        <w:t xml:space="preserve"> (1:1</w:t>
      </w:r>
      <w:r w:rsidR="004D76A1" w:rsidRPr="002727AF">
        <w:rPr>
          <w:rFonts w:ascii="Gill Sans MT Std Medium" w:hAnsi="Gill Sans MT Std Medium" w:cs="Arial"/>
          <w:color w:val="0D0D0D" w:themeColor="text1" w:themeTint="F2"/>
          <w:lang w:val="en-GB"/>
        </w:rPr>
        <w:t xml:space="preserve"> normal</w:t>
      </w:r>
      <w:r w:rsidR="009657A0" w:rsidRPr="002727AF">
        <w:rPr>
          <w:rFonts w:ascii="Gill Sans MT Std Medium" w:hAnsi="Gill Sans MT Std Medium" w:cs="Arial"/>
          <w:color w:val="0D0D0D" w:themeColor="text1" w:themeTint="F2"/>
          <w:lang w:val="en-GB"/>
        </w:rPr>
        <w:t>)</w:t>
      </w:r>
      <w:r w:rsidR="0092417E" w:rsidRPr="002727AF">
        <w:rPr>
          <w:rFonts w:ascii="Gill Sans MT Std Medium" w:hAnsi="Gill Sans MT Std Medium" w:cs="Arial"/>
          <w:color w:val="0D0D0D" w:themeColor="text1" w:themeTint="F2"/>
          <w:lang w:val="en-GB"/>
        </w:rPr>
        <w:t>.</w:t>
      </w:r>
    </w:p>
    <w:p w14:paraId="2628168B" w14:textId="464C37B8" w:rsidR="00166D52" w:rsidRPr="002727AF" w:rsidRDefault="00166D52" w:rsidP="007566B4">
      <w:pPr>
        <w:pStyle w:val="ListParagraph"/>
        <w:numPr>
          <w:ilvl w:val="0"/>
          <w:numId w:val="35"/>
        </w:numPr>
        <w:rPr>
          <w:rFonts w:ascii="Gill Sans MT Std Medium" w:eastAsia="Calibri" w:hAnsi="Gill Sans MT Std Medium" w:cs="Arial"/>
          <w:color w:val="0D0D0D" w:themeColor="text1" w:themeTint="F2"/>
          <w:lang w:val="en-GB" w:eastAsia="en-GB"/>
        </w:rPr>
      </w:pPr>
      <w:r w:rsidRPr="002727AF">
        <w:rPr>
          <w:rFonts w:ascii="Gill Sans MT Std Medium" w:hAnsi="Gill Sans MT Std Medium" w:cs="Arial"/>
          <w:color w:val="0D0D0D" w:themeColor="text1" w:themeTint="F2"/>
          <w:lang w:val="en-GB"/>
        </w:rPr>
        <w:t>Flexible activity provision</w:t>
      </w:r>
      <w:r w:rsidR="007F297C" w:rsidRPr="002727AF">
        <w:rPr>
          <w:rFonts w:ascii="Gill Sans MT Std Medium" w:hAnsi="Gill Sans MT Std Medium" w:cs="Arial"/>
          <w:color w:val="0D0D0D" w:themeColor="text1" w:themeTint="F2"/>
          <w:lang w:val="en-GB"/>
        </w:rPr>
        <w:t xml:space="preserve"> (where possible planned in advance with those staying)</w:t>
      </w:r>
      <w:r w:rsidRPr="002727AF">
        <w:rPr>
          <w:rFonts w:ascii="Gill Sans MT Std Medium" w:hAnsi="Gill Sans MT Std Medium" w:cs="Arial"/>
          <w:color w:val="0D0D0D" w:themeColor="text1" w:themeTint="F2"/>
          <w:lang w:val="en-GB"/>
        </w:rPr>
        <w:t xml:space="preserve"> with access to wheelchair accessible transport</w:t>
      </w:r>
      <w:r w:rsidR="00B23E9C" w:rsidRPr="002727AF">
        <w:rPr>
          <w:rFonts w:ascii="Gill Sans MT Std Medium" w:hAnsi="Gill Sans MT Std Medium" w:cs="Arial"/>
          <w:color w:val="0D0D0D" w:themeColor="text1" w:themeTint="F2"/>
          <w:lang w:val="en-GB"/>
        </w:rPr>
        <w:t xml:space="preserve"> to support outings</w:t>
      </w:r>
      <w:r w:rsidR="0092417E" w:rsidRPr="002727AF">
        <w:rPr>
          <w:rFonts w:ascii="Gill Sans MT Std Medium" w:hAnsi="Gill Sans MT Std Medium" w:cs="Arial"/>
          <w:color w:val="0D0D0D" w:themeColor="text1" w:themeTint="F2"/>
          <w:lang w:val="en-GB"/>
        </w:rPr>
        <w:t>.</w:t>
      </w:r>
    </w:p>
    <w:p w14:paraId="3C040565" w14:textId="73E25BD4" w:rsidR="0092417E" w:rsidRPr="002727AF" w:rsidRDefault="0092417E" w:rsidP="007566B4">
      <w:pPr>
        <w:pStyle w:val="ListParagraph"/>
        <w:numPr>
          <w:ilvl w:val="0"/>
          <w:numId w:val="35"/>
        </w:numPr>
        <w:rPr>
          <w:rFonts w:ascii="Gill Sans MT Std Medium" w:eastAsia="Calibri" w:hAnsi="Gill Sans MT Std Medium" w:cs="Arial"/>
          <w:color w:val="0D0D0D" w:themeColor="text1" w:themeTint="F2"/>
          <w:lang w:val="en-GB" w:eastAsia="en-GB"/>
        </w:rPr>
      </w:pPr>
      <w:r w:rsidRPr="002727AF">
        <w:rPr>
          <w:rFonts w:ascii="Gill Sans MT Std Medium" w:hAnsi="Gill Sans MT Std Medium" w:cs="Arial"/>
          <w:color w:val="0D0D0D" w:themeColor="text1" w:themeTint="F2"/>
          <w:lang w:val="en-GB"/>
        </w:rPr>
        <w:t>Agree threshold of communication with parent carers during short breaks EG regular updates or what parents would like consulting on during the short break stay.</w:t>
      </w:r>
    </w:p>
    <w:p w14:paraId="6AF586A5" w14:textId="45E563DD" w:rsidR="00166D52" w:rsidRPr="002727AF" w:rsidRDefault="00166D52" w:rsidP="007566B4">
      <w:pPr>
        <w:pStyle w:val="ListParagraph"/>
        <w:numPr>
          <w:ilvl w:val="0"/>
          <w:numId w:val="35"/>
        </w:numPr>
        <w:rPr>
          <w:rFonts w:ascii="Gill Sans MT Std Medium" w:eastAsia="Calibri" w:hAnsi="Gill Sans MT Std Medium" w:cs="Arial"/>
          <w:color w:val="0D0D0D" w:themeColor="text1" w:themeTint="F2"/>
          <w:lang w:val="en-GB" w:eastAsia="en-GB"/>
        </w:rPr>
      </w:pPr>
      <w:r w:rsidRPr="002727AF">
        <w:rPr>
          <w:rFonts w:ascii="Gill Sans MT Std Medium" w:hAnsi="Gill Sans MT Std Medium" w:cs="Arial"/>
          <w:color w:val="0D0D0D" w:themeColor="text1" w:themeTint="F2"/>
          <w:lang w:val="en-GB"/>
        </w:rPr>
        <w:t>Complex care training for staff</w:t>
      </w:r>
      <w:r w:rsidR="007F297C" w:rsidRPr="002727AF">
        <w:rPr>
          <w:rFonts w:ascii="Gill Sans MT Std Medium" w:hAnsi="Gill Sans MT Std Medium" w:cs="Arial"/>
          <w:color w:val="0D0D0D" w:themeColor="text1" w:themeTint="F2"/>
          <w:lang w:val="en-GB"/>
        </w:rPr>
        <w:t xml:space="preserve"> including seizure management, gastrostomy care, suctioning, long term ventilation, recognising deterioration and managing medical emergencies EG choking, collapse etc.</w:t>
      </w:r>
    </w:p>
    <w:p w14:paraId="46C44B78" w14:textId="6BDCA418" w:rsidR="004C52CD" w:rsidRPr="002727AF" w:rsidRDefault="008D7818" w:rsidP="00166D52">
      <w:pPr>
        <w:rPr>
          <w:rFonts w:ascii="Gill Sans MT Std Medium" w:eastAsia="Calibri" w:hAnsi="Gill Sans MT Std Medium" w:cs="Arial"/>
          <w:color w:val="0D0D0D" w:themeColor="text1" w:themeTint="F2"/>
          <w:lang w:val="en-GB" w:eastAsia="en-GB"/>
        </w:rPr>
      </w:pPr>
      <w:r w:rsidRPr="002727AF">
        <w:rPr>
          <w:rFonts w:ascii="Gill Sans MT Std Medium" w:hAnsi="Gill Sans MT Std Medium" w:cs="Arial"/>
          <w:color w:val="0D0D0D" w:themeColor="text1" w:themeTint="F2"/>
          <w:lang w:val="en-GB"/>
        </w:rPr>
        <w:t>It is recommended that s</w:t>
      </w:r>
      <w:r w:rsidR="009C06A4" w:rsidRPr="002727AF">
        <w:rPr>
          <w:rFonts w:ascii="Gill Sans MT Std Medium" w:hAnsi="Gill Sans MT Std Medium" w:cs="Arial"/>
          <w:color w:val="0D0D0D" w:themeColor="text1" w:themeTint="F2"/>
          <w:lang w:val="en-GB"/>
        </w:rPr>
        <w:t xml:space="preserve">ervices </w:t>
      </w:r>
      <w:r w:rsidRPr="002727AF">
        <w:rPr>
          <w:rFonts w:ascii="Gill Sans MT Std Medium" w:hAnsi="Gill Sans MT Std Medium" w:cs="Arial"/>
          <w:color w:val="0D0D0D" w:themeColor="text1" w:themeTint="F2"/>
          <w:lang w:val="en-GB"/>
        </w:rPr>
        <w:t xml:space="preserve">are </w:t>
      </w:r>
      <w:r w:rsidR="009C06A4" w:rsidRPr="002727AF">
        <w:rPr>
          <w:rFonts w:ascii="Gill Sans MT Std Medium" w:hAnsi="Gill Sans MT Std Medium" w:cs="Arial"/>
          <w:color w:val="0D0D0D" w:themeColor="text1" w:themeTint="F2"/>
          <w:lang w:val="en-GB"/>
        </w:rPr>
        <w:t xml:space="preserve">fully resourced to ensure </w:t>
      </w:r>
      <w:r w:rsidR="00C64C8C" w:rsidRPr="002727AF">
        <w:rPr>
          <w:rFonts w:ascii="Gill Sans MT Std Medium" w:hAnsi="Gill Sans MT Std Medium" w:cs="Arial"/>
          <w:color w:val="0D0D0D" w:themeColor="text1" w:themeTint="F2"/>
          <w:lang w:val="en-GB"/>
        </w:rPr>
        <w:t xml:space="preserve">high standards of care </w:t>
      </w:r>
      <w:r w:rsidRPr="002727AF">
        <w:rPr>
          <w:rFonts w:ascii="Gill Sans MT Std Medium" w:hAnsi="Gill Sans MT Std Medium" w:cs="Arial"/>
          <w:color w:val="0D0D0D" w:themeColor="text1" w:themeTint="F2"/>
          <w:lang w:val="en-GB"/>
        </w:rPr>
        <w:t xml:space="preserve">and individualised </w:t>
      </w:r>
      <w:r w:rsidR="009C06A4" w:rsidRPr="002727AF">
        <w:rPr>
          <w:rFonts w:ascii="Gill Sans MT Std Medium" w:hAnsi="Gill Sans MT Std Medium" w:cs="Arial"/>
          <w:color w:val="0D0D0D" w:themeColor="text1" w:themeTint="F2"/>
          <w:lang w:val="en-GB"/>
        </w:rPr>
        <w:t>short break</w:t>
      </w:r>
      <w:r w:rsidR="00C64C8C" w:rsidRPr="002727AF">
        <w:rPr>
          <w:rFonts w:ascii="Gill Sans MT Std Medium" w:hAnsi="Gill Sans MT Std Medium" w:cs="Arial"/>
          <w:color w:val="0D0D0D" w:themeColor="text1" w:themeTint="F2"/>
          <w:lang w:val="en-GB"/>
        </w:rPr>
        <w:t xml:space="preserve">s.  This is a high </w:t>
      </w:r>
      <w:r w:rsidR="0092417E" w:rsidRPr="002727AF">
        <w:rPr>
          <w:rFonts w:ascii="Gill Sans MT Std Medium" w:hAnsi="Gill Sans MT Std Medium" w:cs="Arial"/>
          <w:color w:val="0D0D0D" w:themeColor="text1" w:themeTint="F2"/>
          <w:lang w:val="en-GB"/>
        </w:rPr>
        <w:t>cost provision</w:t>
      </w:r>
      <w:r w:rsidR="00C64C8C" w:rsidRPr="002727AF">
        <w:rPr>
          <w:rFonts w:ascii="Gill Sans MT Std Medium" w:hAnsi="Gill Sans MT Std Medium" w:cs="Arial"/>
          <w:color w:val="0D0D0D" w:themeColor="text1" w:themeTint="F2"/>
          <w:lang w:val="en-GB"/>
        </w:rPr>
        <w:t xml:space="preserve"> for adult hospices to undertake in addition to their core business.  Accessing additional statutory funding streams for short breaks as part of the young adults care and support plans that CCGs and local authorities have a duty to provide is recommended to enable a </w:t>
      </w:r>
      <w:r w:rsidR="0092417E" w:rsidRPr="002727AF">
        <w:rPr>
          <w:rFonts w:ascii="Gill Sans MT Std Medium" w:hAnsi="Gill Sans MT Std Medium" w:cs="Arial"/>
          <w:color w:val="0D0D0D" w:themeColor="text1" w:themeTint="F2"/>
          <w:lang w:val="en-GB"/>
        </w:rPr>
        <w:t>sustainab</w:t>
      </w:r>
      <w:r w:rsidR="00C64C8C" w:rsidRPr="002727AF">
        <w:rPr>
          <w:rFonts w:ascii="Gill Sans MT Std Medium" w:hAnsi="Gill Sans MT Std Medium" w:cs="Arial"/>
          <w:color w:val="0D0D0D" w:themeColor="text1" w:themeTint="F2"/>
          <w:lang w:val="en-GB"/>
        </w:rPr>
        <w:t xml:space="preserve">le funding model.  Engaging commissioners </w:t>
      </w:r>
      <w:r w:rsidR="00703B0D" w:rsidRPr="002727AF">
        <w:rPr>
          <w:rFonts w:ascii="Gill Sans MT Std Medium" w:hAnsi="Gill Sans MT Std Medium" w:cs="Arial"/>
          <w:color w:val="0D0D0D" w:themeColor="text1" w:themeTint="F2"/>
          <w:lang w:val="en-GB"/>
        </w:rPr>
        <w:t xml:space="preserve">in the development of </w:t>
      </w:r>
      <w:r w:rsidR="00C64C8C" w:rsidRPr="002727AF">
        <w:rPr>
          <w:rFonts w:ascii="Gill Sans MT Std Medium" w:hAnsi="Gill Sans MT Std Medium" w:cs="Arial"/>
          <w:color w:val="0D0D0D" w:themeColor="text1" w:themeTint="F2"/>
          <w:lang w:val="en-GB"/>
        </w:rPr>
        <w:t>personalised</w:t>
      </w:r>
      <w:r w:rsidR="00703B0D" w:rsidRPr="002727AF">
        <w:rPr>
          <w:rFonts w:ascii="Gill Sans MT Std Medium" w:hAnsi="Gill Sans MT Std Medium" w:cs="Arial"/>
          <w:color w:val="0D0D0D" w:themeColor="text1" w:themeTint="F2"/>
          <w:lang w:val="en-GB"/>
        </w:rPr>
        <w:t xml:space="preserve"> </w:t>
      </w:r>
      <w:r w:rsidR="00C64C8C" w:rsidRPr="002727AF">
        <w:rPr>
          <w:rFonts w:ascii="Gill Sans MT Std Medium" w:hAnsi="Gill Sans MT Std Medium" w:cs="Arial"/>
          <w:color w:val="0D0D0D" w:themeColor="text1" w:themeTint="F2"/>
          <w:lang w:val="en-GB"/>
        </w:rPr>
        <w:t xml:space="preserve">short breaks </w:t>
      </w:r>
      <w:r w:rsidR="00703B0D" w:rsidRPr="002727AF">
        <w:rPr>
          <w:rFonts w:ascii="Gill Sans MT Std Medium" w:hAnsi="Gill Sans MT Std Medium" w:cs="Arial"/>
          <w:color w:val="0D0D0D" w:themeColor="text1" w:themeTint="F2"/>
          <w:lang w:val="en-GB"/>
        </w:rPr>
        <w:t xml:space="preserve">provision where there is unmet need </w:t>
      </w:r>
      <w:r w:rsidR="00C64C8C" w:rsidRPr="002727AF">
        <w:rPr>
          <w:rFonts w:ascii="Gill Sans MT Std Medium" w:hAnsi="Gill Sans MT Std Medium" w:cs="Arial"/>
          <w:color w:val="0D0D0D" w:themeColor="text1" w:themeTint="F2"/>
          <w:lang w:val="en-GB"/>
        </w:rPr>
        <w:t>is recommended to</w:t>
      </w:r>
      <w:r w:rsidR="009C06A4" w:rsidRPr="002727AF">
        <w:rPr>
          <w:rFonts w:ascii="Gill Sans MT Std Medium" w:hAnsi="Gill Sans MT Std Medium" w:cs="Arial"/>
          <w:color w:val="0D0D0D" w:themeColor="text1" w:themeTint="F2"/>
          <w:lang w:val="en-GB"/>
        </w:rPr>
        <w:t xml:space="preserve"> enable families to access crucial respite support (</w:t>
      </w:r>
      <w:proofErr w:type="spellStart"/>
      <w:r w:rsidR="009C06A4" w:rsidRPr="002727AF">
        <w:rPr>
          <w:rFonts w:ascii="Gill Sans MT Std Medium" w:hAnsi="Gill Sans MT Std Medium" w:cs="Arial"/>
          <w:color w:val="0D0D0D" w:themeColor="text1" w:themeTint="F2"/>
          <w:lang w:val="en-GB"/>
        </w:rPr>
        <w:t>Rochira</w:t>
      </w:r>
      <w:proofErr w:type="spellEnd"/>
      <w:r w:rsidR="009C06A4" w:rsidRPr="002727AF">
        <w:rPr>
          <w:rFonts w:ascii="Gill Sans MT Std Medium" w:hAnsi="Gill Sans MT Std Medium" w:cs="Arial"/>
          <w:color w:val="0D0D0D" w:themeColor="text1" w:themeTint="F2"/>
          <w:lang w:val="en-GB"/>
        </w:rPr>
        <w:t>, 2018 cited by Seddon et al, 2021, p10).</w:t>
      </w:r>
    </w:p>
    <w:p w14:paraId="1ECA8285" w14:textId="77777777" w:rsidR="00BA4A7F" w:rsidRPr="002727AF" w:rsidRDefault="00BA4A7F" w:rsidP="00E12D1C">
      <w:pPr>
        <w:pStyle w:val="Heading2"/>
        <w:rPr>
          <w:rFonts w:ascii="Gill Sans MT Std Medium" w:hAnsi="Gill Sans MT Std Medium" w:cs="Arial"/>
          <w:b/>
          <w:color w:val="0D0D0D" w:themeColor="text1" w:themeTint="F2"/>
          <w:sz w:val="22"/>
          <w:szCs w:val="22"/>
          <w:lang w:val="en-GB"/>
        </w:rPr>
      </w:pPr>
    </w:p>
    <w:p w14:paraId="5E07F78C" w14:textId="77777777" w:rsidR="004D76A1" w:rsidRPr="002727AF" w:rsidRDefault="00373AB0" w:rsidP="00622BD6">
      <w:pPr>
        <w:pStyle w:val="Heading2"/>
        <w:rPr>
          <w:rFonts w:ascii="Gill Sans MT Std Medium" w:hAnsi="Gill Sans MT Std Medium" w:cs="Arial"/>
          <w:color w:val="0D0D0D" w:themeColor="text1" w:themeTint="F2"/>
          <w:sz w:val="28"/>
          <w:szCs w:val="28"/>
          <w:u w:val="single"/>
          <w:lang w:val="en-GB"/>
        </w:rPr>
      </w:pPr>
      <w:r w:rsidRPr="002727AF">
        <w:rPr>
          <w:rFonts w:ascii="Gill Sans MT Std Medium" w:hAnsi="Gill Sans MT Std Medium" w:cs="Arial"/>
          <w:color w:val="0D0D0D" w:themeColor="text1" w:themeTint="F2"/>
          <w:sz w:val="28"/>
          <w:szCs w:val="28"/>
          <w:u w:val="single"/>
          <w:lang w:val="en-GB"/>
        </w:rPr>
        <w:t>Future</w:t>
      </w:r>
      <w:r w:rsidR="00DB19E0" w:rsidRPr="002727AF">
        <w:rPr>
          <w:rFonts w:ascii="Gill Sans MT Std Medium" w:hAnsi="Gill Sans MT Std Medium" w:cs="Arial"/>
          <w:color w:val="0D0D0D" w:themeColor="text1" w:themeTint="F2"/>
          <w:sz w:val="28"/>
          <w:szCs w:val="28"/>
          <w:u w:val="single"/>
          <w:lang w:val="en-GB"/>
        </w:rPr>
        <w:t xml:space="preserve"> research</w:t>
      </w:r>
    </w:p>
    <w:p w14:paraId="31B27F09" w14:textId="43064EFF" w:rsidR="006F7921" w:rsidRPr="002727AF" w:rsidRDefault="00BA4A7F" w:rsidP="006F7921">
      <w:pPr>
        <w:spacing w:after="0" w:line="240" w:lineRule="auto"/>
        <w:contextualSpacing/>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T</w:t>
      </w:r>
      <w:r w:rsidR="00647095" w:rsidRPr="002727AF">
        <w:rPr>
          <w:rFonts w:ascii="Gill Sans MT Std Medium" w:hAnsi="Gill Sans MT Std Medium" w:cs="Arial"/>
          <w:color w:val="0D0D0D" w:themeColor="text1" w:themeTint="F2"/>
          <w:lang w:val="en-GB"/>
        </w:rPr>
        <w:t xml:space="preserve">his is a local service evaluation, therefore </w:t>
      </w:r>
      <w:r w:rsidR="00160054" w:rsidRPr="002727AF">
        <w:rPr>
          <w:rFonts w:ascii="Gill Sans MT Std Medium" w:hAnsi="Gill Sans MT Std Medium" w:cs="Arial"/>
          <w:color w:val="0D0D0D" w:themeColor="text1" w:themeTint="F2"/>
          <w:lang w:val="en-GB"/>
        </w:rPr>
        <w:t xml:space="preserve">qualitative </w:t>
      </w:r>
      <w:r w:rsidR="00647095" w:rsidRPr="002727AF">
        <w:rPr>
          <w:rFonts w:ascii="Gill Sans MT Std Medium" w:hAnsi="Gill Sans MT Std Medium" w:cs="Arial"/>
          <w:color w:val="0D0D0D" w:themeColor="text1" w:themeTint="F2"/>
          <w:lang w:val="en-GB"/>
        </w:rPr>
        <w:t>research that</w:t>
      </w:r>
      <w:r w:rsidR="00CD319D" w:rsidRPr="002727AF">
        <w:rPr>
          <w:rFonts w:ascii="Gill Sans MT Std Medium" w:hAnsi="Gill Sans MT Std Medium" w:cs="Arial"/>
          <w:color w:val="0D0D0D" w:themeColor="text1" w:themeTint="F2"/>
          <w:lang w:val="en-GB"/>
        </w:rPr>
        <w:t xml:space="preserve"> </w:t>
      </w:r>
      <w:r w:rsidR="006F7921" w:rsidRPr="002727AF">
        <w:rPr>
          <w:rFonts w:ascii="Gill Sans MT Std Medium" w:hAnsi="Gill Sans MT Std Medium" w:cs="Arial"/>
          <w:color w:val="0D0D0D" w:themeColor="text1" w:themeTint="F2"/>
          <w:lang w:val="en-GB"/>
        </w:rPr>
        <w:t>provides</w:t>
      </w:r>
      <w:r w:rsidR="009C6AC7" w:rsidRPr="002727AF">
        <w:rPr>
          <w:rFonts w:ascii="Gill Sans MT Std Medium" w:hAnsi="Gill Sans MT Std Medium" w:cs="Arial"/>
          <w:color w:val="0D0D0D" w:themeColor="text1" w:themeTint="F2"/>
          <w:lang w:val="en-GB"/>
        </w:rPr>
        <w:t xml:space="preserve"> </w:t>
      </w:r>
      <w:r w:rsidR="006F7921" w:rsidRPr="002727AF">
        <w:rPr>
          <w:rFonts w:ascii="Gill Sans MT Std Medium" w:hAnsi="Gill Sans MT Std Medium" w:cs="Arial"/>
          <w:color w:val="0D0D0D" w:themeColor="text1" w:themeTint="F2"/>
          <w:lang w:val="en-GB"/>
        </w:rPr>
        <w:t xml:space="preserve">more rigorous and </w:t>
      </w:r>
      <w:proofErr w:type="spellStart"/>
      <w:r w:rsidR="006F7921" w:rsidRPr="002727AF">
        <w:rPr>
          <w:rFonts w:ascii="Gill Sans MT Std Medium" w:hAnsi="Gill Sans MT Std Medium" w:cs="Arial"/>
          <w:color w:val="0D0D0D" w:themeColor="text1" w:themeTint="F2"/>
          <w:lang w:val="en-GB"/>
        </w:rPr>
        <w:t>generalisable</w:t>
      </w:r>
      <w:proofErr w:type="spellEnd"/>
      <w:r w:rsidR="006F7921" w:rsidRPr="002727AF">
        <w:rPr>
          <w:rFonts w:ascii="Gill Sans MT Std Medium" w:hAnsi="Gill Sans MT Std Medium" w:cs="Arial"/>
          <w:color w:val="0D0D0D" w:themeColor="text1" w:themeTint="F2"/>
          <w:lang w:val="en-GB"/>
        </w:rPr>
        <w:t xml:space="preserve"> findings would be valuable.  Future research should strive to enable </w:t>
      </w:r>
      <w:r w:rsidR="009C6AC7" w:rsidRPr="002727AF">
        <w:rPr>
          <w:rFonts w:ascii="Gill Sans MT Std Medium" w:hAnsi="Gill Sans MT Std Medium" w:cs="Arial"/>
          <w:color w:val="0D0D0D" w:themeColor="text1" w:themeTint="F2"/>
          <w:lang w:val="en-GB"/>
        </w:rPr>
        <w:t>inclusive</w:t>
      </w:r>
      <w:r w:rsidR="00CD319D" w:rsidRPr="002727AF">
        <w:rPr>
          <w:rFonts w:ascii="Gill Sans MT Std Medium" w:hAnsi="Gill Sans MT Std Medium" w:cs="Arial"/>
          <w:color w:val="0D0D0D" w:themeColor="text1" w:themeTint="F2"/>
          <w:lang w:val="en-GB"/>
        </w:rPr>
        <w:t xml:space="preserve"> </w:t>
      </w:r>
      <w:r w:rsidR="009C6AC7" w:rsidRPr="002727AF">
        <w:rPr>
          <w:rFonts w:ascii="Gill Sans MT Std Medium" w:hAnsi="Gill Sans MT Std Medium" w:cs="Arial"/>
          <w:color w:val="0D0D0D" w:themeColor="text1" w:themeTint="F2"/>
          <w:lang w:val="en-GB"/>
        </w:rPr>
        <w:t>participation for young adults with learning disabilities</w:t>
      </w:r>
      <w:r w:rsidR="006F7921" w:rsidRPr="002727AF">
        <w:rPr>
          <w:rFonts w:ascii="Gill Sans MT Std Medium" w:hAnsi="Gill Sans MT Std Medium" w:cs="Arial"/>
          <w:color w:val="0D0D0D" w:themeColor="text1" w:themeTint="F2"/>
          <w:lang w:val="en-GB"/>
        </w:rPr>
        <w:t xml:space="preserve">. </w:t>
      </w:r>
      <w:r w:rsidR="009C6AC7" w:rsidRPr="002727AF">
        <w:rPr>
          <w:rFonts w:ascii="Gill Sans MT Std Medium" w:hAnsi="Gill Sans MT Std Medium" w:cs="Arial"/>
          <w:color w:val="0D0D0D" w:themeColor="text1" w:themeTint="F2"/>
          <w:lang w:val="en-GB"/>
        </w:rPr>
        <w:t xml:space="preserve"> </w:t>
      </w:r>
      <w:r w:rsidR="006F7921" w:rsidRPr="002727AF">
        <w:rPr>
          <w:rFonts w:ascii="Gill Sans MT Std Medium" w:hAnsi="Gill Sans MT Std Medium" w:cs="Arial"/>
          <w:color w:val="0D0D0D" w:themeColor="text1" w:themeTint="F2"/>
          <w:lang w:val="en-GB"/>
        </w:rPr>
        <w:t xml:space="preserve">The experiences specific to siblings, as well as parent carers of young adults with complex palliative care needs would benefit from exploration, including their unique position of </w:t>
      </w:r>
      <w:r w:rsidR="002C483B" w:rsidRPr="002727AF">
        <w:rPr>
          <w:rFonts w:ascii="Gill Sans MT Std Medium" w:hAnsi="Gill Sans MT Std Medium" w:cs="Arial"/>
          <w:color w:val="0D0D0D" w:themeColor="text1" w:themeTint="F2"/>
          <w:lang w:val="en-GB"/>
        </w:rPr>
        <w:t xml:space="preserve">often </w:t>
      </w:r>
      <w:r w:rsidR="006F7921" w:rsidRPr="002727AF">
        <w:rPr>
          <w:rFonts w:ascii="Gill Sans MT Std Medium" w:hAnsi="Gill Sans MT Std Medium" w:cs="Arial"/>
          <w:color w:val="0D0D0D" w:themeColor="text1" w:themeTint="F2"/>
          <w:lang w:val="en-GB"/>
        </w:rPr>
        <w:t>simultaneously caring for their aging parents.</w:t>
      </w:r>
    </w:p>
    <w:p w14:paraId="082E82F7" w14:textId="77777777" w:rsidR="009C6AC7" w:rsidRPr="002727AF" w:rsidRDefault="009C6AC7" w:rsidP="00355DAB">
      <w:pPr>
        <w:spacing w:after="0" w:line="240" w:lineRule="auto"/>
        <w:contextualSpacing/>
        <w:rPr>
          <w:rFonts w:ascii="Gill Sans MT Std Medium" w:hAnsi="Gill Sans MT Std Medium" w:cs="Arial"/>
          <w:color w:val="0D0D0D" w:themeColor="text1" w:themeTint="F2"/>
          <w:lang w:val="en-GB"/>
        </w:rPr>
      </w:pPr>
    </w:p>
    <w:p w14:paraId="7B62E643" w14:textId="6754A1CB" w:rsidR="00166D52" w:rsidRPr="002727AF" w:rsidRDefault="00F12EC1" w:rsidP="00355DAB">
      <w:pPr>
        <w:spacing w:after="0" w:line="240" w:lineRule="auto"/>
        <w:contextualSpacing/>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Identification of an appropriate outcome measure tool t</w:t>
      </w:r>
      <w:r w:rsidR="00B51C74" w:rsidRPr="002727AF">
        <w:rPr>
          <w:rFonts w:ascii="Gill Sans MT Std Medium" w:hAnsi="Gill Sans MT Std Medium" w:cs="Arial"/>
          <w:color w:val="0D0D0D" w:themeColor="text1" w:themeTint="F2"/>
          <w:lang w:val="en-GB"/>
        </w:rPr>
        <w:t xml:space="preserve">o </w:t>
      </w:r>
      <w:r w:rsidRPr="002727AF">
        <w:rPr>
          <w:rFonts w:ascii="Gill Sans MT Std Medium" w:hAnsi="Gill Sans MT Std Medium" w:cs="Arial"/>
          <w:color w:val="0D0D0D" w:themeColor="text1" w:themeTint="F2"/>
          <w:lang w:val="en-GB"/>
        </w:rPr>
        <w:t>capture</w:t>
      </w:r>
      <w:r w:rsidR="00B51C74" w:rsidRPr="002727AF">
        <w:rPr>
          <w:rFonts w:ascii="Gill Sans MT Std Medium" w:hAnsi="Gill Sans MT Std Medium" w:cs="Arial"/>
          <w:color w:val="0D0D0D" w:themeColor="text1" w:themeTint="F2"/>
          <w:lang w:val="en-GB"/>
        </w:rPr>
        <w:t xml:space="preserve"> short and long term impact of short breaks on</w:t>
      </w:r>
      <w:r w:rsidR="007B0083" w:rsidRPr="002727AF">
        <w:rPr>
          <w:rFonts w:ascii="Gill Sans MT Std Medium" w:hAnsi="Gill Sans MT Std Medium" w:cs="Arial"/>
          <w:color w:val="0D0D0D" w:themeColor="text1" w:themeTint="F2"/>
          <w:lang w:val="en-GB"/>
        </w:rPr>
        <w:t xml:space="preserve"> young adults </w:t>
      </w:r>
      <w:r w:rsidR="00166D52" w:rsidRPr="002727AF">
        <w:rPr>
          <w:rFonts w:ascii="Gill Sans MT Std Medium" w:hAnsi="Gill Sans MT Std Medium" w:cs="Arial"/>
          <w:color w:val="0D0D0D" w:themeColor="text1" w:themeTint="F2"/>
          <w:lang w:val="en-GB"/>
        </w:rPr>
        <w:t xml:space="preserve">with complex palliative care needs </w:t>
      </w:r>
      <w:r w:rsidR="007B0083" w:rsidRPr="002727AF">
        <w:rPr>
          <w:rFonts w:ascii="Gill Sans MT Std Medium" w:hAnsi="Gill Sans MT Std Medium" w:cs="Arial"/>
          <w:color w:val="0D0D0D" w:themeColor="text1" w:themeTint="F2"/>
          <w:lang w:val="en-GB"/>
        </w:rPr>
        <w:t>and their families</w:t>
      </w:r>
      <w:r w:rsidR="00B51C74" w:rsidRPr="002727AF">
        <w:rPr>
          <w:rFonts w:ascii="Gill Sans MT Std Medium" w:hAnsi="Gill Sans MT Std Medium" w:cs="Arial"/>
          <w:color w:val="0D0D0D" w:themeColor="text1" w:themeTint="F2"/>
          <w:lang w:val="en-GB"/>
        </w:rPr>
        <w:t xml:space="preserve">, </w:t>
      </w:r>
      <w:r w:rsidR="00AF0116" w:rsidRPr="002727AF">
        <w:rPr>
          <w:rFonts w:ascii="Gill Sans MT Std Medium" w:hAnsi="Gill Sans MT Std Medium" w:cs="Arial"/>
          <w:color w:val="0D0D0D" w:themeColor="text1" w:themeTint="F2"/>
          <w:lang w:val="en-GB"/>
        </w:rPr>
        <w:t xml:space="preserve">would </w:t>
      </w:r>
      <w:r w:rsidR="007B0083" w:rsidRPr="002727AF">
        <w:rPr>
          <w:rFonts w:ascii="Gill Sans MT Std Medium" w:hAnsi="Gill Sans MT Std Medium" w:cs="Arial"/>
          <w:color w:val="0D0D0D" w:themeColor="text1" w:themeTint="F2"/>
          <w:lang w:val="en-GB"/>
        </w:rPr>
        <w:t>be beneficial</w:t>
      </w:r>
      <w:r w:rsidR="00B51C74" w:rsidRPr="002727AF">
        <w:rPr>
          <w:rFonts w:ascii="Gill Sans MT Std Medium" w:hAnsi="Gill Sans MT Std Medium" w:cs="Arial"/>
          <w:color w:val="0D0D0D" w:themeColor="text1" w:themeTint="F2"/>
          <w:lang w:val="en-GB"/>
        </w:rPr>
        <w:t>.</w:t>
      </w:r>
      <w:r w:rsidR="00AF0116" w:rsidRPr="002727AF">
        <w:rPr>
          <w:rFonts w:ascii="Gill Sans MT Std Medium" w:hAnsi="Gill Sans MT Std Medium" w:cs="Arial"/>
          <w:color w:val="0D0D0D" w:themeColor="text1" w:themeTint="F2"/>
          <w:lang w:val="en-GB"/>
        </w:rPr>
        <w:t xml:space="preserve"> </w:t>
      </w:r>
      <w:r w:rsidR="00B51C74" w:rsidRPr="002727AF">
        <w:rPr>
          <w:rFonts w:ascii="Gill Sans MT Std Medium" w:hAnsi="Gill Sans MT Std Medium" w:cs="Arial"/>
          <w:color w:val="0D0D0D" w:themeColor="text1" w:themeTint="F2"/>
          <w:lang w:val="en-GB"/>
        </w:rPr>
        <w:t xml:space="preserve">This </w:t>
      </w:r>
      <w:r w:rsidR="00820183" w:rsidRPr="002727AF">
        <w:rPr>
          <w:rFonts w:ascii="Gill Sans MT Std Medium" w:hAnsi="Gill Sans MT Std Medium" w:cs="Arial"/>
          <w:color w:val="0D0D0D" w:themeColor="text1" w:themeTint="F2"/>
          <w:lang w:val="en-GB"/>
        </w:rPr>
        <w:t>confer</w:t>
      </w:r>
      <w:r w:rsidR="00B51C74" w:rsidRPr="002727AF">
        <w:rPr>
          <w:rFonts w:ascii="Gill Sans MT Std Medium" w:hAnsi="Gill Sans MT Std Medium" w:cs="Arial"/>
          <w:color w:val="0D0D0D" w:themeColor="text1" w:themeTint="F2"/>
          <w:lang w:val="en-GB"/>
        </w:rPr>
        <w:t>s</w:t>
      </w:r>
      <w:r w:rsidR="009C06A4" w:rsidRPr="002727AF">
        <w:rPr>
          <w:rFonts w:ascii="Gill Sans MT Std Medium" w:hAnsi="Gill Sans MT Std Medium" w:cs="Arial"/>
          <w:color w:val="0D0D0D" w:themeColor="text1" w:themeTint="F2"/>
          <w:lang w:val="en-GB"/>
        </w:rPr>
        <w:t xml:space="preserve"> with a recent paper by Seddon et al (2021), scoping the future </w:t>
      </w:r>
      <w:r w:rsidR="007B0083" w:rsidRPr="002727AF">
        <w:rPr>
          <w:rFonts w:ascii="Gill Sans MT Std Medium" w:hAnsi="Gill Sans MT Std Medium" w:cs="Arial"/>
          <w:color w:val="0D0D0D" w:themeColor="text1" w:themeTint="F2"/>
          <w:lang w:val="en-GB"/>
        </w:rPr>
        <w:t xml:space="preserve">short break </w:t>
      </w:r>
      <w:r w:rsidR="009C06A4" w:rsidRPr="002727AF">
        <w:rPr>
          <w:rFonts w:ascii="Gill Sans MT Std Medium" w:hAnsi="Gill Sans MT Std Medium" w:cs="Arial"/>
          <w:color w:val="0D0D0D" w:themeColor="text1" w:themeTint="F2"/>
          <w:lang w:val="en-GB"/>
        </w:rPr>
        <w:t>research agenda</w:t>
      </w:r>
      <w:r w:rsidRPr="002727AF">
        <w:rPr>
          <w:rFonts w:ascii="Gill Sans MT Std Medium" w:hAnsi="Gill Sans MT Std Medium" w:cs="Arial"/>
          <w:color w:val="0D0D0D" w:themeColor="text1" w:themeTint="F2"/>
          <w:lang w:val="en-GB"/>
        </w:rPr>
        <w:t>,</w:t>
      </w:r>
      <w:r w:rsidR="009C06A4" w:rsidRPr="002727AF">
        <w:rPr>
          <w:rFonts w:ascii="Gill Sans MT Std Medium" w:hAnsi="Gill Sans MT Std Medium" w:cs="Arial"/>
          <w:color w:val="0D0D0D" w:themeColor="text1" w:themeTint="F2"/>
          <w:lang w:val="en-GB"/>
        </w:rPr>
        <w:t xml:space="preserve"> </w:t>
      </w:r>
      <w:r w:rsidR="007B0083" w:rsidRPr="002727AF">
        <w:rPr>
          <w:rFonts w:ascii="Gill Sans MT Std Medium" w:hAnsi="Gill Sans MT Std Medium" w:cs="Arial"/>
          <w:color w:val="0D0D0D" w:themeColor="text1" w:themeTint="F2"/>
          <w:lang w:val="en-GB"/>
        </w:rPr>
        <w:t xml:space="preserve">particularly </w:t>
      </w:r>
      <w:r w:rsidR="006941E9" w:rsidRPr="002727AF">
        <w:rPr>
          <w:rFonts w:ascii="Gill Sans MT Std Medium" w:hAnsi="Gill Sans MT Std Medium" w:cs="Arial"/>
          <w:color w:val="0D0D0D" w:themeColor="text1" w:themeTint="F2"/>
          <w:lang w:val="en-GB"/>
        </w:rPr>
        <w:t>a need to understand the</w:t>
      </w:r>
      <w:r w:rsidR="00D940C9" w:rsidRPr="002727AF">
        <w:rPr>
          <w:rFonts w:ascii="Gill Sans MT Std Medium" w:hAnsi="Gill Sans MT Std Medium" w:cs="Arial"/>
          <w:color w:val="0D0D0D" w:themeColor="text1" w:themeTint="F2"/>
          <w:lang w:val="en-GB"/>
        </w:rPr>
        <w:t xml:space="preserve"> medium and long term benefits for carers of short breaks</w:t>
      </w:r>
      <w:r w:rsidR="00092607" w:rsidRPr="002727AF">
        <w:rPr>
          <w:rFonts w:ascii="Gill Sans MT Std Medium" w:hAnsi="Gill Sans MT Std Medium" w:cs="Arial"/>
          <w:color w:val="0D0D0D" w:themeColor="text1" w:themeTint="F2"/>
          <w:lang w:val="en-GB"/>
        </w:rPr>
        <w:t xml:space="preserve">.  </w:t>
      </w:r>
      <w:r w:rsidR="007621CB" w:rsidRPr="002727AF">
        <w:rPr>
          <w:rFonts w:ascii="Gill Sans MT Std Medium" w:hAnsi="Gill Sans MT Std Medium" w:cs="Arial"/>
          <w:color w:val="0D0D0D" w:themeColor="text1" w:themeTint="F2"/>
          <w:lang w:val="en-GB"/>
        </w:rPr>
        <w:t>Qualitative examination of t</w:t>
      </w:r>
      <w:r w:rsidR="0046247A" w:rsidRPr="002727AF">
        <w:rPr>
          <w:rFonts w:ascii="Gill Sans MT Std Medium" w:hAnsi="Gill Sans MT Std Medium" w:cs="Arial"/>
          <w:color w:val="0D0D0D" w:themeColor="text1" w:themeTint="F2"/>
          <w:lang w:val="en-GB"/>
        </w:rPr>
        <w:t xml:space="preserve">he </w:t>
      </w:r>
      <w:r w:rsidR="007621CB" w:rsidRPr="002727AF">
        <w:rPr>
          <w:rFonts w:ascii="Gill Sans MT Std Medium" w:hAnsi="Gill Sans MT Std Medium" w:cs="Arial"/>
          <w:color w:val="0D0D0D" w:themeColor="text1" w:themeTint="F2"/>
          <w:lang w:val="en-GB"/>
        </w:rPr>
        <w:t xml:space="preserve">long term </w:t>
      </w:r>
      <w:r w:rsidR="0046247A" w:rsidRPr="002727AF">
        <w:rPr>
          <w:rFonts w:ascii="Gill Sans MT Std Medium" w:hAnsi="Gill Sans MT Std Medium" w:cs="Arial"/>
          <w:color w:val="0D0D0D" w:themeColor="text1" w:themeTint="F2"/>
          <w:lang w:val="en-GB"/>
        </w:rPr>
        <w:t xml:space="preserve">impact of short break support on sustainability of preferred place of care and bereavement outcomes for families would </w:t>
      </w:r>
      <w:r w:rsidR="007621CB" w:rsidRPr="002727AF">
        <w:rPr>
          <w:rFonts w:ascii="Gill Sans MT Std Medium" w:hAnsi="Gill Sans MT Std Medium" w:cs="Arial"/>
          <w:color w:val="0D0D0D" w:themeColor="text1" w:themeTint="F2"/>
          <w:lang w:val="en-GB"/>
        </w:rPr>
        <w:t xml:space="preserve">be of particular </w:t>
      </w:r>
      <w:r w:rsidR="001B1567" w:rsidRPr="002727AF">
        <w:rPr>
          <w:rFonts w:ascii="Gill Sans MT Std Medium" w:hAnsi="Gill Sans MT Std Medium" w:cs="Arial"/>
          <w:color w:val="0D0D0D" w:themeColor="text1" w:themeTint="F2"/>
          <w:lang w:val="en-GB"/>
        </w:rPr>
        <w:t>relevance to p</w:t>
      </w:r>
      <w:r w:rsidR="007621CB" w:rsidRPr="002727AF">
        <w:rPr>
          <w:rFonts w:ascii="Gill Sans MT Std Medium" w:hAnsi="Gill Sans MT Std Medium" w:cs="Arial"/>
          <w:color w:val="0D0D0D" w:themeColor="text1" w:themeTint="F2"/>
          <w:lang w:val="en-GB"/>
        </w:rPr>
        <w:t>alliative care.</w:t>
      </w:r>
    </w:p>
    <w:p w14:paraId="74B69C07" w14:textId="77777777" w:rsidR="009C6AC7" w:rsidRPr="002727AF" w:rsidRDefault="009C6AC7" w:rsidP="00355DAB">
      <w:pPr>
        <w:spacing w:after="0" w:line="240" w:lineRule="auto"/>
        <w:contextualSpacing/>
        <w:rPr>
          <w:rFonts w:ascii="Gill Sans MT Std Medium" w:hAnsi="Gill Sans MT Std Medium" w:cs="Arial"/>
          <w:color w:val="0D0D0D" w:themeColor="text1" w:themeTint="F2"/>
          <w:lang w:val="en-GB"/>
        </w:rPr>
      </w:pPr>
    </w:p>
    <w:p w14:paraId="64117370" w14:textId="3E79FCC1" w:rsidR="002C483B" w:rsidRDefault="009C6AC7" w:rsidP="007566B4">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Further research into the factors that enable adult hospice staff to be competent and confident to deliver complex care for your young adults would be beneficial to support wider service provision.</w:t>
      </w:r>
    </w:p>
    <w:p w14:paraId="0F31F7AE" w14:textId="77777777" w:rsidR="008A55AD" w:rsidRPr="002727AF" w:rsidRDefault="008A55AD" w:rsidP="007566B4">
      <w:pPr>
        <w:rPr>
          <w:rFonts w:ascii="Gill Sans MT Std Medium" w:hAnsi="Gill Sans MT Std Medium" w:cs="Arial"/>
          <w:color w:val="0D0D0D" w:themeColor="text1" w:themeTint="F2"/>
          <w:lang w:val="en-GB"/>
        </w:rPr>
      </w:pPr>
    </w:p>
    <w:p w14:paraId="34CFDCA9" w14:textId="683B61C9" w:rsidR="001B1567" w:rsidRPr="002727AF" w:rsidRDefault="00943BAF" w:rsidP="00BA4A7F">
      <w:pPr>
        <w:pStyle w:val="Heading2"/>
        <w:rPr>
          <w:rFonts w:ascii="Gill Sans MT Std Medium" w:hAnsi="Gill Sans MT Std Medium" w:cs="Arial"/>
          <w:b/>
          <w:color w:val="0D0D0D" w:themeColor="text1" w:themeTint="F2"/>
          <w:sz w:val="32"/>
          <w:szCs w:val="32"/>
          <w:lang w:val="en-GB"/>
        </w:rPr>
      </w:pPr>
      <w:r w:rsidRPr="002727AF">
        <w:rPr>
          <w:rFonts w:ascii="Gill Sans MT Std Medium" w:hAnsi="Gill Sans MT Std Medium" w:cs="Arial"/>
          <w:b/>
          <w:color w:val="0D0D0D" w:themeColor="text1" w:themeTint="F2"/>
          <w:sz w:val="32"/>
          <w:szCs w:val="32"/>
          <w:lang w:val="en-GB"/>
        </w:rPr>
        <w:t>Conclusion</w:t>
      </w:r>
    </w:p>
    <w:p w14:paraId="25511929" w14:textId="40BB0078" w:rsidR="001B1567" w:rsidRPr="002727AF" w:rsidRDefault="001B1567" w:rsidP="00BA4A7F">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This shor</w:t>
      </w:r>
      <w:r w:rsidR="00BA4A7F" w:rsidRPr="002727AF">
        <w:rPr>
          <w:rFonts w:ascii="Gill Sans MT Std Medium" w:hAnsi="Gill Sans MT Std Medium" w:cs="Arial"/>
          <w:color w:val="0D0D0D" w:themeColor="text1" w:themeTint="F2"/>
          <w:lang w:val="en-GB"/>
        </w:rPr>
        <w:t>t break service</w:t>
      </w:r>
      <w:r w:rsidRPr="002727AF">
        <w:rPr>
          <w:rFonts w:ascii="Gill Sans MT Std Medium" w:hAnsi="Gill Sans MT Std Medium" w:cs="Arial"/>
          <w:color w:val="0D0D0D" w:themeColor="text1" w:themeTint="F2"/>
          <w:lang w:val="en-GB"/>
        </w:rPr>
        <w:t xml:space="preserve"> appears to be of value to families and pos</w:t>
      </w:r>
      <w:r w:rsidR="00BA4A7F" w:rsidRPr="002727AF">
        <w:rPr>
          <w:rFonts w:ascii="Gill Sans MT Std Medium" w:hAnsi="Gill Sans MT Std Medium" w:cs="Arial"/>
          <w:color w:val="0D0D0D" w:themeColor="text1" w:themeTint="F2"/>
          <w:lang w:val="en-GB"/>
        </w:rPr>
        <w:t>sible to be successfully provid</w:t>
      </w:r>
      <w:r w:rsidRPr="002727AF">
        <w:rPr>
          <w:rFonts w:ascii="Gill Sans MT Std Medium" w:hAnsi="Gill Sans MT Std Medium" w:cs="Arial"/>
          <w:color w:val="0D0D0D" w:themeColor="text1" w:themeTint="F2"/>
          <w:lang w:val="en-GB"/>
        </w:rPr>
        <w:t>ed by an adult hospice.  Future research</w:t>
      </w:r>
      <w:r w:rsidR="00BA4A7F" w:rsidRPr="002727AF">
        <w:rPr>
          <w:rFonts w:ascii="Gill Sans MT Std Medium" w:hAnsi="Gill Sans MT Std Medium" w:cs="Arial"/>
          <w:color w:val="0D0D0D" w:themeColor="text1" w:themeTint="F2"/>
          <w:lang w:val="en-GB"/>
        </w:rPr>
        <w:t xml:space="preserve"> is recommended to strengthen the </w:t>
      </w:r>
      <w:r w:rsidRPr="002727AF">
        <w:rPr>
          <w:rFonts w:ascii="Gill Sans MT Std Medium" w:hAnsi="Gill Sans MT Std Medium" w:cs="Arial"/>
          <w:color w:val="0D0D0D" w:themeColor="text1" w:themeTint="F2"/>
          <w:lang w:val="en-GB"/>
        </w:rPr>
        <w:t>evidence</w:t>
      </w:r>
      <w:r w:rsidR="00BA4A7F" w:rsidRPr="002727AF">
        <w:rPr>
          <w:rFonts w:ascii="Gill Sans MT Std Medium" w:hAnsi="Gill Sans MT Std Medium" w:cs="Arial"/>
          <w:color w:val="0D0D0D" w:themeColor="text1" w:themeTint="F2"/>
          <w:lang w:val="en-GB"/>
        </w:rPr>
        <w:t xml:space="preserve"> for</w:t>
      </w:r>
      <w:r w:rsidRPr="002727AF">
        <w:rPr>
          <w:rFonts w:ascii="Gill Sans MT Std Medium" w:hAnsi="Gill Sans MT Std Medium" w:cs="Arial"/>
          <w:color w:val="0D0D0D" w:themeColor="text1" w:themeTint="F2"/>
          <w:lang w:val="en-GB"/>
        </w:rPr>
        <w:t xml:space="preserve"> service design and development</w:t>
      </w:r>
      <w:r w:rsidR="00BA4A7F" w:rsidRPr="002727AF">
        <w:rPr>
          <w:rFonts w:ascii="Gill Sans MT Std Medium" w:hAnsi="Gill Sans MT Std Medium" w:cs="Arial"/>
          <w:color w:val="0D0D0D" w:themeColor="text1" w:themeTint="F2"/>
          <w:lang w:val="en-GB"/>
        </w:rPr>
        <w:t>,</w:t>
      </w:r>
      <w:r w:rsidRPr="002727AF">
        <w:rPr>
          <w:rFonts w:ascii="Gill Sans MT Std Medium" w:hAnsi="Gill Sans MT Std Medium" w:cs="Arial"/>
          <w:color w:val="0D0D0D" w:themeColor="text1" w:themeTint="F2"/>
          <w:lang w:val="en-GB"/>
        </w:rPr>
        <w:t xml:space="preserve"> to support a growing population of young adult</w:t>
      </w:r>
      <w:r w:rsidR="00BA4A7F" w:rsidRPr="002727AF">
        <w:rPr>
          <w:rFonts w:ascii="Gill Sans MT Std Medium" w:hAnsi="Gill Sans MT Std Medium" w:cs="Arial"/>
          <w:color w:val="0D0D0D" w:themeColor="text1" w:themeTint="F2"/>
          <w:lang w:val="en-GB"/>
        </w:rPr>
        <w:t xml:space="preserve">s </w:t>
      </w:r>
      <w:r w:rsidRPr="002727AF">
        <w:rPr>
          <w:rFonts w:ascii="Gill Sans MT Std Medium" w:hAnsi="Gill Sans MT Std Medium" w:cs="Arial"/>
          <w:color w:val="0D0D0D" w:themeColor="text1" w:themeTint="F2"/>
          <w:lang w:val="en-GB"/>
        </w:rPr>
        <w:t xml:space="preserve">with complex </w:t>
      </w:r>
      <w:r w:rsidR="00BA4A7F" w:rsidRPr="002727AF">
        <w:rPr>
          <w:rFonts w:ascii="Gill Sans MT Std Medium" w:hAnsi="Gill Sans MT Std Medium" w:cs="Arial"/>
          <w:color w:val="0D0D0D" w:themeColor="text1" w:themeTint="F2"/>
          <w:lang w:val="en-GB"/>
        </w:rPr>
        <w:t>palliative care needs and their families.</w:t>
      </w:r>
      <w:r w:rsidRPr="002727AF">
        <w:rPr>
          <w:rFonts w:ascii="Gill Sans MT Std Medium" w:hAnsi="Gill Sans MT Std Medium" w:cs="Arial"/>
          <w:color w:val="0D0D0D" w:themeColor="text1" w:themeTint="F2"/>
          <w:lang w:val="en-GB"/>
        </w:rPr>
        <w:t xml:space="preserve">   </w:t>
      </w:r>
    </w:p>
    <w:p w14:paraId="5DCC06CE" w14:textId="77777777" w:rsidR="007566B4" w:rsidRPr="002727AF" w:rsidRDefault="007566B4" w:rsidP="00E12D1C">
      <w:pPr>
        <w:pStyle w:val="Heading1"/>
        <w:rPr>
          <w:rFonts w:ascii="Gill Sans MT Std Medium" w:hAnsi="Gill Sans MT Std Medium" w:cs="Arial"/>
          <w:b/>
          <w:color w:val="0D0D0D" w:themeColor="text1" w:themeTint="F2"/>
        </w:rPr>
      </w:pPr>
      <w:r w:rsidRPr="002727AF">
        <w:rPr>
          <w:rFonts w:ascii="Gill Sans MT Std Medium" w:hAnsi="Gill Sans MT Std Medium" w:cs="Arial"/>
          <w:b/>
          <w:color w:val="0D0D0D" w:themeColor="text1" w:themeTint="F2"/>
        </w:rPr>
        <w:t>Acknowledgements</w:t>
      </w:r>
    </w:p>
    <w:p w14:paraId="772DEFBD" w14:textId="77777777" w:rsidR="00DB19E0" w:rsidRPr="002727AF" w:rsidRDefault="00DB19E0" w:rsidP="00DB19E0">
      <w:pPr>
        <w:rPr>
          <w:rFonts w:ascii="Gill Sans MT Std Medium" w:hAnsi="Gill Sans MT Std Medium" w:cs="Arial"/>
          <w:color w:val="0D0D0D" w:themeColor="text1" w:themeTint="F2"/>
        </w:rPr>
      </w:pPr>
      <w:r w:rsidRPr="002727AF">
        <w:rPr>
          <w:rFonts w:ascii="Gill Sans MT Std Medium" w:hAnsi="Gill Sans MT Std Medium" w:cs="Arial"/>
          <w:color w:val="0D0D0D" w:themeColor="text1" w:themeTint="F2"/>
        </w:rPr>
        <w:t xml:space="preserve">The </w:t>
      </w:r>
      <w:r w:rsidR="00373AB0" w:rsidRPr="002727AF">
        <w:rPr>
          <w:rFonts w:ascii="Gill Sans MT Std Medium" w:hAnsi="Gill Sans MT Std Medium" w:cs="Arial"/>
          <w:color w:val="0D0D0D" w:themeColor="text1" w:themeTint="F2"/>
        </w:rPr>
        <w:t>author</w:t>
      </w:r>
      <w:r w:rsidRPr="002727AF">
        <w:rPr>
          <w:rFonts w:ascii="Gill Sans MT Std Medium" w:hAnsi="Gill Sans MT Std Medium" w:cs="Arial"/>
          <w:color w:val="0D0D0D" w:themeColor="text1" w:themeTint="F2"/>
        </w:rPr>
        <w:t xml:space="preserve"> was awarded a research fellowship with the NIHR Applied Research Collaborative (ARC) to carry out this</w:t>
      </w:r>
      <w:r w:rsidR="00373AB0" w:rsidRPr="002727AF">
        <w:rPr>
          <w:rFonts w:ascii="Gill Sans MT Std Medium" w:hAnsi="Gill Sans MT Std Medium" w:cs="Arial"/>
          <w:color w:val="0D0D0D" w:themeColor="text1" w:themeTint="F2"/>
        </w:rPr>
        <w:t xml:space="preserve"> service evaluation during 2020-2021.</w:t>
      </w:r>
      <w:r w:rsidRPr="002727AF">
        <w:rPr>
          <w:rFonts w:ascii="Gill Sans MT Std Medium" w:hAnsi="Gill Sans MT Std Medium" w:cs="Arial"/>
          <w:color w:val="0D0D0D" w:themeColor="text1" w:themeTint="F2"/>
        </w:rPr>
        <w:t xml:space="preserve">  </w:t>
      </w:r>
      <w:r w:rsidR="001A724F" w:rsidRPr="002727AF">
        <w:rPr>
          <w:rFonts w:ascii="Gill Sans MT Std Medium" w:hAnsi="Gill Sans MT Std Medium" w:cs="Arial"/>
          <w:color w:val="0D0D0D" w:themeColor="text1" w:themeTint="F2"/>
        </w:rPr>
        <w:t>Thanks are given to Cambridge University Palliative and end of life care research group, in particular Dr Anna Spathis for her support and supervision throughout the project.</w:t>
      </w:r>
    </w:p>
    <w:p w14:paraId="67FC9D8B" w14:textId="05B4DB23" w:rsidR="00B71092" w:rsidRPr="002727AF" w:rsidRDefault="00B71092" w:rsidP="00DB19E0">
      <w:pPr>
        <w:rPr>
          <w:rFonts w:ascii="Gill Sans MT Std Medium" w:hAnsi="Gill Sans MT Std Medium" w:cs="Arial"/>
          <w:color w:val="0D0D0D" w:themeColor="text1" w:themeTint="F2"/>
        </w:rPr>
      </w:pPr>
      <w:r w:rsidRPr="002727AF">
        <w:rPr>
          <w:rFonts w:ascii="Gill Sans MT Std Medium" w:hAnsi="Gill Sans MT Std Medium" w:cs="Arial"/>
          <w:color w:val="0D0D0D" w:themeColor="text1" w:themeTint="F2"/>
        </w:rPr>
        <w:t>Funding support from Together for Short Lives was instrumental to the delivery of this pilot.</w:t>
      </w:r>
    </w:p>
    <w:p w14:paraId="38531CDF" w14:textId="77777777" w:rsidR="00DB7ECA" w:rsidRPr="002727AF" w:rsidRDefault="00DB7ECA" w:rsidP="00DB19E0">
      <w:pPr>
        <w:rPr>
          <w:rFonts w:ascii="Gill Sans MT Std Medium" w:hAnsi="Gill Sans MT Std Medium" w:cs="Arial"/>
          <w:color w:val="0D0D0D" w:themeColor="text1" w:themeTint="F2"/>
        </w:rPr>
      </w:pPr>
      <w:r w:rsidRPr="002727AF">
        <w:rPr>
          <w:rFonts w:ascii="Gill Sans MT Std Medium" w:hAnsi="Gill Sans MT Std Medium" w:cs="Arial"/>
          <w:color w:val="0D0D0D" w:themeColor="text1" w:themeTint="F2"/>
        </w:rPr>
        <w:t>Many thanks to all the service users and staff who participated, contributing to the pilot becoming a commissioned service.</w:t>
      </w:r>
    </w:p>
    <w:p w14:paraId="51F5AD62" w14:textId="57B8C7E7" w:rsidR="00AF2D63" w:rsidRPr="002727AF" w:rsidRDefault="00AF2D63" w:rsidP="004D76A1">
      <w:pPr>
        <w:pStyle w:val="Heading1"/>
        <w:rPr>
          <w:rFonts w:ascii="Gill Sans MT Std Medium" w:hAnsi="Gill Sans MT Std Medium" w:cs="Arial"/>
          <w:b/>
          <w:color w:val="0D0D0D" w:themeColor="text1" w:themeTint="F2"/>
        </w:rPr>
      </w:pPr>
      <w:r w:rsidRPr="002727AF">
        <w:rPr>
          <w:rFonts w:ascii="Gill Sans MT Std Medium" w:hAnsi="Gill Sans MT Std Medium" w:cs="Arial"/>
          <w:b/>
          <w:color w:val="0D0D0D" w:themeColor="text1" w:themeTint="F2"/>
        </w:rPr>
        <w:t>References</w:t>
      </w:r>
    </w:p>
    <w:p w14:paraId="59097279" w14:textId="2906BC32" w:rsidR="00AF2D63" w:rsidRPr="002727AF" w:rsidRDefault="001223CC" w:rsidP="00AF2D63">
      <w:pPr>
        <w:spacing w:line="240" w:lineRule="auto"/>
        <w:contextualSpacing/>
        <w:rPr>
          <w:rFonts w:ascii="Gill Sans MT Std Medium" w:eastAsia="Times New Roman" w:hAnsi="Gill Sans MT Std Medium" w:cs="Arial"/>
          <w:color w:val="0D0D0D" w:themeColor="text1" w:themeTint="F2"/>
          <w:kern w:val="24"/>
          <w:lang w:val="en-GB"/>
        </w:rPr>
      </w:pPr>
      <w:r w:rsidRPr="002727AF">
        <w:rPr>
          <w:rFonts w:ascii="Gill Sans MT Std Medium" w:eastAsia="Times New Roman" w:hAnsi="Gill Sans MT Std Medium" w:cs="Arial"/>
          <w:color w:val="0D0D0D" w:themeColor="text1" w:themeTint="F2"/>
          <w:kern w:val="24"/>
        </w:rPr>
        <w:t xml:space="preserve">Clark J.K. and </w:t>
      </w:r>
      <w:proofErr w:type="spellStart"/>
      <w:r w:rsidRPr="002727AF">
        <w:rPr>
          <w:rFonts w:ascii="Gill Sans MT Std Medium" w:eastAsia="Times New Roman" w:hAnsi="Gill Sans MT Std Medium" w:cs="Arial"/>
          <w:color w:val="0D0D0D" w:themeColor="text1" w:themeTint="F2"/>
          <w:kern w:val="24"/>
        </w:rPr>
        <w:t>Fasciano</w:t>
      </w:r>
      <w:proofErr w:type="spellEnd"/>
      <w:r w:rsidRPr="002727AF">
        <w:rPr>
          <w:rFonts w:ascii="Gill Sans MT Std Medium" w:eastAsia="Times New Roman" w:hAnsi="Gill Sans MT Std Medium" w:cs="Arial"/>
          <w:color w:val="0D0D0D" w:themeColor="text1" w:themeTint="F2"/>
          <w:kern w:val="24"/>
        </w:rPr>
        <w:t xml:space="preserve"> K. </w:t>
      </w:r>
      <w:r w:rsidR="00AF2D63" w:rsidRPr="002727AF">
        <w:rPr>
          <w:rFonts w:ascii="Gill Sans MT Std Medium" w:eastAsia="Times New Roman" w:hAnsi="Gill Sans MT Std Medium" w:cs="Arial"/>
          <w:color w:val="0D0D0D" w:themeColor="text1" w:themeTint="F2"/>
          <w:kern w:val="24"/>
          <w:lang w:val="en-GB"/>
        </w:rPr>
        <w:t>(2015) ‘Young Adult Palliative Care-Challenges and Opportunities’, American Journal of Hospice and Palliative Medicine, 31:1, pp.101-111, Available at: sagepub.com/</w:t>
      </w:r>
      <w:proofErr w:type="spellStart"/>
      <w:r w:rsidR="00AF2D63" w:rsidRPr="002727AF">
        <w:rPr>
          <w:rFonts w:ascii="Gill Sans MT Std Medium" w:eastAsia="Times New Roman" w:hAnsi="Gill Sans MT Std Medium" w:cs="Arial"/>
          <w:color w:val="0D0D0D" w:themeColor="text1" w:themeTint="F2"/>
          <w:kern w:val="24"/>
          <w:lang w:val="en-GB"/>
        </w:rPr>
        <w:t>jour</w:t>
      </w:r>
      <w:r w:rsidR="008E1357" w:rsidRPr="002727AF">
        <w:rPr>
          <w:rFonts w:ascii="Gill Sans MT Std Medium" w:eastAsia="Times New Roman" w:hAnsi="Gill Sans MT Std Medium" w:cs="Arial"/>
          <w:color w:val="0D0D0D" w:themeColor="text1" w:themeTint="F2"/>
          <w:kern w:val="24"/>
          <w:lang w:val="en-GB"/>
        </w:rPr>
        <w:t>nalsPermissions.nav</w:t>
      </w:r>
      <w:proofErr w:type="spellEnd"/>
      <w:r w:rsidR="008E1357" w:rsidRPr="002727AF">
        <w:rPr>
          <w:rFonts w:ascii="Gill Sans MT Std Medium" w:eastAsia="Times New Roman" w:hAnsi="Gill Sans MT Std Medium" w:cs="Arial"/>
          <w:color w:val="0D0D0D" w:themeColor="text1" w:themeTint="F2"/>
          <w:kern w:val="24"/>
          <w:lang w:val="en-GB"/>
        </w:rPr>
        <w:t>.</w:t>
      </w:r>
    </w:p>
    <w:p w14:paraId="6DAFB332" w14:textId="77777777" w:rsidR="008E1357" w:rsidRPr="002727AF" w:rsidRDefault="008E1357" w:rsidP="00AF2D63">
      <w:pPr>
        <w:spacing w:line="240" w:lineRule="auto"/>
        <w:contextualSpacing/>
        <w:rPr>
          <w:rFonts w:ascii="Gill Sans MT Std Medium" w:eastAsia="Times New Roman" w:hAnsi="Gill Sans MT Std Medium" w:cs="Arial"/>
          <w:color w:val="0D0D0D" w:themeColor="text1" w:themeTint="F2"/>
          <w:kern w:val="24"/>
          <w:lang w:val="en-GB"/>
        </w:rPr>
      </w:pPr>
    </w:p>
    <w:p w14:paraId="5E6CA38E" w14:textId="1CAAC677" w:rsidR="008E1357" w:rsidRPr="002727AF" w:rsidRDefault="008E1357" w:rsidP="00AF2D63">
      <w:pPr>
        <w:spacing w:line="240" w:lineRule="auto"/>
        <w:contextualSpacing/>
        <w:rPr>
          <w:rFonts w:ascii="Gill Sans MT Std Medium" w:eastAsia="Times New Roman" w:hAnsi="Gill Sans MT Std Medium" w:cs="Arial"/>
          <w:color w:val="0D0D0D" w:themeColor="text1" w:themeTint="F2"/>
          <w:kern w:val="24"/>
          <w:lang w:val="en-GB"/>
        </w:rPr>
      </w:pPr>
      <w:r w:rsidRPr="002727AF">
        <w:rPr>
          <w:rFonts w:ascii="Gill Sans MT Std Medium" w:eastAsia="Times New Roman" w:hAnsi="Gill Sans MT Std Medium" w:cs="Arial"/>
          <w:color w:val="0D0D0D" w:themeColor="text1" w:themeTint="F2"/>
          <w:kern w:val="24"/>
          <w:lang w:val="en-GB"/>
        </w:rPr>
        <w:t>Conquer, S. (2021), The Value of Co-production within health and social care.  A literature review.</w:t>
      </w:r>
      <w:r w:rsidRPr="002727AF">
        <w:rPr>
          <w:rFonts w:ascii="Gill Sans MT Std Medium" w:hAnsi="Gill Sans MT Std Medium" w:cs="Arial"/>
          <w:color w:val="0D0D0D" w:themeColor="text1" w:themeTint="F2"/>
        </w:rPr>
        <w:t xml:space="preserve"> Available at: </w:t>
      </w:r>
      <w:r w:rsidRPr="002727AF">
        <w:rPr>
          <w:rFonts w:ascii="Gill Sans MT Std Medium" w:eastAsia="Times New Roman" w:hAnsi="Gill Sans MT Std Medium" w:cs="Arial"/>
          <w:color w:val="0D0D0D" w:themeColor="text1" w:themeTint="F2"/>
          <w:kern w:val="24"/>
          <w:lang w:val="en-GB"/>
        </w:rPr>
        <w:t>https://healthwatchsuffolk.co.uk/wp-content/uploads/2021/11/The-Value-of-Co-production-Within-Health-and-Social-Care.pdf</w:t>
      </w:r>
    </w:p>
    <w:p w14:paraId="6329735E" w14:textId="77777777" w:rsidR="00310391" w:rsidRPr="002727AF" w:rsidRDefault="00310391" w:rsidP="00AF2D63">
      <w:pPr>
        <w:spacing w:line="240" w:lineRule="auto"/>
        <w:contextualSpacing/>
        <w:rPr>
          <w:rFonts w:ascii="Gill Sans MT Std Medium" w:eastAsia="Times New Roman" w:hAnsi="Gill Sans MT Std Medium" w:cs="Arial"/>
          <w:color w:val="0D0D0D" w:themeColor="text1" w:themeTint="F2"/>
          <w:kern w:val="24"/>
          <w:lang w:val="en-GB"/>
        </w:rPr>
      </w:pPr>
    </w:p>
    <w:p w14:paraId="1ED77BFD" w14:textId="77777777" w:rsidR="00310391" w:rsidRPr="002727AF" w:rsidRDefault="00310391" w:rsidP="00310391">
      <w:pPr>
        <w:spacing w:line="240" w:lineRule="auto"/>
        <w:contextualSpacing/>
        <w:rPr>
          <w:rFonts w:ascii="Gill Sans MT Std Medium" w:eastAsia="Times New Roman" w:hAnsi="Gill Sans MT Std Medium" w:cs="Arial"/>
          <w:color w:val="0D0D0D" w:themeColor="text1" w:themeTint="F2"/>
          <w:kern w:val="24"/>
          <w:lang w:val="en-GB"/>
        </w:rPr>
      </w:pPr>
      <w:r w:rsidRPr="002727AF">
        <w:rPr>
          <w:rFonts w:ascii="Gill Sans MT Std Medium" w:eastAsia="Times New Roman" w:hAnsi="Gill Sans MT Std Medium" w:cs="Arial"/>
          <w:color w:val="0D0D0D" w:themeColor="text1" w:themeTint="F2"/>
          <w:kern w:val="24"/>
          <w:lang w:val="en-GB"/>
        </w:rPr>
        <w:t xml:space="preserve">Cook, K., </w:t>
      </w:r>
      <w:proofErr w:type="spellStart"/>
      <w:r w:rsidRPr="002727AF">
        <w:rPr>
          <w:rFonts w:ascii="Gill Sans MT Std Medium" w:eastAsia="Times New Roman" w:hAnsi="Gill Sans MT Std Medium" w:cs="Arial"/>
          <w:color w:val="0D0D0D" w:themeColor="text1" w:themeTint="F2"/>
          <w:kern w:val="24"/>
          <w:lang w:val="en-GB"/>
        </w:rPr>
        <w:t>Siden</w:t>
      </w:r>
      <w:proofErr w:type="spellEnd"/>
      <w:r w:rsidRPr="002727AF">
        <w:rPr>
          <w:rFonts w:ascii="Gill Sans MT Std Medium" w:eastAsia="Times New Roman" w:hAnsi="Gill Sans MT Std Medium" w:cs="Arial"/>
          <w:color w:val="0D0D0D" w:themeColor="text1" w:themeTint="F2"/>
          <w:kern w:val="24"/>
          <w:lang w:val="en-GB"/>
        </w:rPr>
        <w:t xml:space="preserve">, H., Jack, S., </w:t>
      </w:r>
      <w:proofErr w:type="spellStart"/>
      <w:r w:rsidRPr="002727AF">
        <w:rPr>
          <w:rFonts w:ascii="Gill Sans MT Std Medium" w:eastAsia="Times New Roman" w:hAnsi="Gill Sans MT Std Medium" w:cs="Arial"/>
          <w:color w:val="0D0D0D" w:themeColor="text1" w:themeTint="F2"/>
          <w:kern w:val="24"/>
          <w:lang w:val="en-GB"/>
        </w:rPr>
        <w:t>Thabane</w:t>
      </w:r>
      <w:proofErr w:type="spellEnd"/>
      <w:r w:rsidRPr="002727AF">
        <w:rPr>
          <w:rFonts w:ascii="Gill Sans MT Std Medium" w:eastAsia="Times New Roman" w:hAnsi="Gill Sans MT Std Medium" w:cs="Arial"/>
          <w:color w:val="0D0D0D" w:themeColor="text1" w:themeTint="F2"/>
          <w:kern w:val="24"/>
          <w:lang w:val="en-GB"/>
        </w:rPr>
        <w:t xml:space="preserve">, L. and Browne, G. (2013) ‘Up against the System: A Case Study of Young Adult Perspectives Transitioning from </w:t>
      </w:r>
      <w:proofErr w:type="spellStart"/>
      <w:r w:rsidRPr="002727AF">
        <w:rPr>
          <w:rFonts w:ascii="Gill Sans MT Std Medium" w:eastAsia="Times New Roman" w:hAnsi="Gill Sans MT Std Medium" w:cs="Arial"/>
          <w:color w:val="0D0D0D" w:themeColor="text1" w:themeTint="F2"/>
          <w:kern w:val="24"/>
          <w:lang w:val="en-GB"/>
        </w:rPr>
        <w:t>Pediatric</w:t>
      </w:r>
      <w:proofErr w:type="spellEnd"/>
      <w:r w:rsidRPr="002727AF">
        <w:rPr>
          <w:rFonts w:ascii="Gill Sans MT Std Medium" w:eastAsia="Times New Roman" w:hAnsi="Gill Sans MT Std Medium" w:cs="Arial"/>
          <w:color w:val="0D0D0D" w:themeColor="text1" w:themeTint="F2"/>
          <w:kern w:val="24"/>
          <w:lang w:val="en-GB"/>
        </w:rPr>
        <w:t xml:space="preserve"> Palliative Care’, </w:t>
      </w:r>
      <w:r w:rsidRPr="002727AF">
        <w:rPr>
          <w:rFonts w:ascii="Gill Sans MT Std Medium" w:eastAsia="Times New Roman" w:hAnsi="Gill Sans MT Std Medium" w:cs="Arial"/>
          <w:i/>
          <w:iCs/>
          <w:color w:val="0D0D0D" w:themeColor="text1" w:themeTint="F2"/>
          <w:kern w:val="24"/>
          <w:lang w:val="en-GB"/>
        </w:rPr>
        <w:t xml:space="preserve">Nursing Research and Practice, </w:t>
      </w:r>
      <w:r w:rsidRPr="002727AF">
        <w:rPr>
          <w:rFonts w:ascii="Gill Sans MT Std Medium" w:eastAsia="Times New Roman" w:hAnsi="Gill Sans MT Std Medium" w:cs="Arial"/>
          <w:color w:val="0D0D0D" w:themeColor="text1" w:themeTint="F2"/>
          <w:kern w:val="24"/>
          <w:lang w:val="en-GB"/>
        </w:rPr>
        <w:t xml:space="preserve">2013, pp. 1-10. </w:t>
      </w:r>
    </w:p>
    <w:p w14:paraId="5591B377" w14:textId="77777777" w:rsidR="000849E3" w:rsidRPr="002727AF" w:rsidRDefault="000849E3" w:rsidP="00AF2D63">
      <w:pPr>
        <w:spacing w:line="240" w:lineRule="auto"/>
        <w:contextualSpacing/>
        <w:rPr>
          <w:rFonts w:ascii="Gill Sans MT Std Medium" w:eastAsia="Times New Roman" w:hAnsi="Gill Sans MT Std Medium" w:cs="Arial"/>
          <w:color w:val="0D0D0D" w:themeColor="text1" w:themeTint="F2"/>
          <w:kern w:val="24"/>
          <w:lang w:val="en-GB"/>
        </w:rPr>
      </w:pPr>
    </w:p>
    <w:p w14:paraId="519EB46C" w14:textId="49BBD5FE" w:rsidR="000849E3" w:rsidRPr="002727AF" w:rsidRDefault="000849E3" w:rsidP="00AF2D63">
      <w:pPr>
        <w:spacing w:line="240" w:lineRule="auto"/>
        <w:contextualSpacing/>
        <w:rPr>
          <w:rFonts w:ascii="Gill Sans MT Std Medium" w:eastAsia="Times New Roman" w:hAnsi="Gill Sans MT Std Medium" w:cs="Arial"/>
          <w:color w:val="0D0D0D" w:themeColor="text1" w:themeTint="F2"/>
          <w:kern w:val="24"/>
          <w:lang w:val="en-GB"/>
        </w:rPr>
      </w:pPr>
      <w:r w:rsidRPr="002727AF">
        <w:rPr>
          <w:rFonts w:ascii="Gill Sans MT Std Medium" w:eastAsia="Times New Roman" w:hAnsi="Gill Sans MT Std Medium" w:cs="Arial"/>
          <w:color w:val="0D0D0D" w:themeColor="text1" w:themeTint="F2"/>
          <w:kern w:val="24"/>
          <w:lang w:val="en-GB"/>
        </w:rPr>
        <w:t xml:space="preserve">CQC. (2014) ‘From the Pond into the Sea’, Care Quality Commission, </w:t>
      </w:r>
      <w:proofErr w:type="gramStart"/>
      <w:r w:rsidRPr="002727AF">
        <w:rPr>
          <w:rFonts w:ascii="Gill Sans MT Std Medium" w:eastAsia="Times New Roman" w:hAnsi="Gill Sans MT Std Medium" w:cs="Arial"/>
          <w:color w:val="0D0D0D" w:themeColor="text1" w:themeTint="F2"/>
          <w:kern w:val="24"/>
          <w:lang w:val="en-GB"/>
        </w:rPr>
        <w:t>From</w:t>
      </w:r>
      <w:proofErr w:type="gramEnd"/>
      <w:r w:rsidRPr="002727AF">
        <w:rPr>
          <w:rFonts w:ascii="Gill Sans MT Std Medium" w:eastAsia="Times New Roman" w:hAnsi="Gill Sans MT Std Medium" w:cs="Arial"/>
          <w:color w:val="0D0D0D" w:themeColor="text1" w:themeTint="F2"/>
          <w:kern w:val="24"/>
          <w:lang w:val="en-GB"/>
        </w:rPr>
        <w:t xml:space="preserve"> the pond into the sea: children's transition to adult health services. (2014) Newcastle upon Tyne: Care Quality Commission</w:t>
      </w:r>
      <w:r w:rsidR="006B1BB5" w:rsidRPr="002727AF">
        <w:rPr>
          <w:rFonts w:ascii="Gill Sans MT Std Medium" w:eastAsia="Times New Roman" w:hAnsi="Gill Sans MT Std Medium" w:cs="Arial"/>
          <w:color w:val="0D0D0D" w:themeColor="text1" w:themeTint="F2"/>
          <w:kern w:val="24"/>
          <w:lang w:val="en-GB"/>
        </w:rPr>
        <w:t>.</w:t>
      </w:r>
    </w:p>
    <w:p w14:paraId="51DDEC37" w14:textId="77777777" w:rsidR="006B1BB5" w:rsidRPr="002727AF" w:rsidRDefault="006B1BB5" w:rsidP="00AF2D63">
      <w:pPr>
        <w:spacing w:line="240" w:lineRule="auto"/>
        <w:contextualSpacing/>
        <w:rPr>
          <w:rFonts w:ascii="Gill Sans MT Std Medium" w:eastAsia="Times New Roman" w:hAnsi="Gill Sans MT Std Medium" w:cs="Arial"/>
          <w:color w:val="0D0D0D" w:themeColor="text1" w:themeTint="F2"/>
          <w:kern w:val="24"/>
          <w:lang w:val="en-GB"/>
        </w:rPr>
      </w:pPr>
    </w:p>
    <w:p w14:paraId="460D4D36" w14:textId="385E20D8" w:rsidR="006B1BB5" w:rsidRPr="002727AF" w:rsidRDefault="006B1BB5" w:rsidP="00AF2D63">
      <w:pPr>
        <w:spacing w:line="240" w:lineRule="auto"/>
        <w:contextualSpacing/>
        <w:rPr>
          <w:rFonts w:ascii="Gill Sans MT Std Medium" w:eastAsia="Times New Roman" w:hAnsi="Gill Sans MT Std Medium" w:cs="Arial"/>
          <w:color w:val="0D0D0D" w:themeColor="text1" w:themeTint="F2"/>
          <w:kern w:val="24"/>
          <w:lang w:val="en-GB"/>
        </w:rPr>
      </w:pPr>
      <w:r w:rsidRPr="002727AF">
        <w:rPr>
          <w:rFonts w:ascii="Gill Sans MT Std Medium" w:eastAsia="Times New Roman" w:hAnsi="Gill Sans MT Std Medium" w:cs="Arial"/>
          <w:color w:val="0D0D0D" w:themeColor="text1" w:themeTint="F2"/>
          <w:kern w:val="24"/>
          <w:lang w:val="en-GB"/>
        </w:rPr>
        <w:t xml:space="preserve">Doug, M., </w:t>
      </w:r>
      <w:proofErr w:type="spellStart"/>
      <w:r w:rsidRPr="002727AF">
        <w:rPr>
          <w:rFonts w:ascii="Gill Sans MT Std Medium" w:eastAsia="Times New Roman" w:hAnsi="Gill Sans MT Std Medium" w:cs="Arial"/>
          <w:color w:val="0D0D0D" w:themeColor="text1" w:themeTint="F2"/>
          <w:kern w:val="24"/>
          <w:lang w:val="en-GB"/>
        </w:rPr>
        <w:t>Adi</w:t>
      </w:r>
      <w:proofErr w:type="spellEnd"/>
      <w:r w:rsidRPr="002727AF">
        <w:rPr>
          <w:rFonts w:ascii="Gill Sans MT Std Medium" w:eastAsia="Times New Roman" w:hAnsi="Gill Sans MT Std Medium" w:cs="Arial"/>
          <w:color w:val="0D0D0D" w:themeColor="text1" w:themeTint="F2"/>
          <w:kern w:val="24"/>
          <w:lang w:val="en-GB"/>
        </w:rPr>
        <w:t xml:space="preserve">, A., Williams, J., Paul, M., Kelly, D., </w:t>
      </w:r>
      <w:proofErr w:type="spellStart"/>
      <w:r w:rsidRPr="002727AF">
        <w:rPr>
          <w:rFonts w:ascii="Gill Sans MT Std Medium" w:eastAsia="Times New Roman" w:hAnsi="Gill Sans MT Std Medium" w:cs="Arial"/>
          <w:color w:val="0D0D0D" w:themeColor="text1" w:themeTint="F2"/>
          <w:kern w:val="24"/>
          <w:lang w:val="en-GB"/>
        </w:rPr>
        <w:t>Petchey</w:t>
      </w:r>
      <w:proofErr w:type="spellEnd"/>
      <w:r w:rsidRPr="002727AF">
        <w:rPr>
          <w:rFonts w:ascii="Gill Sans MT Std Medium" w:eastAsia="Times New Roman" w:hAnsi="Gill Sans MT Std Medium" w:cs="Arial"/>
          <w:color w:val="0D0D0D" w:themeColor="text1" w:themeTint="F2"/>
          <w:kern w:val="24"/>
          <w:lang w:val="en-GB"/>
        </w:rPr>
        <w:t xml:space="preserve">, R. and Carter, Y.H. (2011), ‘Transition to adult services for children and young people with palliative care needs: a systematic review’, </w:t>
      </w:r>
      <w:r w:rsidRPr="002727AF">
        <w:rPr>
          <w:rFonts w:ascii="Gill Sans MT Std Medium" w:eastAsia="Times New Roman" w:hAnsi="Gill Sans MT Std Medium" w:cs="Arial"/>
          <w:i/>
          <w:iCs/>
          <w:color w:val="0D0D0D" w:themeColor="text1" w:themeTint="F2"/>
          <w:kern w:val="24"/>
          <w:lang w:val="en-GB"/>
        </w:rPr>
        <w:t xml:space="preserve">Archive of the disabled Child, </w:t>
      </w:r>
      <w:r w:rsidRPr="002727AF">
        <w:rPr>
          <w:rFonts w:ascii="Gill Sans MT Std Medium" w:eastAsia="Times New Roman" w:hAnsi="Gill Sans MT Std Medium" w:cs="Arial"/>
          <w:color w:val="0D0D0D" w:themeColor="text1" w:themeTint="F2"/>
          <w:kern w:val="24"/>
          <w:lang w:val="en-GB"/>
        </w:rPr>
        <w:t xml:space="preserve">96, pp. 78-84. </w:t>
      </w:r>
    </w:p>
    <w:p w14:paraId="5A797F0C" w14:textId="77777777" w:rsidR="00AF2D63" w:rsidRPr="002727AF" w:rsidRDefault="00AF2D63" w:rsidP="00AF2D63">
      <w:pPr>
        <w:spacing w:line="240" w:lineRule="auto"/>
        <w:contextualSpacing/>
        <w:rPr>
          <w:rFonts w:ascii="Gill Sans MT Std Medium" w:eastAsia="Times New Roman" w:hAnsi="Gill Sans MT Std Medium" w:cs="Arial"/>
          <w:color w:val="0D0D0D" w:themeColor="text1" w:themeTint="F2"/>
        </w:rPr>
      </w:pPr>
    </w:p>
    <w:p w14:paraId="020BC934" w14:textId="77777777" w:rsidR="00AF2D63" w:rsidRPr="002727AF" w:rsidRDefault="00AF2D63" w:rsidP="00AF2D63">
      <w:pPr>
        <w:spacing w:line="240" w:lineRule="auto"/>
        <w:contextualSpacing/>
        <w:rPr>
          <w:rFonts w:ascii="Gill Sans MT Std Medium" w:eastAsia="Times New Roman" w:hAnsi="Gill Sans MT Std Medium" w:cs="Arial"/>
          <w:color w:val="0D0D0D" w:themeColor="text1" w:themeTint="F2"/>
        </w:rPr>
      </w:pPr>
      <w:r w:rsidRPr="002727AF">
        <w:rPr>
          <w:rFonts w:ascii="Gill Sans MT Std Medium" w:eastAsia="Calibri" w:hAnsi="Gill Sans MT Std Medium" w:cs="Arial"/>
          <w:color w:val="0D0D0D" w:themeColor="text1" w:themeTint="F2"/>
          <w:lang w:val="en-GB"/>
        </w:rPr>
        <w:t xml:space="preserve">Eaton, N. (2008) ‘“I don't know how we coped before”': a study of respite care for children in the home and hospice", </w:t>
      </w:r>
      <w:r w:rsidRPr="002727AF">
        <w:rPr>
          <w:rFonts w:ascii="Gill Sans MT Std Medium" w:eastAsia="Calibri" w:hAnsi="Gill Sans MT Std Medium" w:cs="Arial"/>
          <w:i/>
          <w:iCs/>
          <w:color w:val="0D0D0D" w:themeColor="text1" w:themeTint="F2"/>
          <w:lang w:val="en-GB"/>
        </w:rPr>
        <w:t xml:space="preserve">Journal of Clinical Nursing, </w:t>
      </w:r>
      <w:r w:rsidRPr="002727AF">
        <w:rPr>
          <w:rFonts w:ascii="Gill Sans MT Std Medium" w:eastAsia="Calibri" w:hAnsi="Gill Sans MT Std Medium" w:cs="Arial"/>
          <w:color w:val="0D0D0D" w:themeColor="text1" w:themeTint="F2"/>
          <w:lang w:val="en-GB"/>
        </w:rPr>
        <w:t>17(23), pp. 3196-3204</w:t>
      </w:r>
    </w:p>
    <w:p w14:paraId="19327B34" w14:textId="77777777" w:rsidR="00AF2D63" w:rsidRPr="002727AF" w:rsidRDefault="00AF2D63" w:rsidP="00AF2D63">
      <w:pPr>
        <w:spacing w:after="0" w:line="240" w:lineRule="auto"/>
        <w:contextualSpacing/>
        <w:rPr>
          <w:rFonts w:ascii="Gill Sans MT Std Medium" w:eastAsia="Times New Roman" w:hAnsi="Gill Sans MT Std Medium" w:cs="Arial"/>
          <w:color w:val="0D0D0D" w:themeColor="text1" w:themeTint="F2"/>
          <w:kern w:val="24"/>
        </w:rPr>
      </w:pPr>
    </w:p>
    <w:p w14:paraId="40AD2CEB" w14:textId="700DBEF8" w:rsidR="00AF2D63" w:rsidRPr="002727AF" w:rsidRDefault="001223CC" w:rsidP="00AF2D63">
      <w:pPr>
        <w:spacing w:after="0" w:line="240" w:lineRule="auto"/>
        <w:contextualSpacing/>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kern w:val="24"/>
        </w:rPr>
        <w:t>Gibson-Smith D., Jarvis S., Norman P. and Fraser L.</w:t>
      </w:r>
      <w:proofErr w:type="gramStart"/>
      <w:r w:rsidRPr="002727AF">
        <w:rPr>
          <w:rFonts w:ascii="Gill Sans MT Std Medium" w:eastAsia="Times New Roman" w:hAnsi="Gill Sans MT Std Medium" w:cs="Arial"/>
          <w:color w:val="0D0D0D" w:themeColor="text1" w:themeTint="F2"/>
          <w:kern w:val="24"/>
        </w:rPr>
        <w:t xml:space="preserve">, </w:t>
      </w:r>
      <w:r w:rsidR="00AF2D63" w:rsidRPr="002727AF">
        <w:rPr>
          <w:rFonts w:ascii="Gill Sans MT Std Medium" w:eastAsia="Times New Roman" w:hAnsi="Gill Sans MT Std Medium" w:cs="Arial"/>
          <w:color w:val="0D0D0D" w:themeColor="text1" w:themeTint="F2"/>
          <w:kern w:val="24"/>
        </w:rPr>
        <w:t xml:space="preserve"> (</w:t>
      </w:r>
      <w:proofErr w:type="gramEnd"/>
      <w:r w:rsidR="00AF2D63" w:rsidRPr="002727AF">
        <w:rPr>
          <w:rFonts w:ascii="Gill Sans MT Std Medium" w:eastAsia="Times New Roman" w:hAnsi="Gill Sans MT Std Medium" w:cs="Arial"/>
          <w:color w:val="0D0D0D" w:themeColor="text1" w:themeTint="F2"/>
          <w:kern w:val="24"/>
        </w:rPr>
        <w:t xml:space="preserve">2021), </w:t>
      </w:r>
      <w:r w:rsidR="00AF2D63" w:rsidRPr="002727AF">
        <w:rPr>
          <w:rFonts w:ascii="Gill Sans MT Std Medium" w:eastAsia="Times New Roman" w:hAnsi="Gill Sans MT Std Medium" w:cs="Arial"/>
          <w:i/>
          <w:iCs/>
          <w:color w:val="0D0D0D" w:themeColor="text1" w:themeTint="F2"/>
          <w:kern w:val="24"/>
        </w:rPr>
        <w:t xml:space="preserve">Making Every Young Person Count: Estimating Current and Future Prevalence of Young People with Life-limiting and Life-threatening conditions in England, Final Report, </w:t>
      </w:r>
      <w:r w:rsidR="00AF2D63" w:rsidRPr="002727AF">
        <w:rPr>
          <w:rFonts w:ascii="Gill Sans MT Std Medium" w:eastAsia="Times New Roman" w:hAnsi="Gill Sans MT Std Medium" w:cs="Arial"/>
          <w:color w:val="0D0D0D" w:themeColor="text1" w:themeTint="F2"/>
          <w:kern w:val="24"/>
        </w:rPr>
        <w:t>Martin House Research Centre, Department of Health Sciences, University of York, UK, School of Geography, University of Leeds, UK</w:t>
      </w:r>
    </w:p>
    <w:p w14:paraId="4EA11899" w14:textId="77777777" w:rsidR="001A724F" w:rsidRPr="002727AF" w:rsidRDefault="001A724F" w:rsidP="00DB19E0">
      <w:pPr>
        <w:rPr>
          <w:rFonts w:ascii="Gill Sans MT Std Medium" w:hAnsi="Gill Sans MT Std Medium" w:cs="Arial"/>
          <w:color w:val="0D0D0D" w:themeColor="text1" w:themeTint="F2"/>
        </w:rPr>
      </w:pPr>
    </w:p>
    <w:p w14:paraId="430F618E" w14:textId="2742757C" w:rsidR="00A54A1F" w:rsidRPr="002727AF" w:rsidRDefault="00A11F90" w:rsidP="00DB19E0">
      <w:pPr>
        <w:rPr>
          <w:rFonts w:ascii="Gill Sans MT Std Medium" w:hAnsi="Gill Sans MT Std Medium" w:cs="Arial"/>
          <w:color w:val="0D0D0D" w:themeColor="text1" w:themeTint="F2"/>
        </w:rPr>
      </w:pPr>
      <w:r w:rsidRPr="002727AF">
        <w:rPr>
          <w:rFonts w:ascii="Gill Sans MT Std Medium" w:hAnsi="Gill Sans MT Std Medium" w:cs="Arial"/>
          <w:color w:val="0D0D0D" w:themeColor="text1" w:themeTint="F2"/>
          <w:lang w:val="en-GB"/>
        </w:rPr>
        <w:t xml:space="preserve">King, N. and Barclay, B. (2007) ‘Caring for young adults with rare neurological conditions’, European Journal of Palliative Care, 14(5), pp. 200-203.  </w:t>
      </w:r>
    </w:p>
    <w:p w14:paraId="15398EA2" w14:textId="77777777" w:rsidR="005150E6" w:rsidRPr="002727AF" w:rsidRDefault="005150E6" w:rsidP="005150E6">
      <w:pPr>
        <w:spacing w:line="240" w:lineRule="auto"/>
        <w:contextualSpacing/>
        <w:rPr>
          <w:rFonts w:ascii="Gill Sans MT Std Medium" w:eastAsia="Times New Roman" w:hAnsi="Gill Sans MT Std Medium" w:cs="Arial"/>
          <w:color w:val="0D0D0D" w:themeColor="text1" w:themeTint="F2"/>
        </w:rPr>
      </w:pPr>
      <w:r w:rsidRPr="002727AF">
        <w:rPr>
          <w:rFonts w:ascii="Gill Sans MT Std Medium" w:eastAsia="Times New Roman" w:hAnsi="Gill Sans MT Std Medium" w:cs="Arial"/>
          <w:color w:val="0D0D0D" w:themeColor="text1" w:themeTint="F2"/>
          <w:kern w:val="24"/>
          <w:lang w:val="en-GB"/>
        </w:rPr>
        <w:t>Kirk, S. and Fraser, C. (2013) ‘Hospice support and the transition to adult services and adulthood for young people with life-limiting conditions and their families:  A qualitative study’. Palliative Medicine, 28(4), pp.342-352.</w:t>
      </w:r>
    </w:p>
    <w:p w14:paraId="5C21A9A7" w14:textId="77777777" w:rsidR="005150E6" w:rsidRPr="002727AF" w:rsidRDefault="005150E6" w:rsidP="00DB19E0">
      <w:pPr>
        <w:rPr>
          <w:rFonts w:ascii="Gill Sans MT Std Medium" w:hAnsi="Gill Sans MT Std Medium" w:cs="Arial"/>
          <w:color w:val="0D0D0D" w:themeColor="text1" w:themeTint="F2"/>
        </w:rPr>
      </w:pPr>
    </w:p>
    <w:p w14:paraId="45D6EE93" w14:textId="77777777" w:rsidR="00A11F90" w:rsidRPr="002727AF" w:rsidRDefault="00A11F90" w:rsidP="007026BB">
      <w:pPr>
        <w:rPr>
          <w:rFonts w:ascii="Gill Sans MT Std Medium" w:hAnsi="Gill Sans MT Std Medium" w:cs="Arial"/>
          <w:color w:val="0D0D0D" w:themeColor="text1" w:themeTint="F2"/>
        </w:rPr>
      </w:pPr>
      <w:r w:rsidRPr="002727AF">
        <w:rPr>
          <w:rFonts w:ascii="Gill Sans MT Std Medium" w:hAnsi="Gill Sans MT Std Medium" w:cs="Arial"/>
          <w:color w:val="0D0D0D" w:themeColor="text1" w:themeTint="F2"/>
        </w:rPr>
        <w:t xml:space="preserve">Kirk, S. and Pritchard, E. (2012) ‘An exploration of parents' and young people's perspectives of hospice support’, Child: Care, Health &amp; Development, 38(1), pp. 32-40. </w:t>
      </w:r>
    </w:p>
    <w:p w14:paraId="1B9491C7" w14:textId="16ABCFD1" w:rsidR="00FC487B" w:rsidRPr="002727AF" w:rsidRDefault="00FC487B" w:rsidP="00FC487B">
      <w:pPr>
        <w:autoSpaceDE w:val="0"/>
        <w:autoSpaceDN w:val="0"/>
        <w:adjustRightInd w:val="0"/>
        <w:spacing w:after="0" w:line="240" w:lineRule="auto"/>
        <w:rPr>
          <w:rFonts w:ascii="Gill Sans MT Std Medium" w:hAnsi="Gill Sans MT Std Medium" w:cs="Arial"/>
          <w:color w:val="0D0D0D" w:themeColor="text1" w:themeTint="F2"/>
        </w:rPr>
      </w:pPr>
      <w:r w:rsidRPr="002727AF">
        <w:rPr>
          <w:rFonts w:ascii="Gill Sans MT Std Medium" w:hAnsi="Gill Sans MT Std Medium" w:cs="Arial"/>
          <w:color w:val="0D0D0D" w:themeColor="text1" w:themeTint="F2"/>
        </w:rPr>
        <w:t>Knighting K, Bray L</w:t>
      </w:r>
      <w:r w:rsidR="007B5B21" w:rsidRPr="002727AF">
        <w:rPr>
          <w:rFonts w:ascii="Gill Sans MT Std Medium" w:hAnsi="Gill Sans MT Std Medium" w:cs="Arial"/>
          <w:color w:val="0D0D0D" w:themeColor="text1" w:themeTint="F2"/>
        </w:rPr>
        <w:t xml:space="preserve">, Downing J, </w:t>
      </w:r>
      <w:r w:rsidRPr="002727AF">
        <w:rPr>
          <w:rFonts w:ascii="Gill Sans MT Std Medium" w:hAnsi="Gill Sans MT Std Medium" w:cs="Arial"/>
          <w:color w:val="0D0D0D" w:themeColor="text1" w:themeTint="F2"/>
        </w:rPr>
        <w:t>et al. Meeting the needs of young adults with life-limiting</w:t>
      </w:r>
    </w:p>
    <w:p w14:paraId="5D6814A7" w14:textId="2F8F975D" w:rsidR="00FC487B" w:rsidRPr="002727AF" w:rsidRDefault="00FC487B" w:rsidP="00BF1F4D">
      <w:pPr>
        <w:autoSpaceDE w:val="0"/>
        <w:autoSpaceDN w:val="0"/>
        <w:adjustRightInd w:val="0"/>
        <w:spacing w:after="0" w:line="240" w:lineRule="auto"/>
        <w:rPr>
          <w:rStyle w:val="Hyperlink"/>
          <w:rFonts w:ascii="Gill Sans MT Std Medium" w:hAnsi="Gill Sans MT Std Medium" w:cs="Arial"/>
          <w:color w:val="0D0D0D" w:themeColor="text1" w:themeTint="F2"/>
        </w:rPr>
      </w:pPr>
      <w:proofErr w:type="gramStart"/>
      <w:r w:rsidRPr="002727AF">
        <w:rPr>
          <w:rFonts w:ascii="Gill Sans MT Std Medium" w:hAnsi="Gill Sans MT Std Medium" w:cs="Arial"/>
          <w:color w:val="0D0D0D" w:themeColor="text1" w:themeTint="F2"/>
        </w:rPr>
        <w:t>conditions</w:t>
      </w:r>
      <w:proofErr w:type="gramEnd"/>
      <w:r w:rsidRPr="002727AF">
        <w:rPr>
          <w:rFonts w:ascii="Gill Sans MT Std Medium" w:hAnsi="Gill Sans MT Std Medium" w:cs="Arial"/>
          <w:color w:val="0D0D0D" w:themeColor="text1" w:themeTint="F2"/>
        </w:rPr>
        <w:t xml:space="preserve">: A UK survey </w:t>
      </w:r>
      <w:r w:rsidR="007B5B21" w:rsidRPr="002727AF">
        <w:rPr>
          <w:rFonts w:ascii="Gill Sans MT Std Medium" w:hAnsi="Gill Sans MT Std Medium" w:cs="Arial"/>
          <w:color w:val="0D0D0D" w:themeColor="text1" w:themeTint="F2"/>
        </w:rPr>
        <w:t xml:space="preserve">of current provision and future </w:t>
      </w:r>
      <w:r w:rsidRPr="002727AF">
        <w:rPr>
          <w:rFonts w:ascii="Gill Sans MT Std Medium" w:hAnsi="Gill Sans MT Std Medium" w:cs="Arial"/>
          <w:color w:val="0D0D0D" w:themeColor="text1" w:themeTint="F2"/>
        </w:rPr>
        <w:t xml:space="preserve">challenges for hospices. J </w:t>
      </w:r>
      <w:proofErr w:type="spellStart"/>
      <w:r w:rsidRPr="002727AF">
        <w:rPr>
          <w:rFonts w:ascii="Gill Sans MT Std Medium" w:hAnsi="Gill Sans MT Std Medium" w:cs="Arial"/>
          <w:color w:val="0D0D0D" w:themeColor="text1" w:themeTint="F2"/>
        </w:rPr>
        <w:t>Adv</w:t>
      </w:r>
      <w:proofErr w:type="spellEnd"/>
      <w:r w:rsidRPr="002727AF">
        <w:rPr>
          <w:rFonts w:ascii="Gill Sans MT Std Medium" w:hAnsi="Gill Sans MT Std Medium" w:cs="Arial"/>
          <w:color w:val="0D0D0D" w:themeColor="text1" w:themeTint="F2"/>
        </w:rPr>
        <w:t xml:space="preserve"> </w:t>
      </w:r>
      <w:proofErr w:type="spellStart"/>
      <w:r w:rsidRPr="002727AF">
        <w:rPr>
          <w:rFonts w:ascii="Gill Sans MT Std Medium" w:hAnsi="Gill Sans MT Std Medium" w:cs="Arial"/>
          <w:color w:val="0D0D0D" w:themeColor="text1" w:themeTint="F2"/>
        </w:rPr>
        <w:t>Nurs</w:t>
      </w:r>
      <w:proofErr w:type="spellEnd"/>
      <w:r w:rsidRPr="002727AF">
        <w:rPr>
          <w:rFonts w:ascii="Gill Sans MT Std Medium" w:hAnsi="Gill Sans MT Std Medium" w:cs="Arial"/>
          <w:color w:val="0D0D0D" w:themeColor="text1" w:themeTint="F2"/>
        </w:rPr>
        <w:t>. 2018</w:t>
      </w:r>
      <w:proofErr w:type="gramStart"/>
      <w:r w:rsidRPr="002727AF">
        <w:rPr>
          <w:rFonts w:ascii="Gill Sans MT Std Medium" w:hAnsi="Gill Sans MT Std Medium" w:cs="Arial"/>
          <w:color w:val="0D0D0D" w:themeColor="text1" w:themeTint="F2"/>
        </w:rPr>
        <w:t>;00:1</w:t>
      </w:r>
      <w:proofErr w:type="gramEnd"/>
      <w:r w:rsidRPr="002727AF">
        <w:rPr>
          <w:rFonts w:ascii="Gill Sans MT Std Medium" w:hAnsi="Gill Sans MT Std Medium" w:cs="Arial"/>
          <w:color w:val="0D0D0D" w:themeColor="text1" w:themeTint="F2"/>
        </w:rPr>
        <w:t>–11.</w:t>
      </w:r>
      <w:hyperlink r:id="rId14" w:history="1">
        <w:r w:rsidR="00BF1F4D" w:rsidRPr="002727AF">
          <w:rPr>
            <w:rStyle w:val="Hyperlink"/>
            <w:rFonts w:ascii="Gill Sans MT Std Medium" w:hAnsi="Gill Sans MT Std Medium" w:cs="Arial"/>
            <w:color w:val="0D0D0D" w:themeColor="text1" w:themeTint="F2"/>
          </w:rPr>
          <w:t>https://doi.org/10.1111/jan.13702</w:t>
        </w:r>
      </w:hyperlink>
    </w:p>
    <w:p w14:paraId="520A2417" w14:textId="77777777" w:rsidR="007D1EDA" w:rsidRPr="002727AF" w:rsidRDefault="007D1EDA" w:rsidP="00BF1F4D">
      <w:pPr>
        <w:autoSpaceDE w:val="0"/>
        <w:autoSpaceDN w:val="0"/>
        <w:adjustRightInd w:val="0"/>
        <w:spacing w:after="0" w:line="240" w:lineRule="auto"/>
        <w:rPr>
          <w:rStyle w:val="Hyperlink"/>
          <w:rFonts w:ascii="Gill Sans MT Std Medium" w:hAnsi="Gill Sans MT Std Medium" w:cs="Arial"/>
          <w:color w:val="0D0D0D" w:themeColor="text1" w:themeTint="F2"/>
        </w:rPr>
      </w:pPr>
    </w:p>
    <w:p w14:paraId="20CBED91" w14:textId="77777777" w:rsidR="001223CC" w:rsidRPr="002727AF" w:rsidRDefault="007D1EDA" w:rsidP="007D1EDA">
      <w:pPr>
        <w:autoSpaceDE w:val="0"/>
        <w:autoSpaceDN w:val="0"/>
        <w:adjustRightInd w:val="0"/>
        <w:spacing w:after="0" w:line="240" w:lineRule="auto"/>
        <w:rPr>
          <w:rFonts w:ascii="Gill Sans MT Std Medium" w:hAnsi="Gill Sans MT Std Medium" w:cs="Arial"/>
          <w:color w:val="0D0D0D" w:themeColor="text1" w:themeTint="F2"/>
        </w:rPr>
      </w:pPr>
      <w:r w:rsidRPr="002727AF">
        <w:rPr>
          <w:rFonts w:ascii="Gill Sans MT Std Medium" w:hAnsi="Gill Sans MT Std Medium" w:cs="Arial"/>
          <w:color w:val="0D0D0D" w:themeColor="text1" w:themeTint="F2"/>
        </w:rPr>
        <w:t xml:space="preserve">Knighting K., Pilkington G., Noyes J., Roe B., </w:t>
      </w:r>
      <w:proofErr w:type="spellStart"/>
      <w:r w:rsidRPr="002727AF">
        <w:rPr>
          <w:rFonts w:ascii="Gill Sans MT Std Medium" w:hAnsi="Gill Sans MT Std Medium" w:cs="Arial"/>
          <w:color w:val="0D0D0D" w:themeColor="text1" w:themeTint="F2"/>
        </w:rPr>
        <w:t>Maden</w:t>
      </w:r>
      <w:proofErr w:type="spellEnd"/>
      <w:r w:rsidRPr="002727AF">
        <w:rPr>
          <w:rFonts w:ascii="Gill Sans MT Std Medium" w:hAnsi="Gill Sans MT Std Medium" w:cs="Arial"/>
          <w:color w:val="0D0D0D" w:themeColor="text1" w:themeTint="F2"/>
        </w:rPr>
        <w:t xml:space="preserve"> M., Bray L., Jack B., O’Brien M., Downing J., </w:t>
      </w:r>
      <w:proofErr w:type="spellStart"/>
      <w:r w:rsidRPr="002727AF">
        <w:rPr>
          <w:rFonts w:ascii="Gill Sans MT Std Medium" w:hAnsi="Gill Sans MT Std Medium" w:cs="Arial"/>
          <w:color w:val="0D0D0D" w:themeColor="text1" w:themeTint="F2"/>
        </w:rPr>
        <w:t>Mateus</w:t>
      </w:r>
      <w:proofErr w:type="spellEnd"/>
      <w:r w:rsidRPr="002727AF">
        <w:rPr>
          <w:rFonts w:ascii="Gill Sans MT Std Medium" w:hAnsi="Gill Sans MT Std Medium" w:cs="Arial"/>
          <w:color w:val="0D0D0D" w:themeColor="text1" w:themeTint="F2"/>
        </w:rPr>
        <w:t xml:space="preserve"> C. and Spencer, S. (2021) Respite care and short breaks for </w:t>
      </w:r>
      <w:r w:rsidR="007464D1" w:rsidRPr="002727AF">
        <w:rPr>
          <w:rFonts w:ascii="Gill Sans MT Std Medium" w:hAnsi="Gill Sans MT Std Medium" w:cs="Arial"/>
          <w:color w:val="0D0D0D" w:themeColor="text1" w:themeTint="F2"/>
        </w:rPr>
        <w:t>youn</w:t>
      </w:r>
      <w:r w:rsidRPr="002727AF">
        <w:rPr>
          <w:rFonts w:ascii="Gill Sans MT Std Medium" w:hAnsi="Gill Sans MT Std Medium" w:cs="Arial"/>
          <w:color w:val="0D0D0D" w:themeColor="text1" w:themeTint="F2"/>
        </w:rPr>
        <w:t xml:space="preserve">g adults aged 18–40 with complex </w:t>
      </w:r>
      <w:r w:rsidR="007464D1" w:rsidRPr="002727AF">
        <w:rPr>
          <w:rFonts w:ascii="Gill Sans MT Std Medium" w:hAnsi="Gill Sans MT Std Medium" w:cs="Arial"/>
          <w:color w:val="0D0D0D" w:themeColor="text1" w:themeTint="F2"/>
        </w:rPr>
        <w:t>health-care needs: mixed-methods</w:t>
      </w:r>
      <w:r w:rsidRPr="002727AF">
        <w:rPr>
          <w:rFonts w:ascii="Gill Sans MT Std Medium" w:hAnsi="Gill Sans MT Std Medium" w:cs="Arial"/>
          <w:color w:val="0D0D0D" w:themeColor="text1" w:themeTint="F2"/>
        </w:rPr>
        <w:t xml:space="preserve"> </w:t>
      </w:r>
      <w:r w:rsidR="007464D1" w:rsidRPr="002727AF">
        <w:rPr>
          <w:rFonts w:ascii="Gill Sans MT Std Medium" w:hAnsi="Gill Sans MT Std Medium" w:cs="Arial"/>
          <w:color w:val="0D0D0D" w:themeColor="text1" w:themeTint="F2"/>
        </w:rPr>
        <w:t>systematic review and conceptual</w:t>
      </w:r>
      <w:r w:rsidRPr="002727AF">
        <w:rPr>
          <w:rFonts w:ascii="Gill Sans MT Std Medium" w:hAnsi="Gill Sans MT Std Medium" w:cs="Arial"/>
          <w:color w:val="0D0D0D" w:themeColor="text1" w:themeTint="F2"/>
        </w:rPr>
        <w:t xml:space="preserve"> </w:t>
      </w:r>
      <w:r w:rsidR="007464D1" w:rsidRPr="002727AF">
        <w:rPr>
          <w:rFonts w:ascii="Gill Sans MT Std Medium" w:hAnsi="Gill Sans MT Std Medium" w:cs="Arial"/>
          <w:color w:val="0D0D0D" w:themeColor="text1" w:themeTint="F2"/>
        </w:rPr>
        <w:t>framework development</w:t>
      </w:r>
      <w:r w:rsidRPr="002727AF">
        <w:rPr>
          <w:rFonts w:ascii="Gill Sans MT Std Medium" w:hAnsi="Gill Sans MT Std Medium" w:cs="Arial"/>
          <w:color w:val="0D0D0D" w:themeColor="text1" w:themeTint="F2"/>
        </w:rPr>
        <w:t xml:space="preserve">.  </w:t>
      </w:r>
      <w:r w:rsidRPr="002727AF">
        <w:rPr>
          <w:rFonts w:ascii="Gill Sans MT Std Medium" w:hAnsi="Gill Sans MT Std Medium" w:cs="Arial"/>
          <w:i/>
          <w:color w:val="0D0D0D" w:themeColor="text1" w:themeTint="F2"/>
        </w:rPr>
        <w:t xml:space="preserve">Health Services and Delivery Research, </w:t>
      </w:r>
      <w:r w:rsidRPr="002727AF">
        <w:rPr>
          <w:rFonts w:ascii="Gill Sans MT Std Medium" w:hAnsi="Gill Sans MT Std Medium" w:cs="Arial"/>
          <w:color w:val="0D0D0D" w:themeColor="text1" w:themeTint="F2"/>
        </w:rPr>
        <w:t>9:6, NIHR.  Available at: https://www.journalslibrary.nihr.ac.uk</w:t>
      </w:r>
    </w:p>
    <w:p w14:paraId="6A17740C" w14:textId="77777777" w:rsidR="007D1EDA" w:rsidRPr="002727AF" w:rsidRDefault="007D1EDA" w:rsidP="00BF1F4D">
      <w:pPr>
        <w:autoSpaceDE w:val="0"/>
        <w:autoSpaceDN w:val="0"/>
        <w:adjustRightInd w:val="0"/>
        <w:spacing w:after="0" w:line="240" w:lineRule="auto"/>
        <w:rPr>
          <w:rFonts w:ascii="Gill Sans MT Std Medium" w:hAnsi="Gill Sans MT Std Medium" w:cs="Arial"/>
          <w:color w:val="0D0D0D" w:themeColor="text1" w:themeTint="F2"/>
        </w:rPr>
      </w:pPr>
    </w:p>
    <w:p w14:paraId="1703A675" w14:textId="0C8E7DD3" w:rsidR="00BF1F4D" w:rsidRPr="002727AF" w:rsidRDefault="00BF1F4D" w:rsidP="007B5B21">
      <w:pPr>
        <w:shd w:val="clear" w:color="auto" w:fill="FFFFFF"/>
        <w:spacing w:before="180" w:after="180" w:line="240" w:lineRule="auto"/>
        <w:textAlignment w:val="baseline"/>
        <w:outlineLvl w:val="0"/>
        <w:rPr>
          <w:rFonts w:ascii="Gill Sans MT Std Medium" w:eastAsia="Times New Roman" w:hAnsi="Gill Sans MT Std Medium" w:cs="Arial"/>
          <w:bCs/>
          <w:color w:val="0D0D0D" w:themeColor="text1" w:themeTint="F2"/>
          <w:kern w:val="36"/>
        </w:rPr>
      </w:pPr>
      <w:proofErr w:type="spellStart"/>
      <w:r w:rsidRPr="002727AF">
        <w:rPr>
          <w:rFonts w:ascii="Gill Sans MT Std Medium" w:eastAsia="Times New Roman" w:hAnsi="Gill Sans MT Std Medium" w:cs="Arial"/>
          <w:bCs/>
          <w:color w:val="0D0D0D" w:themeColor="text1" w:themeTint="F2"/>
          <w:kern w:val="36"/>
        </w:rPr>
        <w:t>Lagarde</w:t>
      </w:r>
      <w:proofErr w:type="spellEnd"/>
      <w:r w:rsidRPr="002727AF">
        <w:rPr>
          <w:rFonts w:ascii="Gill Sans MT Std Medium" w:eastAsia="Times New Roman" w:hAnsi="Gill Sans MT Std Medium" w:cs="Arial"/>
          <w:bCs/>
          <w:color w:val="0D0D0D" w:themeColor="text1" w:themeTint="F2"/>
          <w:kern w:val="36"/>
        </w:rPr>
        <w:t xml:space="preserve">, </w:t>
      </w:r>
      <w:r w:rsidRPr="002727AF">
        <w:rPr>
          <w:rStyle w:val="Strong"/>
          <w:rFonts w:ascii="Gill Sans MT Std Medium" w:hAnsi="Gill Sans MT Std Medium" w:cs="Arial"/>
          <w:b w:val="0"/>
          <w:color w:val="0D0D0D" w:themeColor="text1" w:themeTint="F2"/>
          <w:bdr w:val="none" w:sz="0" w:space="0" w:color="auto" w:frame="1"/>
          <w:shd w:val="clear" w:color="auto" w:fill="FFFFFF"/>
        </w:rPr>
        <w:t xml:space="preserve">M., </w:t>
      </w:r>
      <w:proofErr w:type="spellStart"/>
      <w:r w:rsidRPr="002727AF">
        <w:rPr>
          <w:rStyle w:val="Strong"/>
          <w:rFonts w:ascii="Gill Sans MT Std Medium" w:hAnsi="Gill Sans MT Std Medium" w:cs="Arial"/>
          <w:b w:val="0"/>
          <w:color w:val="0D0D0D" w:themeColor="text1" w:themeTint="F2"/>
          <w:bdr w:val="none" w:sz="0" w:space="0" w:color="auto" w:frame="1"/>
          <w:shd w:val="clear" w:color="auto" w:fill="FFFFFF"/>
        </w:rPr>
        <w:t>Huicho</w:t>
      </w:r>
      <w:proofErr w:type="spellEnd"/>
      <w:r w:rsidRPr="002727AF">
        <w:rPr>
          <w:rFonts w:ascii="Gill Sans MT Std Medium" w:hAnsi="Gill Sans MT Std Medium" w:cs="Arial"/>
          <w:color w:val="0D0D0D" w:themeColor="text1" w:themeTint="F2"/>
          <w:shd w:val="clear" w:color="auto" w:fill="FFFFFF"/>
        </w:rPr>
        <w:t xml:space="preserve">, </w:t>
      </w:r>
      <w:proofErr w:type="spellStart"/>
      <w:r w:rsidRPr="002727AF">
        <w:rPr>
          <w:rFonts w:ascii="Gill Sans MT Std Medium" w:hAnsi="Gill Sans MT Std Medium" w:cs="Arial"/>
          <w:color w:val="0D0D0D" w:themeColor="text1" w:themeTint="F2"/>
          <w:shd w:val="clear" w:color="auto" w:fill="FFFFFF"/>
        </w:rPr>
        <w:t>L.and</w:t>
      </w:r>
      <w:proofErr w:type="spellEnd"/>
      <w:r w:rsidRPr="002727AF">
        <w:rPr>
          <w:rFonts w:ascii="Gill Sans MT Std Medium" w:hAnsi="Gill Sans MT Std Medium" w:cs="Arial"/>
          <w:color w:val="0D0D0D" w:themeColor="text1" w:themeTint="F2"/>
          <w:shd w:val="clear" w:color="auto" w:fill="FFFFFF"/>
        </w:rPr>
        <w:t> </w:t>
      </w:r>
      <w:proofErr w:type="spellStart"/>
      <w:r w:rsidRPr="002727AF">
        <w:rPr>
          <w:rStyle w:val="Strong"/>
          <w:rFonts w:ascii="Gill Sans MT Std Medium" w:hAnsi="Gill Sans MT Std Medium" w:cs="Arial"/>
          <w:b w:val="0"/>
          <w:color w:val="0D0D0D" w:themeColor="text1" w:themeTint="F2"/>
          <w:bdr w:val="none" w:sz="0" w:space="0" w:color="auto" w:frame="1"/>
          <w:shd w:val="clear" w:color="auto" w:fill="FFFFFF"/>
        </w:rPr>
        <w:t>Papanicolas</w:t>
      </w:r>
      <w:proofErr w:type="spellEnd"/>
      <w:r w:rsidRPr="002727AF">
        <w:rPr>
          <w:rStyle w:val="Strong"/>
          <w:rFonts w:ascii="Gill Sans MT Std Medium" w:hAnsi="Gill Sans MT Std Medium" w:cs="Arial"/>
          <w:b w:val="0"/>
          <w:color w:val="0D0D0D" w:themeColor="text1" w:themeTint="F2"/>
          <w:bdr w:val="none" w:sz="0" w:space="0" w:color="auto" w:frame="1"/>
          <w:shd w:val="clear" w:color="auto" w:fill="FFFFFF"/>
        </w:rPr>
        <w:t xml:space="preserve">, I.  (2019) </w:t>
      </w:r>
      <w:r w:rsidRPr="002727AF">
        <w:rPr>
          <w:rFonts w:ascii="Gill Sans MT Std Medium" w:eastAsia="Times New Roman" w:hAnsi="Gill Sans MT Std Medium" w:cs="Arial"/>
          <w:bCs/>
          <w:color w:val="0D0D0D" w:themeColor="text1" w:themeTint="F2"/>
          <w:kern w:val="36"/>
        </w:rPr>
        <w:t>Motivating provision of high quality care: it is not all about the money</w:t>
      </w:r>
      <w:r w:rsidR="007B5B21" w:rsidRPr="002727AF">
        <w:rPr>
          <w:rFonts w:ascii="Gill Sans MT Std Medium" w:eastAsia="Times New Roman" w:hAnsi="Gill Sans MT Std Medium" w:cs="Arial"/>
          <w:bCs/>
          <w:color w:val="0D0D0D" w:themeColor="text1" w:themeTint="F2"/>
          <w:kern w:val="36"/>
        </w:rPr>
        <w:t xml:space="preserve">.  </w:t>
      </w:r>
      <w:r w:rsidRPr="002727AF">
        <w:rPr>
          <w:rFonts w:ascii="Gill Sans MT Std Medium" w:eastAsia="Times New Roman" w:hAnsi="Gill Sans MT Std Medium" w:cs="Arial"/>
          <w:i/>
          <w:iCs/>
          <w:color w:val="0D0D0D" w:themeColor="text1" w:themeTint="F2"/>
          <w:bdr w:val="none" w:sz="0" w:space="0" w:color="auto" w:frame="1"/>
          <w:shd w:val="clear" w:color="auto" w:fill="FFFFFF"/>
        </w:rPr>
        <w:t>BMJ</w:t>
      </w:r>
      <w:r w:rsidRPr="002727AF">
        <w:rPr>
          <w:rFonts w:ascii="Gill Sans MT Std Medium" w:eastAsia="Times New Roman" w:hAnsi="Gill Sans MT Std Medium" w:cs="Arial"/>
          <w:color w:val="0D0D0D" w:themeColor="text1" w:themeTint="F2"/>
          <w:shd w:val="clear" w:color="auto" w:fill="FFFFFF"/>
        </w:rPr>
        <w:t> </w:t>
      </w:r>
      <w:r w:rsidRPr="002727AF">
        <w:rPr>
          <w:rFonts w:ascii="Gill Sans MT Std Medium" w:eastAsia="Times New Roman" w:hAnsi="Gill Sans MT Std Medium" w:cs="Arial"/>
          <w:color w:val="0D0D0D" w:themeColor="text1" w:themeTint="F2"/>
          <w:bdr w:val="none" w:sz="0" w:space="0" w:color="auto" w:frame="1"/>
          <w:shd w:val="clear" w:color="auto" w:fill="FFFFFF"/>
        </w:rPr>
        <w:t>2019</w:t>
      </w:r>
      <w:r w:rsidRPr="002727AF">
        <w:rPr>
          <w:rFonts w:ascii="Gill Sans MT Std Medium" w:eastAsia="Times New Roman" w:hAnsi="Gill Sans MT Std Medium" w:cs="Arial"/>
          <w:color w:val="0D0D0D" w:themeColor="text1" w:themeTint="F2"/>
          <w:shd w:val="clear" w:color="auto" w:fill="FFFFFF"/>
        </w:rPr>
        <w:t>; </w:t>
      </w:r>
      <w:r w:rsidRPr="002727AF">
        <w:rPr>
          <w:rFonts w:ascii="Gill Sans MT Std Medium" w:eastAsia="Times New Roman" w:hAnsi="Gill Sans MT Std Medium" w:cs="Arial"/>
          <w:color w:val="0D0D0D" w:themeColor="text1" w:themeTint="F2"/>
          <w:bdr w:val="none" w:sz="0" w:space="0" w:color="auto" w:frame="1"/>
          <w:shd w:val="clear" w:color="auto" w:fill="FFFFFF"/>
        </w:rPr>
        <w:t>366</w:t>
      </w:r>
      <w:r w:rsidRPr="002727AF">
        <w:rPr>
          <w:rFonts w:ascii="Gill Sans MT Std Medium" w:eastAsia="Times New Roman" w:hAnsi="Gill Sans MT Std Medium" w:cs="Arial"/>
          <w:color w:val="0D0D0D" w:themeColor="text1" w:themeTint="F2"/>
          <w:shd w:val="clear" w:color="auto" w:fill="FFFFFF"/>
        </w:rPr>
        <w:t> </w:t>
      </w:r>
      <w:proofErr w:type="spellStart"/>
      <w:r w:rsidRPr="002727AF">
        <w:rPr>
          <w:rFonts w:ascii="Gill Sans MT Std Medium" w:eastAsia="Times New Roman" w:hAnsi="Gill Sans MT Std Medium" w:cs="Arial"/>
          <w:color w:val="0D0D0D" w:themeColor="text1" w:themeTint="F2"/>
          <w:bdr w:val="none" w:sz="0" w:space="0" w:color="auto" w:frame="1"/>
          <w:shd w:val="clear" w:color="auto" w:fill="FFFFFF"/>
        </w:rPr>
        <w:t>doi</w:t>
      </w:r>
      <w:proofErr w:type="spellEnd"/>
      <w:r w:rsidRPr="002727AF">
        <w:rPr>
          <w:rFonts w:ascii="Gill Sans MT Std Medium" w:eastAsia="Times New Roman" w:hAnsi="Gill Sans MT Std Medium" w:cs="Arial"/>
          <w:color w:val="0D0D0D" w:themeColor="text1" w:themeTint="F2"/>
          <w:bdr w:val="none" w:sz="0" w:space="0" w:color="auto" w:frame="1"/>
          <w:shd w:val="clear" w:color="auto" w:fill="FFFFFF"/>
        </w:rPr>
        <w:t>: </w:t>
      </w:r>
      <w:hyperlink r:id="rId15" w:history="1">
        <w:r w:rsidRPr="002727AF">
          <w:rPr>
            <w:rStyle w:val="Hyperlink"/>
            <w:rFonts w:ascii="Gill Sans MT Std Medium" w:eastAsia="Times New Roman" w:hAnsi="Gill Sans MT Std Medium" w:cs="Arial"/>
            <w:color w:val="0D0D0D" w:themeColor="text1" w:themeTint="F2"/>
            <w:bdr w:val="none" w:sz="0" w:space="0" w:color="auto" w:frame="1"/>
            <w:shd w:val="clear" w:color="auto" w:fill="FFFFFF"/>
          </w:rPr>
          <w:t>https://doi.org/10.1136/bmj.l5210</w:t>
        </w:r>
      </w:hyperlink>
      <w:r w:rsidRPr="002727AF">
        <w:rPr>
          <w:rFonts w:ascii="Gill Sans MT Std Medium" w:eastAsia="Times New Roman" w:hAnsi="Gill Sans MT Std Medium" w:cs="Arial"/>
          <w:color w:val="0D0D0D" w:themeColor="text1" w:themeTint="F2"/>
          <w:shd w:val="clear" w:color="auto" w:fill="FFFFFF"/>
        </w:rPr>
        <w:t> </w:t>
      </w:r>
      <w:r w:rsidRPr="002727AF">
        <w:rPr>
          <w:rFonts w:ascii="Gill Sans MT Std Medium" w:eastAsia="Times New Roman" w:hAnsi="Gill Sans MT Std Medium" w:cs="Arial"/>
          <w:color w:val="0D0D0D" w:themeColor="text1" w:themeTint="F2"/>
          <w:bdr w:val="none" w:sz="0" w:space="0" w:color="auto" w:frame="1"/>
          <w:shd w:val="clear" w:color="auto" w:fill="FFFFFF"/>
        </w:rPr>
        <w:t>(Published 23 September 2019)</w:t>
      </w:r>
    </w:p>
    <w:p w14:paraId="1FA829AB" w14:textId="77777777" w:rsidR="00A11F90" w:rsidRPr="002727AF" w:rsidRDefault="00A11F90" w:rsidP="000849E3">
      <w:pPr>
        <w:autoSpaceDE w:val="0"/>
        <w:autoSpaceDN w:val="0"/>
        <w:adjustRightInd w:val="0"/>
        <w:spacing w:after="0" w:line="240" w:lineRule="auto"/>
        <w:rPr>
          <w:rFonts w:ascii="Gill Sans MT Std Medium" w:hAnsi="Gill Sans MT Std Medium" w:cs="Arial"/>
          <w:color w:val="0D0D0D" w:themeColor="text1" w:themeTint="F2"/>
        </w:rPr>
      </w:pPr>
      <w:r w:rsidRPr="002727AF">
        <w:rPr>
          <w:rFonts w:ascii="Gill Sans MT Std Medium" w:hAnsi="Gill Sans MT Std Medium" w:cs="Arial"/>
          <w:color w:val="0D0D0D" w:themeColor="text1" w:themeTint="F2"/>
          <w:lang w:val="en-GB"/>
        </w:rPr>
        <w:t xml:space="preserve">Ling, J., Payne, S., </w:t>
      </w:r>
      <w:proofErr w:type="spellStart"/>
      <w:r w:rsidRPr="002727AF">
        <w:rPr>
          <w:rFonts w:ascii="Gill Sans MT Std Medium" w:hAnsi="Gill Sans MT Std Medium" w:cs="Arial"/>
          <w:color w:val="0D0D0D" w:themeColor="text1" w:themeTint="F2"/>
          <w:lang w:val="en-GB"/>
        </w:rPr>
        <w:t>Connain</w:t>
      </w:r>
      <w:proofErr w:type="spellEnd"/>
      <w:r w:rsidRPr="002727AF">
        <w:rPr>
          <w:rFonts w:ascii="Gill Sans MT Std Medium" w:hAnsi="Gill Sans MT Std Medium" w:cs="Arial"/>
          <w:color w:val="0D0D0D" w:themeColor="text1" w:themeTint="F2"/>
          <w:lang w:val="en-GB"/>
        </w:rPr>
        <w:t xml:space="preserve">, A, and McCarren, M (2015) ‘Parental decision-making on utilisation of </w:t>
      </w:r>
      <w:proofErr w:type="spellStart"/>
      <w:r w:rsidRPr="002727AF">
        <w:rPr>
          <w:rFonts w:ascii="Gill Sans MT Std Medium" w:hAnsi="Gill Sans MT Std Medium" w:cs="Arial"/>
          <w:color w:val="0D0D0D" w:themeColor="text1" w:themeTint="F2"/>
          <w:lang w:val="en-GB"/>
        </w:rPr>
        <w:t>out-of</w:t>
      </w:r>
      <w:proofErr w:type="spellEnd"/>
      <w:r w:rsidRPr="002727AF">
        <w:rPr>
          <w:rFonts w:ascii="Gill Sans MT Std Medium" w:hAnsi="Gill Sans MT Std Medium" w:cs="Arial"/>
          <w:color w:val="0D0D0D" w:themeColor="text1" w:themeTint="F2"/>
          <w:lang w:val="en-GB"/>
        </w:rPr>
        <w:t xml:space="preserve"> home respite in children’s palliative care: findings of qualitative case study research - a proposed new model’, Child: Care, Health and development, 41 (1) pp.51-59.</w:t>
      </w:r>
    </w:p>
    <w:p w14:paraId="02159D3E" w14:textId="77777777" w:rsidR="00BF1F4D" w:rsidRPr="002727AF" w:rsidRDefault="00BF1F4D" w:rsidP="00BF1F4D">
      <w:pPr>
        <w:autoSpaceDE w:val="0"/>
        <w:autoSpaceDN w:val="0"/>
        <w:adjustRightInd w:val="0"/>
        <w:spacing w:after="0" w:line="240" w:lineRule="auto"/>
        <w:rPr>
          <w:rFonts w:ascii="Gill Sans MT Std Medium" w:hAnsi="Gill Sans MT Std Medium" w:cs="Arial"/>
          <w:color w:val="0D0D0D" w:themeColor="text1" w:themeTint="F2"/>
        </w:rPr>
      </w:pPr>
    </w:p>
    <w:p w14:paraId="02BCF875" w14:textId="77777777" w:rsidR="00A11F90" w:rsidRPr="002727AF" w:rsidRDefault="00A11F90" w:rsidP="00DA75D4">
      <w:pPr>
        <w:autoSpaceDE w:val="0"/>
        <w:autoSpaceDN w:val="0"/>
        <w:adjustRightInd w:val="0"/>
        <w:spacing w:after="0" w:line="240" w:lineRule="auto"/>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 xml:space="preserve">MacDonald, H. and </w:t>
      </w:r>
      <w:proofErr w:type="spellStart"/>
      <w:r w:rsidRPr="002727AF">
        <w:rPr>
          <w:rFonts w:ascii="Gill Sans MT Std Medium" w:hAnsi="Gill Sans MT Std Medium" w:cs="Arial"/>
          <w:color w:val="0D0D0D" w:themeColor="text1" w:themeTint="F2"/>
          <w:lang w:val="en-GB"/>
        </w:rPr>
        <w:t>Callery</w:t>
      </w:r>
      <w:proofErr w:type="spellEnd"/>
      <w:r w:rsidRPr="002727AF">
        <w:rPr>
          <w:rFonts w:ascii="Gill Sans MT Std Medium" w:hAnsi="Gill Sans MT Std Medium" w:cs="Arial"/>
          <w:color w:val="0D0D0D" w:themeColor="text1" w:themeTint="F2"/>
          <w:lang w:val="en-GB"/>
        </w:rPr>
        <w:t xml:space="preserve">, P. (2004) ‘Different meanings of respite: a study of parents, nurses and social workers caring for children with complex needs’, Child: Care, Health and Development, 30(3), pp. 279-288. </w:t>
      </w:r>
    </w:p>
    <w:p w14:paraId="21AEC9A6" w14:textId="77777777" w:rsidR="00DA75D4" w:rsidRPr="002727AF" w:rsidRDefault="00DA75D4" w:rsidP="00DA75D4">
      <w:pPr>
        <w:autoSpaceDE w:val="0"/>
        <w:autoSpaceDN w:val="0"/>
        <w:adjustRightInd w:val="0"/>
        <w:spacing w:after="0" w:line="240" w:lineRule="auto"/>
        <w:rPr>
          <w:rFonts w:ascii="Gill Sans MT Std Medium" w:hAnsi="Gill Sans MT Std Medium" w:cs="Arial"/>
          <w:color w:val="0D0D0D" w:themeColor="text1" w:themeTint="F2"/>
          <w:lang w:val="en-GB"/>
        </w:rPr>
      </w:pPr>
    </w:p>
    <w:p w14:paraId="1EF7A0B6" w14:textId="3C0049F6" w:rsidR="00A11F90" w:rsidRPr="002727AF" w:rsidRDefault="00A11F90" w:rsidP="00AF0D2F">
      <w:pPr>
        <w:autoSpaceDE w:val="0"/>
        <w:autoSpaceDN w:val="0"/>
        <w:adjustRightInd w:val="0"/>
        <w:spacing w:after="0" w:line="240" w:lineRule="auto"/>
        <w:rPr>
          <w:rFonts w:ascii="Gill Sans MT Std Medium" w:hAnsi="Gill Sans MT Std Medium" w:cs="Arial"/>
          <w:color w:val="0D0D0D" w:themeColor="text1" w:themeTint="F2"/>
        </w:rPr>
      </w:pPr>
      <w:r w:rsidRPr="002727AF">
        <w:rPr>
          <w:rFonts w:ascii="Gill Sans MT Std Medium" w:hAnsi="Gill Sans MT Std Medium" w:cs="Arial"/>
          <w:color w:val="0D0D0D" w:themeColor="text1" w:themeTint="F2"/>
        </w:rPr>
        <w:t>Mitchell</w:t>
      </w:r>
      <w:r w:rsidR="00757E27" w:rsidRPr="002727AF">
        <w:rPr>
          <w:rFonts w:ascii="Gill Sans MT Std Medium" w:hAnsi="Gill Sans MT Std Medium" w:cs="Arial"/>
          <w:color w:val="0D0D0D" w:themeColor="text1" w:themeTint="F2"/>
        </w:rPr>
        <w:t>,</w:t>
      </w:r>
      <w:r w:rsidRPr="002727AF">
        <w:rPr>
          <w:rFonts w:ascii="Gill Sans MT Std Medium" w:hAnsi="Gill Sans MT Std Medium" w:cs="Arial"/>
          <w:color w:val="0D0D0D" w:themeColor="text1" w:themeTint="F2"/>
        </w:rPr>
        <w:t xml:space="preserve"> T., Knighting K., O’Brien </w:t>
      </w:r>
      <w:proofErr w:type="spellStart"/>
      <w:r w:rsidRPr="002727AF">
        <w:rPr>
          <w:rFonts w:ascii="Gill Sans MT Std Medium" w:hAnsi="Gill Sans MT Std Medium" w:cs="Arial"/>
          <w:color w:val="0D0D0D" w:themeColor="text1" w:themeTint="F2"/>
        </w:rPr>
        <w:t>R.and</w:t>
      </w:r>
      <w:proofErr w:type="spellEnd"/>
      <w:r w:rsidRPr="002727AF">
        <w:rPr>
          <w:rFonts w:ascii="Gill Sans MT Std Medium" w:hAnsi="Gill Sans MT Std Medium" w:cs="Arial"/>
          <w:color w:val="0D0D0D" w:themeColor="text1" w:themeTint="F2"/>
        </w:rPr>
        <w:t xml:space="preserve"> Jack B. </w:t>
      </w:r>
      <w:r w:rsidRPr="002727AF">
        <w:rPr>
          <w:rFonts w:ascii="Gill Sans MT Std Medium" w:hAnsi="Gill Sans MT Std Medium" w:cs="Arial"/>
          <w:color w:val="0D0D0D" w:themeColor="text1" w:themeTint="F2"/>
          <w:lang w:val="en-GB"/>
        </w:rPr>
        <w:t>(2016)</w:t>
      </w:r>
      <w:r w:rsidR="00757E27" w:rsidRPr="002727AF">
        <w:rPr>
          <w:rFonts w:ascii="Gill Sans MT Std Medium" w:hAnsi="Gill Sans MT Std Medium" w:cs="Arial"/>
          <w:color w:val="0D0D0D" w:themeColor="text1" w:themeTint="F2"/>
          <w:lang w:val="en-GB"/>
        </w:rPr>
        <w:t xml:space="preserve"> </w:t>
      </w:r>
      <w:r w:rsidRPr="002727AF">
        <w:rPr>
          <w:rFonts w:ascii="Gill Sans MT Std Medium" w:hAnsi="Gill Sans MT Std Medium" w:cs="Arial"/>
          <w:color w:val="0D0D0D" w:themeColor="text1" w:themeTint="F2"/>
          <w:lang w:val="en-GB"/>
        </w:rPr>
        <w:t>’</w:t>
      </w:r>
      <w:r w:rsidRPr="002727AF">
        <w:rPr>
          <w:rFonts w:ascii="Gill Sans MT Std Medium" w:hAnsi="Gill Sans MT Std Medium" w:cs="Arial"/>
          <w:color w:val="0D0D0D" w:themeColor="text1" w:themeTint="F2"/>
        </w:rPr>
        <w:t>Short break and emergency respite care: What options for young people with life-limiting conditions?’   International journal of palliative nursing, 22(1</w:t>
      </w:r>
      <w:proofErr w:type="gramStart"/>
      <w:r w:rsidRPr="002727AF">
        <w:rPr>
          <w:rFonts w:ascii="Gill Sans MT Std Medium" w:hAnsi="Gill Sans MT Std Medium" w:cs="Arial"/>
          <w:color w:val="0D0D0D" w:themeColor="text1" w:themeTint="F2"/>
        </w:rPr>
        <w:t>)  pp</w:t>
      </w:r>
      <w:r w:rsidR="00AF0D2F" w:rsidRPr="002727AF">
        <w:rPr>
          <w:rFonts w:ascii="Gill Sans MT Std Medium" w:hAnsi="Gill Sans MT Std Medium" w:cs="Arial"/>
          <w:color w:val="0D0D0D" w:themeColor="text1" w:themeTint="F2"/>
        </w:rPr>
        <w:t>.</w:t>
      </w:r>
      <w:r w:rsidRPr="002727AF">
        <w:rPr>
          <w:rFonts w:ascii="Gill Sans MT Std Medium" w:hAnsi="Gill Sans MT Std Medium" w:cs="Arial"/>
          <w:color w:val="0D0D0D" w:themeColor="text1" w:themeTint="F2"/>
        </w:rPr>
        <w:t>57</w:t>
      </w:r>
      <w:proofErr w:type="gramEnd"/>
      <w:r w:rsidRPr="002727AF">
        <w:rPr>
          <w:rFonts w:ascii="Gill Sans MT Std Medium" w:hAnsi="Gill Sans MT Std Medium" w:cs="Arial"/>
          <w:color w:val="0D0D0D" w:themeColor="text1" w:themeTint="F2"/>
        </w:rPr>
        <w:t xml:space="preserve">-65 </w:t>
      </w:r>
    </w:p>
    <w:p w14:paraId="66597361" w14:textId="77777777" w:rsidR="00757E27" w:rsidRPr="002727AF" w:rsidRDefault="00757E27" w:rsidP="00AF0D2F">
      <w:pPr>
        <w:autoSpaceDE w:val="0"/>
        <w:autoSpaceDN w:val="0"/>
        <w:adjustRightInd w:val="0"/>
        <w:spacing w:after="0" w:line="240" w:lineRule="auto"/>
        <w:rPr>
          <w:rFonts w:ascii="Gill Sans MT Std Medium" w:hAnsi="Gill Sans MT Std Medium" w:cs="Arial"/>
          <w:color w:val="0D0D0D" w:themeColor="text1" w:themeTint="F2"/>
        </w:rPr>
      </w:pPr>
    </w:p>
    <w:p w14:paraId="4D7423D0" w14:textId="57453222" w:rsidR="00757E27" w:rsidRPr="002727AF" w:rsidRDefault="00757E27" w:rsidP="00757E27">
      <w:pPr>
        <w:autoSpaceDE w:val="0"/>
        <w:autoSpaceDN w:val="0"/>
        <w:adjustRightInd w:val="0"/>
        <w:spacing w:after="0" w:line="240" w:lineRule="auto"/>
        <w:rPr>
          <w:rFonts w:ascii="Gill Sans MT Std Medium" w:hAnsi="Gill Sans MT Std Medium" w:cs="Arial"/>
          <w:color w:val="0D0D0D" w:themeColor="text1" w:themeTint="F2"/>
        </w:rPr>
      </w:pPr>
      <w:r w:rsidRPr="002727AF">
        <w:rPr>
          <w:rFonts w:ascii="Gill Sans MT Std Medium" w:hAnsi="Gill Sans MT Std Medium" w:cs="Arial"/>
          <w:color w:val="0D0D0D" w:themeColor="text1" w:themeTint="F2"/>
        </w:rPr>
        <w:t>Murphy, K. and Mackay, M. (2015) ‘</w:t>
      </w:r>
      <w:r w:rsidRPr="002727AF">
        <w:rPr>
          <w:rFonts w:ascii="Gill Sans MT Std Medium" w:hAnsi="Gill Sans MT Std Medium" w:cs="Arial"/>
          <w:bCs/>
          <w:color w:val="0D0D0D" w:themeColor="text1" w:themeTint="F2"/>
        </w:rPr>
        <w:t xml:space="preserve">Will anyone listen to us? What matters to young people with complex and exceptional health needs and their families during health </w:t>
      </w:r>
      <w:proofErr w:type="gramStart"/>
      <w:r w:rsidRPr="002727AF">
        <w:rPr>
          <w:rFonts w:ascii="Gill Sans MT Std Medium" w:hAnsi="Gill Sans MT Std Medium" w:cs="Arial"/>
          <w:bCs/>
          <w:color w:val="0D0D0D" w:themeColor="text1" w:themeTint="F2"/>
        </w:rPr>
        <w:t>transitions.</w:t>
      </w:r>
      <w:proofErr w:type="gramEnd"/>
      <w:r w:rsidRPr="002727AF">
        <w:rPr>
          <w:rFonts w:ascii="Gill Sans MT Std Medium" w:hAnsi="Gill Sans MT Std Medium" w:cs="Arial"/>
          <w:bCs/>
          <w:color w:val="0D0D0D" w:themeColor="text1" w:themeTint="F2"/>
        </w:rPr>
        <w:t xml:space="preserve"> </w:t>
      </w:r>
    </w:p>
    <w:p w14:paraId="10AC4940" w14:textId="5FC7F7BF" w:rsidR="00757E27" w:rsidRPr="002727AF" w:rsidRDefault="00757E27" w:rsidP="00757E27">
      <w:pPr>
        <w:autoSpaceDE w:val="0"/>
        <w:autoSpaceDN w:val="0"/>
        <w:adjustRightInd w:val="0"/>
        <w:spacing w:after="0" w:line="240" w:lineRule="auto"/>
        <w:rPr>
          <w:rFonts w:ascii="Gill Sans MT Std Medium" w:hAnsi="Gill Sans MT Std Medium" w:cs="Arial"/>
          <w:bCs/>
          <w:iCs/>
          <w:color w:val="0D0D0D" w:themeColor="text1" w:themeTint="F2"/>
        </w:rPr>
      </w:pPr>
      <w:r w:rsidRPr="002727AF">
        <w:rPr>
          <w:rFonts w:ascii="Gill Sans MT Std Medium" w:hAnsi="Gill Sans MT Std Medium" w:cs="Arial"/>
          <w:bCs/>
          <w:color w:val="0D0D0D" w:themeColor="text1" w:themeTint="F2"/>
        </w:rPr>
        <w:t xml:space="preserve">Final Report’.  </w:t>
      </w:r>
      <w:r w:rsidRPr="002727AF">
        <w:rPr>
          <w:rFonts w:ascii="Gill Sans MT Std Medium" w:hAnsi="Gill Sans MT Std Medium" w:cs="Arial"/>
          <w:bCs/>
          <w:i/>
          <w:iCs/>
          <w:color w:val="0D0D0D" w:themeColor="text1" w:themeTint="F2"/>
        </w:rPr>
        <w:t xml:space="preserve">Communication Matters Journal 31(1) 23-25. </w:t>
      </w:r>
      <w:r w:rsidRPr="002727AF">
        <w:rPr>
          <w:rFonts w:ascii="Gill Sans MT Std Medium" w:hAnsi="Gill Sans MT Std Medium" w:cs="Arial"/>
          <w:bCs/>
          <w:iCs/>
          <w:color w:val="0D0D0D" w:themeColor="text1" w:themeTint="F2"/>
        </w:rPr>
        <w:t xml:space="preserve">Available at: </w:t>
      </w:r>
      <w:hyperlink r:id="rId16" w:history="1">
        <w:r w:rsidRPr="002727AF">
          <w:rPr>
            <w:rStyle w:val="Hyperlink"/>
            <w:rFonts w:ascii="Gill Sans MT Std Medium" w:hAnsi="Gill Sans MT Std Medium" w:cs="Arial"/>
            <w:bCs/>
            <w:iCs/>
            <w:color w:val="0D0D0D" w:themeColor="text1" w:themeTint="F2"/>
          </w:rPr>
          <w:t>https://www.talkingmats.com/research/publications/</w:t>
        </w:r>
      </w:hyperlink>
    </w:p>
    <w:p w14:paraId="54D5A0AB" w14:textId="77777777" w:rsidR="00757E27" w:rsidRPr="002727AF" w:rsidRDefault="00757E27" w:rsidP="00757E27">
      <w:pPr>
        <w:autoSpaceDE w:val="0"/>
        <w:autoSpaceDN w:val="0"/>
        <w:adjustRightInd w:val="0"/>
        <w:spacing w:after="0" w:line="240" w:lineRule="auto"/>
        <w:rPr>
          <w:rFonts w:ascii="Gill Sans MT Std Medium" w:hAnsi="Gill Sans MT Std Medium" w:cs="Arial"/>
          <w:bCs/>
          <w:iCs/>
          <w:color w:val="0D0D0D" w:themeColor="text1" w:themeTint="F2"/>
        </w:rPr>
      </w:pPr>
    </w:p>
    <w:p w14:paraId="7C9B9016" w14:textId="5386C1EF" w:rsidR="0061550B" w:rsidRPr="002727AF" w:rsidRDefault="0061550B" w:rsidP="0061550B">
      <w:pPr>
        <w:autoSpaceDE w:val="0"/>
        <w:autoSpaceDN w:val="0"/>
        <w:adjustRightInd w:val="0"/>
        <w:spacing w:after="0" w:line="240" w:lineRule="auto"/>
        <w:rPr>
          <w:rFonts w:ascii="Gill Sans MT Std Medium" w:hAnsi="Gill Sans MT Std Medium" w:cs="Arial"/>
          <w:bCs/>
          <w:i/>
          <w:iCs/>
          <w:color w:val="0D0D0D" w:themeColor="text1" w:themeTint="F2"/>
        </w:rPr>
      </w:pPr>
      <w:r w:rsidRPr="002727AF">
        <w:rPr>
          <w:rFonts w:ascii="Gill Sans MT Std Medium" w:hAnsi="Gill Sans MT Std Medium" w:cs="Arial"/>
          <w:bCs/>
          <w:color w:val="0D0D0D" w:themeColor="text1" w:themeTint="F2"/>
        </w:rPr>
        <w:t xml:space="preserve">Remedios, C., </w:t>
      </w:r>
      <w:proofErr w:type="spellStart"/>
      <w:r w:rsidRPr="002727AF">
        <w:rPr>
          <w:rFonts w:ascii="Gill Sans MT Std Medium" w:hAnsi="Gill Sans MT Std Medium" w:cs="Arial"/>
          <w:bCs/>
          <w:color w:val="0D0D0D" w:themeColor="text1" w:themeTint="F2"/>
        </w:rPr>
        <w:t>Willenberg</w:t>
      </w:r>
      <w:proofErr w:type="spellEnd"/>
      <w:r w:rsidRPr="002727AF">
        <w:rPr>
          <w:rFonts w:ascii="Gill Sans MT Std Medium" w:hAnsi="Gill Sans MT Std Medium" w:cs="Arial"/>
          <w:bCs/>
          <w:color w:val="0D0D0D" w:themeColor="text1" w:themeTint="F2"/>
        </w:rPr>
        <w:t xml:space="preserve">, L., </w:t>
      </w:r>
      <w:proofErr w:type="spellStart"/>
      <w:r w:rsidRPr="002727AF">
        <w:rPr>
          <w:rFonts w:ascii="Gill Sans MT Std Medium" w:hAnsi="Gill Sans MT Std Medium" w:cs="Arial"/>
          <w:bCs/>
          <w:color w:val="0D0D0D" w:themeColor="text1" w:themeTint="F2"/>
        </w:rPr>
        <w:t>Zordan</w:t>
      </w:r>
      <w:proofErr w:type="spellEnd"/>
      <w:r w:rsidRPr="002727AF">
        <w:rPr>
          <w:rFonts w:ascii="Gill Sans MT Std Medium" w:hAnsi="Gill Sans MT Std Medium" w:cs="Arial"/>
          <w:bCs/>
          <w:color w:val="0D0D0D" w:themeColor="text1" w:themeTint="F2"/>
        </w:rPr>
        <w:t>, R., Murphy, A., Hessel, G., and Philip, J. (2015) ‘</w:t>
      </w:r>
      <w:r w:rsidR="00757E27" w:rsidRPr="002727AF">
        <w:rPr>
          <w:rFonts w:ascii="Gill Sans MT Std Medium" w:hAnsi="Gill Sans MT Std Medium" w:cs="Arial"/>
          <w:bCs/>
          <w:color w:val="0D0D0D" w:themeColor="text1" w:themeTint="F2"/>
        </w:rPr>
        <w:t>A pre-test and post-test study of</w:t>
      </w:r>
      <w:r w:rsidRPr="002727AF">
        <w:rPr>
          <w:rFonts w:ascii="Gill Sans MT Std Medium" w:hAnsi="Gill Sans MT Std Medium" w:cs="Arial"/>
          <w:bCs/>
          <w:color w:val="0D0D0D" w:themeColor="text1" w:themeTint="F2"/>
        </w:rPr>
        <w:t xml:space="preserve"> </w:t>
      </w:r>
      <w:r w:rsidR="00757E27" w:rsidRPr="002727AF">
        <w:rPr>
          <w:rFonts w:ascii="Gill Sans MT Std Medium" w:hAnsi="Gill Sans MT Std Medium" w:cs="Arial"/>
          <w:bCs/>
          <w:color w:val="0D0D0D" w:themeColor="text1" w:themeTint="F2"/>
        </w:rPr>
        <w:t>the physical and psychological</w:t>
      </w:r>
      <w:r w:rsidRPr="002727AF">
        <w:rPr>
          <w:rFonts w:ascii="Gill Sans MT Std Medium" w:hAnsi="Gill Sans MT Std Medium" w:cs="Arial"/>
          <w:bCs/>
          <w:color w:val="0D0D0D" w:themeColor="text1" w:themeTint="F2"/>
        </w:rPr>
        <w:t xml:space="preserve"> </w:t>
      </w:r>
      <w:r w:rsidR="00757E27" w:rsidRPr="002727AF">
        <w:rPr>
          <w:rFonts w:ascii="Gill Sans MT Std Medium" w:hAnsi="Gill Sans MT Std Medium" w:cs="Arial"/>
          <w:bCs/>
          <w:color w:val="0D0D0D" w:themeColor="text1" w:themeTint="F2"/>
        </w:rPr>
        <w:t>effects of out-of-home respite care</w:t>
      </w:r>
      <w:r w:rsidRPr="002727AF">
        <w:rPr>
          <w:rFonts w:ascii="Gill Sans MT Std Medium" w:hAnsi="Gill Sans MT Std Medium" w:cs="Arial"/>
          <w:bCs/>
          <w:color w:val="0D0D0D" w:themeColor="text1" w:themeTint="F2"/>
        </w:rPr>
        <w:t xml:space="preserve"> </w:t>
      </w:r>
      <w:r w:rsidR="00757E27" w:rsidRPr="002727AF">
        <w:rPr>
          <w:rFonts w:ascii="Gill Sans MT Std Medium" w:hAnsi="Gill Sans MT Std Medium" w:cs="Arial"/>
          <w:bCs/>
          <w:color w:val="0D0D0D" w:themeColor="text1" w:themeTint="F2"/>
        </w:rPr>
        <w:t>on caregivers of children with</w:t>
      </w:r>
      <w:r w:rsidRPr="002727AF">
        <w:rPr>
          <w:rFonts w:ascii="Gill Sans MT Std Medium" w:hAnsi="Gill Sans MT Std Medium" w:cs="Arial"/>
          <w:bCs/>
          <w:color w:val="0D0D0D" w:themeColor="text1" w:themeTint="F2"/>
        </w:rPr>
        <w:t xml:space="preserve"> </w:t>
      </w:r>
      <w:r w:rsidR="00757E27" w:rsidRPr="002727AF">
        <w:rPr>
          <w:rFonts w:ascii="Gill Sans MT Std Medium" w:hAnsi="Gill Sans MT Std Medium" w:cs="Arial"/>
          <w:bCs/>
          <w:color w:val="0D0D0D" w:themeColor="text1" w:themeTint="F2"/>
        </w:rPr>
        <w:t>life-threatening conditions</w:t>
      </w:r>
      <w:r w:rsidRPr="002727AF">
        <w:rPr>
          <w:rFonts w:ascii="Gill Sans MT Std Medium" w:hAnsi="Gill Sans MT Std Medium" w:cs="Arial"/>
          <w:bCs/>
          <w:color w:val="0D0D0D" w:themeColor="text1" w:themeTint="F2"/>
        </w:rPr>
        <w:t>.’</w:t>
      </w:r>
      <w:r w:rsidRPr="002727AF">
        <w:rPr>
          <w:rFonts w:ascii="Gill Sans MT Std Medium" w:hAnsi="Gill Sans MT Std Medium" w:cs="Arial"/>
          <w:i/>
          <w:iCs/>
          <w:color w:val="0D0D0D" w:themeColor="text1" w:themeTint="F2"/>
          <w:sz w:val="14"/>
          <w:szCs w:val="14"/>
        </w:rPr>
        <w:t xml:space="preserve"> </w:t>
      </w:r>
      <w:r w:rsidRPr="002727AF">
        <w:rPr>
          <w:rFonts w:ascii="Gill Sans MT Std Medium" w:hAnsi="Gill Sans MT Std Medium" w:cs="Arial"/>
          <w:bCs/>
          <w:i/>
          <w:iCs/>
          <w:color w:val="0D0D0D" w:themeColor="text1" w:themeTint="F2"/>
        </w:rPr>
        <w:t xml:space="preserve">Palliative Medicine, </w:t>
      </w:r>
      <w:r w:rsidRPr="002727AF">
        <w:rPr>
          <w:rFonts w:ascii="Gill Sans MT Std Medium" w:hAnsi="Gill Sans MT Std Medium" w:cs="Arial"/>
          <w:bCs/>
          <w:color w:val="0D0D0D" w:themeColor="text1" w:themeTint="F2"/>
        </w:rPr>
        <w:t>29(3) pp.223–</w:t>
      </w:r>
    </w:p>
    <w:p w14:paraId="15783906" w14:textId="76F38EA1" w:rsidR="00757E27" w:rsidRPr="002727AF" w:rsidRDefault="0061550B" w:rsidP="0061550B">
      <w:pPr>
        <w:autoSpaceDE w:val="0"/>
        <w:autoSpaceDN w:val="0"/>
        <w:adjustRightInd w:val="0"/>
        <w:spacing w:after="0" w:line="240" w:lineRule="auto"/>
        <w:rPr>
          <w:rFonts w:ascii="Gill Sans MT Std Medium" w:hAnsi="Gill Sans MT Std Medium" w:cs="Arial"/>
          <w:bCs/>
          <w:color w:val="0D0D0D" w:themeColor="text1" w:themeTint="F2"/>
        </w:rPr>
      </w:pPr>
      <w:r w:rsidRPr="002727AF">
        <w:rPr>
          <w:rFonts w:ascii="Gill Sans MT Std Medium" w:hAnsi="Gill Sans MT Std Medium" w:cs="Arial"/>
          <w:bCs/>
          <w:color w:val="0D0D0D" w:themeColor="text1" w:themeTint="F2"/>
        </w:rPr>
        <w:t>230</w:t>
      </w:r>
    </w:p>
    <w:p w14:paraId="0BB794F5" w14:textId="77777777" w:rsidR="00AF0D2F" w:rsidRPr="002727AF" w:rsidRDefault="00AF0D2F" w:rsidP="00DA75D4">
      <w:pPr>
        <w:autoSpaceDE w:val="0"/>
        <w:autoSpaceDN w:val="0"/>
        <w:adjustRightInd w:val="0"/>
        <w:spacing w:after="0" w:line="240" w:lineRule="auto"/>
        <w:rPr>
          <w:rFonts w:ascii="Gill Sans MT Std Medium" w:hAnsi="Gill Sans MT Std Medium" w:cs="Arial"/>
          <w:color w:val="0D0D0D" w:themeColor="text1" w:themeTint="F2"/>
          <w:lang w:val="en-GB"/>
        </w:rPr>
      </w:pPr>
    </w:p>
    <w:p w14:paraId="1336C85E" w14:textId="77777777" w:rsidR="00A11F90" w:rsidRPr="002727AF" w:rsidRDefault="00A11F90" w:rsidP="00DA75D4">
      <w:pPr>
        <w:autoSpaceDE w:val="0"/>
        <w:autoSpaceDN w:val="0"/>
        <w:adjustRightInd w:val="0"/>
        <w:spacing w:after="0" w:line="240" w:lineRule="auto"/>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 xml:space="preserve">Robertson, J., Hatton, C., Wells, E., Collins, M., Langer, S., Welch, V. and Emerson, E. (2011) ‘The Impacts of short break provision on families with a disabled child: an international literature review’, Health and Social Care in the Community, 19(4), pp. 337-371. </w:t>
      </w:r>
    </w:p>
    <w:p w14:paraId="2222B22D" w14:textId="77777777" w:rsidR="00DA75D4" w:rsidRPr="002727AF" w:rsidRDefault="00DA75D4" w:rsidP="00DA75D4">
      <w:pPr>
        <w:autoSpaceDE w:val="0"/>
        <w:autoSpaceDN w:val="0"/>
        <w:adjustRightInd w:val="0"/>
        <w:spacing w:after="0" w:line="240" w:lineRule="auto"/>
        <w:rPr>
          <w:rFonts w:ascii="Gill Sans MT Std Medium" w:hAnsi="Gill Sans MT Std Medium" w:cs="Arial"/>
          <w:color w:val="0D0D0D" w:themeColor="text1" w:themeTint="F2"/>
          <w:lang w:val="en-GB"/>
        </w:rPr>
      </w:pPr>
    </w:p>
    <w:p w14:paraId="314EBCBF" w14:textId="115841E4" w:rsidR="00AF0D2F" w:rsidRPr="002727AF" w:rsidRDefault="00DA75D4" w:rsidP="00AF0D2F">
      <w:pPr>
        <w:autoSpaceDE w:val="0"/>
        <w:autoSpaceDN w:val="0"/>
        <w:adjustRightInd w:val="0"/>
        <w:spacing w:after="0" w:line="240" w:lineRule="auto"/>
        <w:rPr>
          <w:rFonts w:ascii="Gill Sans MT Std Medium" w:hAnsi="Gill Sans MT Std Medium" w:cs="Arial"/>
          <w:color w:val="0D0D0D" w:themeColor="text1" w:themeTint="F2"/>
        </w:rPr>
      </w:pPr>
      <w:r w:rsidRPr="002727AF">
        <w:rPr>
          <w:rFonts w:ascii="Gill Sans MT Std Medium" w:hAnsi="Gill Sans MT Std Medium" w:cs="Arial"/>
          <w:color w:val="0D0D0D" w:themeColor="text1" w:themeTint="F2"/>
        </w:rPr>
        <w:t>Seddon, D., Miller,</w:t>
      </w:r>
      <w:r w:rsidR="00AF0D2F" w:rsidRPr="002727AF">
        <w:rPr>
          <w:rFonts w:ascii="Gill Sans MT Std Medium" w:hAnsi="Gill Sans MT Std Medium" w:cs="Arial"/>
          <w:color w:val="0D0D0D" w:themeColor="text1" w:themeTint="F2"/>
        </w:rPr>
        <w:t xml:space="preserve"> E.,</w:t>
      </w:r>
      <w:r w:rsidRPr="002727AF">
        <w:rPr>
          <w:rFonts w:ascii="Gill Sans MT Std Medium" w:hAnsi="Gill Sans MT Std Medium" w:cs="Arial"/>
          <w:color w:val="0D0D0D" w:themeColor="text1" w:themeTint="F2"/>
        </w:rPr>
        <w:t xml:space="preserve"> Prendergast,</w:t>
      </w:r>
      <w:r w:rsidR="00AF0D2F" w:rsidRPr="002727AF">
        <w:rPr>
          <w:rFonts w:ascii="Gill Sans MT Std Medium" w:hAnsi="Gill Sans MT Std Medium" w:cs="Arial"/>
          <w:color w:val="0D0D0D" w:themeColor="text1" w:themeTint="F2"/>
        </w:rPr>
        <w:t xml:space="preserve"> L.,</w:t>
      </w:r>
      <w:r w:rsidRPr="002727AF">
        <w:rPr>
          <w:rFonts w:ascii="Gill Sans MT Std Medium" w:hAnsi="Gill Sans MT Std Medium" w:cs="Arial"/>
          <w:color w:val="0D0D0D" w:themeColor="text1" w:themeTint="F2"/>
        </w:rPr>
        <w:t xml:space="preserve"> Williamson</w:t>
      </w:r>
      <w:r w:rsidR="00AF0D2F" w:rsidRPr="002727AF">
        <w:rPr>
          <w:rFonts w:ascii="Gill Sans MT Std Medium" w:hAnsi="Gill Sans MT Std Medium" w:cs="Arial"/>
          <w:color w:val="0D0D0D" w:themeColor="text1" w:themeTint="F2"/>
        </w:rPr>
        <w:t>, D.</w:t>
      </w:r>
      <w:r w:rsidRPr="002727AF">
        <w:rPr>
          <w:rFonts w:ascii="Gill Sans MT Std Medium" w:hAnsi="Gill Sans MT Std Medium" w:cs="Arial"/>
          <w:color w:val="0D0D0D" w:themeColor="text1" w:themeTint="F2"/>
        </w:rPr>
        <w:t xml:space="preserve"> and</w:t>
      </w:r>
      <w:r w:rsidR="00AF0D2F" w:rsidRPr="002727AF">
        <w:rPr>
          <w:rFonts w:ascii="Gill Sans MT Std Medium" w:hAnsi="Gill Sans MT Std Medium" w:cs="Arial"/>
          <w:color w:val="0D0D0D" w:themeColor="text1" w:themeTint="F2"/>
        </w:rPr>
        <w:t xml:space="preserve"> </w:t>
      </w:r>
      <w:proofErr w:type="spellStart"/>
      <w:r w:rsidRPr="002727AF">
        <w:rPr>
          <w:rFonts w:ascii="Gill Sans MT Std Medium" w:hAnsi="Gill Sans MT Std Medium" w:cs="Arial"/>
          <w:color w:val="0D0D0D" w:themeColor="text1" w:themeTint="F2"/>
        </w:rPr>
        <w:t>Cavaye</w:t>
      </w:r>
      <w:proofErr w:type="spellEnd"/>
      <w:r w:rsidR="00AF0D2F" w:rsidRPr="002727AF">
        <w:rPr>
          <w:rFonts w:ascii="Gill Sans MT Std Medium" w:hAnsi="Gill Sans MT Std Medium" w:cs="Arial"/>
          <w:color w:val="0D0D0D" w:themeColor="text1" w:themeTint="F2"/>
        </w:rPr>
        <w:t>, J.E. (2021)</w:t>
      </w:r>
      <w:r w:rsidR="00AF0D2F" w:rsidRPr="002727AF">
        <w:rPr>
          <w:rFonts w:ascii="Gill Sans MT Std Medium" w:hAnsi="Gill Sans MT Std Medium" w:cs="Arial"/>
          <w:color w:val="0D0D0D" w:themeColor="text1" w:themeTint="F2"/>
          <w:sz w:val="52"/>
          <w:szCs w:val="52"/>
        </w:rPr>
        <w:t xml:space="preserve"> </w:t>
      </w:r>
      <w:r w:rsidR="00AF0D2F" w:rsidRPr="002727AF">
        <w:rPr>
          <w:rFonts w:ascii="Gill Sans MT Std Medium" w:hAnsi="Gill Sans MT Std Medium" w:cs="Arial"/>
          <w:color w:val="0D0D0D" w:themeColor="text1" w:themeTint="F2"/>
        </w:rPr>
        <w:t xml:space="preserve">‘Making </w:t>
      </w:r>
      <w:proofErr w:type="spellStart"/>
      <w:r w:rsidR="00AF0D2F" w:rsidRPr="002727AF">
        <w:rPr>
          <w:rFonts w:ascii="Gill Sans MT Std Medium" w:hAnsi="Gill Sans MT Std Medium" w:cs="Arial"/>
          <w:color w:val="0D0D0D" w:themeColor="text1" w:themeTint="F2"/>
        </w:rPr>
        <w:t>personalised</w:t>
      </w:r>
      <w:proofErr w:type="spellEnd"/>
      <w:r w:rsidR="00AF0D2F" w:rsidRPr="002727AF">
        <w:rPr>
          <w:rFonts w:ascii="Gill Sans MT Std Medium" w:hAnsi="Gill Sans MT Std Medium" w:cs="Arial"/>
          <w:color w:val="0D0D0D" w:themeColor="text1" w:themeTint="F2"/>
        </w:rPr>
        <w:t xml:space="preserve"> short breaks</w:t>
      </w:r>
    </w:p>
    <w:p w14:paraId="281A1E39" w14:textId="4478DFC5" w:rsidR="00DA75D4" w:rsidRPr="002727AF" w:rsidRDefault="00AF0D2F" w:rsidP="00AF0D2F">
      <w:pPr>
        <w:autoSpaceDE w:val="0"/>
        <w:autoSpaceDN w:val="0"/>
        <w:adjustRightInd w:val="0"/>
        <w:spacing w:after="0" w:line="240" w:lineRule="auto"/>
        <w:rPr>
          <w:rFonts w:ascii="Gill Sans MT Std Medium" w:hAnsi="Gill Sans MT Std Medium" w:cs="Arial"/>
          <w:color w:val="0D0D0D" w:themeColor="text1" w:themeTint="F2"/>
        </w:rPr>
      </w:pPr>
      <w:proofErr w:type="gramStart"/>
      <w:r w:rsidRPr="002727AF">
        <w:rPr>
          <w:rFonts w:ascii="Gill Sans MT Std Medium" w:hAnsi="Gill Sans MT Std Medium" w:cs="Arial"/>
          <w:color w:val="0D0D0D" w:themeColor="text1" w:themeTint="F2"/>
        </w:rPr>
        <w:t>meaningful</w:t>
      </w:r>
      <w:proofErr w:type="gramEnd"/>
      <w:r w:rsidRPr="002727AF">
        <w:rPr>
          <w:rFonts w:ascii="Gill Sans MT Std Medium" w:hAnsi="Gill Sans MT Std Medium" w:cs="Arial"/>
          <w:color w:val="0D0D0D" w:themeColor="text1" w:themeTint="F2"/>
        </w:rPr>
        <w:t>: a future research agenda to connect academia, policy and practice.’ Quality in aging and older adults.</w:t>
      </w:r>
      <w:r w:rsidRPr="002727AF">
        <w:rPr>
          <w:rFonts w:ascii="Gill Sans MT Std Medium" w:hAnsi="Gill Sans MT Std Medium" w:cs="Arial"/>
          <w:color w:val="0D0D0D" w:themeColor="text1" w:themeTint="F2"/>
          <w:sz w:val="13"/>
          <w:szCs w:val="13"/>
        </w:rPr>
        <w:t xml:space="preserve"> </w:t>
      </w:r>
      <w:r w:rsidRPr="002727AF">
        <w:rPr>
          <w:rFonts w:ascii="Gill Sans MT Std Medium" w:hAnsi="Gill Sans MT Std Medium" w:cs="Arial"/>
          <w:color w:val="0D0D0D" w:themeColor="text1" w:themeTint="F2"/>
        </w:rPr>
        <w:t>DOI 10.1108/QAOA-10-2020-0050.</w:t>
      </w:r>
    </w:p>
    <w:p w14:paraId="497A99AE" w14:textId="77777777" w:rsidR="00DA75D4" w:rsidRPr="002727AF" w:rsidRDefault="00DA75D4" w:rsidP="00DA75D4">
      <w:pPr>
        <w:autoSpaceDE w:val="0"/>
        <w:autoSpaceDN w:val="0"/>
        <w:adjustRightInd w:val="0"/>
        <w:spacing w:after="0" w:line="240" w:lineRule="auto"/>
        <w:rPr>
          <w:rFonts w:ascii="Gill Sans MT Std Medium" w:hAnsi="Gill Sans MT Std Medium" w:cs="Arial"/>
          <w:color w:val="0D0D0D" w:themeColor="text1" w:themeTint="F2"/>
        </w:rPr>
      </w:pPr>
    </w:p>
    <w:p w14:paraId="123DF29F" w14:textId="77777777" w:rsidR="00BF1F4D" w:rsidRPr="002727AF" w:rsidRDefault="00BF1F4D" w:rsidP="00BF1F4D">
      <w:pPr>
        <w:autoSpaceDE w:val="0"/>
        <w:autoSpaceDN w:val="0"/>
        <w:adjustRightInd w:val="0"/>
        <w:spacing w:after="0" w:line="240" w:lineRule="auto"/>
        <w:rPr>
          <w:rFonts w:ascii="Gill Sans MT Std Medium" w:hAnsi="Gill Sans MT Std Medium" w:cs="Arial"/>
          <w:color w:val="0D0D0D" w:themeColor="text1" w:themeTint="F2"/>
        </w:rPr>
      </w:pPr>
    </w:p>
    <w:p w14:paraId="49C2064A" w14:textId="77777777" w:rsidR="00A11F90" w:rsidRPr="002727AF" w:rsidRDefault="00A11F90" w:rsidP="00DA75D4">
      <w:pPr>
        <w:spacing w:after="0" w:line="240" w:lineRule="auto"/>
        <w:contextualSpacing/>
        <w:rPr>
          <w:rFonts w:ascii="Gill Sans MT Std Medium" w:eastAsia="+mn-ea" w:hAnsi="Gill Sans MT Std Medium" w:cs="Arial"/>
          <w:color w:val="0D0D0D" w:themeColor="text1" w:themeTint="F2"/>
          <w:lang w:val="en-GB"/>
        </w:rPr>
      </w:pPr>
      <w:proofErr w:type="spellStart"/>
      <w:r w:rsidRPr="002727AF">
        <w:rPr>
          <w:rFonts w:ascii="Gill Sans MT Std Medium" w:eastAsia="+mn-ea" w:hAnsi="Gill Sans MT Std Medium" w:cs="Arial"/>
          <w:color w:val="0D0D0D" w:themeColor="text1" w:themeTint="F2"/>
          <w:lang w:val="en-GB"/>
        </w:rPr>
        <w:t>Siden</w:t>
      </w:r>
      <w:proofErr w:type="spellEnd"/>
      <w:r w:rsidRPr="002727AF">
        <w:rPr>
          <w:rFonts w:ascii="Gill Sans MT Std Medium" w:eastAsia="+mn-ea" w:hAnsi="Gill Sans MT Std Medium" w:cs="Arial"/>
          <w:color w:val="0D0D0D" w:themeColor="text1" w:themeTint="F2"/>
          <w:lang w:val="en-GB"/>
        </w:rPr>
        <w:t xml:space="preserve">, H., Tucker, T., </w:t>
      </w:r>
      <w:proofErr w:type="spellStart"/>
      <w:r w:rsidRPr="002727AF">
        <w:rPr>
          <w:rFonts w:ascii="Gill Sans MT Std Medium" w:eastAsia="+mn-ea" w:hAnsi="Gill Sans MT Std Medium" w:cs="Arial"/>
          <w:color w:val="0D0D0D" w:themeColor="text1" w:themeTint="F2"/>
          <w:lang w:val="en-GB"/>
        </w:rPr>
        <w:t>Derman</w:t>
      </w:r>
      <w:proofErr w:type="spellEnd"/>
      <w:r w:rsidRPr="002727AF">
        <w:rPr>
          <w:rFonts w:ascii="Gill Sans MT Std Medium" w:eastAsia="+mn-ea" w:hAnsi="Gill Sans MT Std Medium" w:cs="Arial"/>
          <w:color w:val="0D0D0D" w:themeColor="text1" w:themeTint="F2"/>
          <w:lang w:val="en-GB"/>
        </w:rPr>
        <w:t xml:space="preserve">, S., Cox, K., Soon, G., Hartnett S., </w:t>
      </w:r>
      <w:proofErr w:type="spellStart"/>
      <w:r w:rsidRPr="002727AF">
        <w:rPr>
          <w:rFonts w:ascii="Gill Sans MT Std Medium" w:eastAsia="+mn-ea" w:hAnsi="Gill Sans MT Std Medium" w:cs="Arial"/>
          <w:color w:val="0D0D0D" w:themeColor="text1" w:themeTint="F2"/>
          <w:lang w:val="en-GB"/>
        </w:rPr>
        <w:t>Straatman</w:t>
      </w:r>
      <w:proofErr w:type="spellEnd"/>
      <w:r w:rsidRPr="002727AF">
        <w:rPr>
          <w:rFonts w:ascii="Gill Sans MT Std Medium" w:eastAsia="+mn-ea" w:hAnsi="Gill Sans MT Std Medium" w:cs="Arial"/>
          <w:color w:val="0D0D0D" w:themeColor="text1" w:themeTint="F2"/>
          <w:lang w:val="en-GB"/>
        </w:rPr>
        <w:t xml:space="preserve"> C.L. (2009</w:t>
      </w:r>
      <w:proofErr w:type="gramStart"/>
      <w:r w:rsidRPr="002727AF">
        <w:rPr>
          <w:rFonts w:ascii="Gill Sans MT Std Medium" w:eastAsia="+mn-ea" w:hAnsi="Gill Sans MT Std Medium" w:cs="Arial"/>
          <w:color w:val="0D0D0D" w:themeColor="text1" w:themeTint="F2"/>
          <w:lang w:val="en-GB"/>
        </w:rPr>
        <w:t>)  ‘</w:t>
      </w:r>
      <w:proofErr w:type="spellStart"/>
      <w:r w:rsidRPr="002727AF">
        <w:rPr>
          <w:rFonts w:ascii="Gill Sans MT Std Medium" w:eastAsia="+mn-ea" w:hAnsi="Gill Sans MT Std Medium" w:cs="Arial"/>
          <w:color w:val="0D0D0D" w:themeColor="text1" w:themeTint="F2"/>
          <w:lang w:val="en-GB"/>
        </w:rPr>
        <w:t>Pediatric</w:t>
      </w:r>
      <w:proofErr w:type="spellEnd"/>
      <w:proofErr w:type="gramEnd"/>
      <w:r w:rsidRPr="002727AF">
        <w:rPr>
          <w:rFonts w:ascii="Gill Sans MT Std Medium" w:eastAsia="+mn-ea" w:hAnsi="Gill Sans MT Std Medium" w:cs="Arial"/>
          <w:color w:val="0D0D0D" w:themeColor="text1" w:themeTint="F2"/>
          <w:lang w:val="en-GB"/>
        </w:rPr>
        <w:t xml:space="preserve"> Enteral Feeding Intolerance: A new prognosticator for children with life-limiting illness?’ Journal of Palliative Care; 25, 3; Available at: ProQuest (Accessed February 2015).</w:t>
      </w:r>
    </w:p>
    <w:p w14:paraId="50B91C3B" w14:textId="77777777" w:rsidR="006B1BB5" w:rsidRPr="002727AF" w:rsidRDefault="006B1BB5" w:rsidP="00DA75D4">
      <w:pPr>
        <w:spacing w:after="0" w:line="240" w:lineRule="auto"/>
        <w:contextualSpacing/>
        <w:rPr>
          <w:rFonts w:ascii="Gill Sans MT Std Medium" w:eastAsia="+mn-ea" w:hAnsi="Gill Sans MT Std Medium" w:cs="Arial"/>
          <w:color w:val="0D0D0D" w:themeColor="text1" w:themeTint="F2"/>
          <w:lang w:val="en-GB"/>
        </w:rPr>
      </w:pPr>
    </w:p>
    <w:p w14:paraId="1C6C33A2" w14:textId="77777777" w:rsidR="006B1BB5" w:rsidRPr="002727AF" w:rsidRDefault="006B1BB5" w:rsidP="006B1BB5">
      <w:pPr>
        <w:spacing w:after="0" w:line="240" w:lineRule="auto"/>
        <w:contextualSpacing/>
        <w:rPr>
          <w:rFonts w:ascii="Gill Sans MT Std Medium" w:eastAsia="+mn-ea" w:hAnsi="Gill Sans MT Std Medium" w:cs="Arial"/>
          <w:color w:val="0D0D0D" w:themeColor="text1" w:themeTint="F2"/>
          <w:lang w:val="en-GB"/>
        </w:rPr>
      </w:pPr>
      <w:r w:rsidRPr="002727AF">
        <w:rPr>
          <w:rFonts w:ascii="Gill Sans MT Std Medium" w:eastAsia="+mn-ea" w:hAnsi="Gill Sans MT Std Medium" w:cs="Arial"/>
          <w:color w:val="0D0D0D" w:themeColor="text1" w:themeTint="F2"/>
          <w:lang w:val="en-GB"/>
        </w:rPr>
        <w:t xml:space="preserve">Smith, S., Morgan, S., and Riley, V.  (2011) ‘Priorities and Challenges in the care of teenagers and young adults’.  </w:t>
      </w:r>
      <w:r w:rsidRPr="002727AF">
        <w:rPr>
          <w:rFonts w:ascii="Gill Sans MT Std Medium" w:eastAsia="+mn-ea" w:hAnsi="Gill Sans MT Std Medium" w:cs="Arial"/>
          <w:i/>
          <w:color w:val="0D0D0D" w:themeColor="text1" w:themeTint="F2"/>
          <w:lang w:val="en-GB"/>
        </w:rPr>
        <w:t>Cancer Nursing Practice.</w:t>
      </w:r>
      <w:r w:rsidRPr="002727AF">
        <w:rPr>
          <w:rFonts w:ascii="Gill Sans MT Std Medium" w:eastAsia="+mn-ea" w:hAnsi="Gill Sans MT Std Medium" w:cs="Arial"/>
          <w:color w:val="0D0D0D" w:themeColor="text1" w:themeTint="F2"/>
          <w:lang w:val="en-GB"/>
        </w:rPr>
        <w:t xml:space="preserve">  10(1), pp.32-38, Available at: http://web.a.ebscohost.com.login.library.ucs.ac.uk/ehost/command/detail.  (Accessed: 2 September 2015).</w:t>
      </w:r>
    </w:p>
    <w:p w14:paraId="167342EF" w14:textId="77777777" w:rsidR="006B1BB5" w:rsidRPr="002727AF" w:rsidRDefault="006B1BB5" w:rsidP="006B1BB5">
      <w:pPr>
        <w:spacing w:after="0" w:line="240" w:lineRule="auto"/>
        <w:contextualSpacing/>
        <w:rPr>
          <w:rFonts w:ascii="Gill Sans MT Std Medium" w:eastAsia="+mn-ea" w:hAnsi="Gill Sans MT Std Medium" w:cs="Arial"/>
          <w:color w:val="0D0D0D" w:themeColor="text1" w:themeTint="F2"/>
          <w:lang w:val="en-GB"/>
        </w:rPr>
      </w:pPr>
    </w:p>
    <w:p w14:paraId="412734DF" w14:textId="77777777" w:rsidR="008D696D" w:rsidRPr="002727AF" w:rsidRDefault="00A11F90" w:rsidP="006B1BB5">
      <w:pPr>
        <w:spacing w:after="0" w:line="240" w:lineRule="auto"/>
        <w:contextualSpacing/>
        <w:rPr>
          <w:rFonts w:ascii="Gill Sans MT Std Medium" w:eastAsia="+mn-ea" w:hAnsi="Gill Sans MT Std Medium" w:cs="Arial"/>
          <w:color w:val="0D0D0D" w:themeColor="text1" w:themeTint="F2"/>
          <w:lang w:val="en-GB"/>
        </w:rPr>
      </w:pPr>
      <w:r w:rsidRPr="002727AF">
        <w:rPr>
          <w:rFonts w:ascii="Gill Sans MT Std Medium" w:eastAsia="+mn-ea" w:hAnsi="Gill Sans MT Std Medium" w:cs="Arial"/>
          <w:color w:val="0D0D0D" w:themeColor="text1" w:themeTint="F2"/>
          <w:lang w:val="en-GB"/>
        </w:rPr>
        <w:t xml:space="preserve">Together for Short Lives, Stepping Up, (2015), [Online] Available at: </w:t>
      </w:r>
    </w:p>
    <w:p w14:paraId="01E2A09F" w14:textId="40A16973" w:rsidR="002F1A84" w:rsidRPr="002727AF" w:rsidRDefault="00955873" w:rsidP="00AF2D63">
      <w:pPr>
        <w:spacing w:after="0" w:line="240" w:lineRule="auto"/>
        <w:contextualSpacing/>
        <w:rPr>
          <w:rFonts w:ascii="Gill Sans MT Std Medium" w:eastAsia="+mn-ea" w:hAnsi="Gill Sans MT Std Medium" w:cs="Arial"/>
          <w:color w:val="0D0D0D" w:themeColor="text1" w:themeTint="F2"/>
        </w:rPr>
      </w:pPr>
      <w:hyperlink r:id="rId17" w:history="1">
        <w:r w:rsidR="00A11F90" w:rsidRPr="002727AF">
          <w:rPr>
            <w:rStyle w:val="Hyperlink"/>
            <w:rFonts w:ascii="Gill Sans MT Std Medium" w:eastAsia="+mn-ea" w:hAnsi="Gill Sans MT Std Medium" w:cs="Arial"/>
            <w:color w:val="0D0D0D" w:themeColor="text1" w:themeTint="F2"/>
            <w:lang w:val="en-GB"/>
          </w:rPr>
          <w:t>www.togetherforshortlives.org.uk</w:t>
        </w:r>
      </w:hyperlink>
      <w:r w:rsidR="00A11F90" w:rsidRPr="002727AF">
        <w:rPr>
          <w:rFonts w:ascii="Gill Sans MT Std Medium" w:eastAsia="+mn-ea" w:hAnsi="Gill Sans MT Std Medium" w:cs="Arial"/>
          <w:color w:val="0D0D0D" w:themeColor="text1" w:themeTint="F2"/>
          <w:lang w:val="en-GB"/>
        </w:rPr>
        <w:t xml:space="preserve"> </w:t>
      </w:r>
    </w:p>
    <w:p w14:paraId="0B5742DD" w14:textId="77777777" w:rsidR="008D696D" w:rsidRPr="002727AF" w:rsidRDefault="008D696D" w:rsidP="00AF2D63">
      <w:pPr>
        <w:spacing w:after="0" w:line="240" w:lineRule="auto"/>
        <w:contextualSpacing/>
        <w:rPr>
          <w:rFonts w:ascii="Gill Sans MT Std Medium" w:eastAsia="+mn-ea" w:hAnsi="Gill Sans MT Std Medium" w:cs="Arial"/>
          <w:color w:val="0D0D0D" w:themeColor="text1" w:themeTint="F2"/>
        </w:rPr>
      </w:pPr>
    </w:p>
    <w:p w14:paraId="02860A04" w14:textId="3C776EF4" w:rsidR="008D696D" w:rsidRPr="002727AF" w:rsidRDefault="006540A7" w:rsidP="008D696D">
      <w:pPr>
        <w:spacing w:after="0" w:line="240" w:lineRule="auto"/>
        <w:contextualSpacing/>
        <w:rPr>
          <w:rFonts w:ascii="Gill Sans MT Std Medium" w:eastAsia="+mn-ea" w:hAnsi="Gill Sans MT Std Medium" w:cs="Arial"/>
          <w:color w:val="0D0D0D" w:themeColor="text1" w:themeTint="F2"/>
          <w:lang w:val="en-GB"/>
        </w:rPr>
      </w:pPr>
      <w:r w:rsidRPr="002727AF">
        <w:rPr>
          <w:rFonts w:ascii="Gill Sans MT Std Medium" w:eastAsia="+mn-ea" w:hAnsi="Gill Sans MT Std Medium" w:cs="Arial"/>
          <w:color w:val="0D0D0D" w:themeColor="text1" w:themeTint="F2"/>
          <w:lang w:val="en-GB"/>
        </w:rPr>
        <w:t>Together for Short Lives</w:t>
      </w:r>
      <w:proofErr w:type="gramStart"/>
      <w:r w:rsidRPr="002727AF">
        <w:rPr>
          <w:rFonts w:ascii="Gill Sans MT Std Medium" w:eastAsia="+mn-ea" w:hAnsi="Gill Sans MT Std Medium" w:cs="Arial"/>
          <w:color w:val="0D0D0D" w:themeColor="text1" w:themeTint="F2"/>
          <w:lang w:val="en-GB"/>
        </w:rPr>
        <w:t>,  (</w:t>
      </w:r>
      <w:proofErr w:type="gramEnd"/>
      <w:r w:rsidRPr="002727AF">
        <w:rPr>
          <w:rFonts w:ascii="Gill Sans MT Std Medium" w:eastAsia="+mn-ea" w:hAnsi="Gill Sans MT Std Medium" w:cs="Arial"/>
          <w:color w:val="0D0D0D" w:themeColor="text1" w:themeTint="F2"/>
          <w:lang w:val="en-GB"/>
        </w:rPr>
        <w:t>2018), ‘</w:t>
      </w:r>
      <w:r w:rsidR="008D696D" w:rsidRPr="002727AF">
        <w:rPr>
          <w:rFonts w:ascii="Gill Sans MT Std Medium" w:eastAsia="+mn-ea" w:hAnsi="Gill Sans MT Std Medium" w:cs="Arial"/>
          <w:color w:val="0D0D0D" w:themeColor="text1" w:themeTint="F2"/>
          <w:lang w:val="en-GB"/>
        </w:rPr>
        <w:t>Guide to Children’s Palliative Care</w:t>
      </w:r>
      <w:r w:rsidRPr="002727AF">
        <w:rPr>
          <w:rFonts w:ascii="Gill Sans MT Std Medium" w:eastAsia="+mn-ea" w:hAnsi="Gill Sans MT Std Medium" w:cs="Arial"/>
          <w:color w:val="0D0D0D" w:themeColor="text1" w:themeTint="F2"/>
          <w:lang w:val="en-GB"/>
        </w:rPr>
        <w:t>’, Fourth Edition,</w:t>
      </w:r>
      <w:r w:rsidR="008D696D" w:rsidRPr="002727AF">
        <w:rPr>
          <w:rFonts w:ascii="Gill Sans MT Std Medium" w:eastAsia="+mn-ea" w:hAnsi="Gill Sans MT Std Medium" w:cs="Arial"/>
          <w:color w:val="0D0D0D" w:themeColor="text1" w:themeTint="F2"/>
          <w:lang w:val="en-GB"/>
        </w:rPr>
        <w:t xml:space="preserve"> published by</w:t>
      </w:r>
      <w:r w:rsidRPr="002727AF">
        <w:rPr>
          <w:rFonts w:ascii="Gill Sans MT Std Medium" w:eastAsia="+mn-ea" w:hAnsi="Gill Sans MT Std Medium" w:cs="Arial"/>
          <w:color w:val="0D0D0D" w:themeColor="text1" w:themeTint="F2"/>
          <w:lang w:val="en-GB"/>
        </w:rPr>
        <w:t xml:space="preserve"> Together for Short Lives.</w:t>
      </w:r>
    </w:p>
    <w:p w14:paraId="2DACC2D9" w14:textId="77777777" w:rsidR="008D696D" w:rsidRPr="002727AF" w:rsidRDefault="008D696D" w:rsidP="00AF2D63">
      <w:pPr>
        <w:spacing w:after="0" w:line="240" w:lineRule="auto"/>
        <w:contextualSpacing/>
        <w:rPr>
          <w:rFonts w:ascii="Gill Sans MT Std Medium" w:eastAsia="+mn-ea" w:hAnsi="Gill Sans MT Std Medium" w:cs="Arial"/>
          <w:color w:val="0D0D0D" w:themeColor="text1" w:themeTint="F2"/>
        </w:rPr>
      </w:pPr>
    </w:p>
    <w:p w14:paraId="57BBB8E6" w14:textId="77777777" w:rsidR="008D696D" w:rsidRPr="002727AF" w:rsidRDefault="008D696D" w:rsidP="00AF2D63">
      <w:pPr>
        <w:spacing w:after="0" w:line="240" w:lineRule="auto"/>
        <w:contextualSpacing/>
        <w:rPr>
          <w:rFonts w:ascii="Gill Sans MT Std Medium" w:eastAsia="+mn-ea" w:hAnsi="Gill Sans MT Std Medium" w:cs="Arial"/>
          <w:color w:val="0D0D0D" w:themeColor="text1" w:themeTint="F2"/>
          <w:lang w:val="en-GB"/>
        </w:rPr>
      </w:pPr>
    </w:p>
    <w:p w14:paraId="6E389FBE" w14:textId="77777777" w:rsidR="00AF2D63" w:rsidRPr="002727AF" w:rsidRDefault="000C43E8" w:rsidP="00AF2D63">
      <w:pPr>
        <w:spacing w:after="0" w:line="240" w:lineRule="auto"/>
        <w:contextualSpacing/>
        <w:rPr>
          <w:rFonts w:ascii="Gill Sans MT Std Medium" w:eastAsia="Calibri" w:hAnsi="Gill Sans MT Std Medium" w:cs="Arial"/>
          <w:color w:val="0D0D0D" w:themeColor="text1" w:themeTint="F2"/>
          <w:lang w:val="en-GB"/>
        </w:rPr>
      </w:pPr>
      <w:r w:rsidRPr="002727AF">
        <w:rPr>
          <w:rFonts w:ascii="Gill Sans MT Std Medium" w:eastAsia="Calibri" w:hAnsi="Gill Sans MT Std Medium" w:cs="Arial"/>
          <w:color w:val="0D0D0D" w:themeColor="text1" w:themeTint="F2"/>
          <w:lang w:val="en-GB"/>
        </w:rPr>
        <w:t xml:space="preserve">Welch, V., Collins, M., Hatton, C., Emerson, E., Robertson, J., Wells, E. and Langer, S. (2014) Short Break and Respite Services for Disabled Children in England: Comparing Children's and Parents' Perspectives of Their Impact on Children, </w:t>
      </w:r>
      <w:r w:rsidRPr="002727AF">
        <w:rPr>
          <w:rFonts w:ascii="Gill Sans MT Std Medium" w:eastAsia="Calibri" w:hAnsi="Gill Sans MT Std Medium" w:cs="Arial"/>
          <w:i/>
          <w:iCs/>
          <w:color w:val="0D0D0D" w:themeColor="text1" w:themeTint="F2"/>
          <w:lang w:val="en-GB"/>
        </w:rPr>
        <w:t xml:space="preserve">Children &amp; Society, </w:t>
      </w:r>
      <w:r w:rsidRPr="002727AF">
        <w:rPr>
          <w:rFonts w:ascii="Gill Sans MT Std Medium" w:eastAsia="Calibri" w:hAnsi="Gill Sans MT Std Medium" w:cs="Arial"/>
          <w:color w:val="0D0D0D" w:themeColor="text1" w:themeTint="F2"/>
          <w:lang w:val="en-GB"/>
        </w:rPr>
        <w:t>vol. 28(6), pp. 478-494</w:t>
      </w:r>
    </w:p>
    <w:p w14:paraId="2F961EA2" w14:textId="5B85289C" w:rsidR="00C12367" w:rsidRPr="002727AF" w:rsidRDefault="00C12367" w:rsidP="00C12367">
      <w:pPr>
        <w:spacing w:after="0" w:line="240" w:lineRule="auto"/>
        <w:contextualSpacing/>
        <w:rPr>
          <w:rFonts w:ascii="Gill Sans MT Std Medium" w:eastAsia="Calibri" w:hAnsi="Gill Sans MT Std Medium" w:cs="Arial"/>
          <w:color w:val="0D0D0D" w:themeColor="text1" w:themeTint="F2"/>
        </w:rPr>
      </w:pPr>
      <w:r w:rsidRPr="002727AF">
        <w:rPr>
          <w:rFonts w:ascii="Gill Sans MT Std Medium" w:eastAsia="Calibri" w:hAnsi="Gill Sans MT Std Medium" w:cs="Arial"/>
          <w:color w:val="0D0D0D" w:themeColor="text1" w:themeTint="F2"/>
          <w:lang w:val="en-GB"/>
        </w:rPr>
        <w:t xml:space="preserve">West, M., Bailey, S. and Williams, E. (2020), </w:t>
      </w:r>
      <w:r w:rsidRPr="002727AF">
        <w:rPr>
          <w:rFonts w:ascii="Gill Sans MT Std Medium" w:eastAsia="Calibri" w:hAnsi="Gill Sans MT Std Medium" w:cs="Arial"/>
          <w:color w:val="0D0D0D" w:themeColor="text1" w:themeTint="F2"/>
        </w:rPr>
        <w:t>‘</w:t>
      </w:r>
      <w:r w:rsidRPr="002727AF">
        <w:rPr>
          <w:rFonts w:ascii="Gill Sans MT Std Medium" w:eastAsia="Calibri" w:hAnsi="Gill Sans MT Std Medium" w:cs="Arial"/>
          <w:bCs/>
          <w:color w:val="0D0D0D" w:themeColor="text1" w:themeTint="F2"/>
        </w:rPr>
        <w:t xml:space="preserve">The courage of compassion </w:t>
      </w:r>
      <w:r w:rsidRPr="002727AF">
        <w:rPr>
          <w:rFonts w:ascii="Gill Sans MT Std Medium" w:eastAsia="Calibri" w:hAnsi="Gill Sans MT Std Medium" w:cs="Arial"/>
          <w:color w:val="0D0D0D" w:themeColor="text1" w:themeTint="F2"/>
        </w:rPr>
        <w:t xml:space="preserve">Supporting nurses and midwives to deliver high-quality care’, </w:t>
      </w:r>
      <w:r w:rsidRPr="002727AF">
        <w:rPr>
          <w:rFonts w:ascii="Gill Sans MT Std Medium" w:eastAsia="Calibri" w:hAnsi="Gill Sans MT Std Medium" w:cs="Arial"/>
          <w:i/>
          <w:color w:val="0D0D0D" w:themeColor="text1" w:themeTint="F2"/>
        </w:rPr>
        <w:t>The King’s Fund</w:t>
      </w:r>
      <w:r w:rsidRPr="002727AF">
        <w:rPr>
          <w:rFonts w:ascii="Gill Sans MT Std Medium" w:eastAsia="Calibri" w:hAnsi="Gill Sans MT Std Medium" w:cs="Arial"/>
          <w:color w:val="0D0D0D" w:themeColor="text1" w:themeTint="F2"/>
        </w:rPr>
        <w:t>, Available at: www.kingsfund.org.uk</w:t>
      </w:r>
    </w:p>
    <w:p w14:paraId="0D552DC5" w14:textId="77777777" w:rsidR="000C43E8" w:rsidRPr="002727AF" w:rsidRDefault="000C43E8" w:rsidP="00AF2D63">
      <w:pPr>
        <w:spacing w:after="0" w:line="240" w:lineRule="auto"/>
        <w:contextualSpacing/>
        <w:rPr>
          <w:rFonts w:ascii="Gill Sans MT Std Medium" w:eastAsia="+mn-ea" w:hAnsi="Gill Sans MT Std Medium" w:cs="Arial"/>
          <w:color w:val="0D0D0D" w:themeColor="text1" w:themeTint="F2"/>
          <w:lang w:val="en-GB"/>
        </w:rPr>
      </w:pPr>
    </w:p>
    <w:p w14:paraId="17C99EC8" w14:textId="77777777" w:rsidR="00AF2D63" w:rsidRPr="002727AF" w:rsidRDefault="00AF2D63" w:rsidP="00AF2D63">
      <w:pPr>
        <w:spacing w:line="276" w:lineRule="auto"/>
        <w:contextualSpacing/>
        <w:rPr>
          <w:rFonts w:ascii="Gill Sans MT Std Medium" w:eastAsia="Times New Roman" w:hAnsi="Gill Sans MT Std Medium" w:cs="Arial"/>
          <w:color w:val="0D0D0D" w:themeColor="text1" w:themeTint="F2"/>
        </w:rPr>
      </w:pPr>
      <w:r w:rsidRPr="002727AF">
        <w:rPr>
          <w:rFonts w:ascii="Gill Sans MT Std Medium" w:eastAsia="Calibri" w:hAnsi="Gill Sans MT Std Medium" w:cs="Arial"/>
          <w:color w:val="0D0D0D" w:themeColor="text1" w:themeTint="F2"/>
          <w:lang w:val="en-GB"/>
        </w:rPr>
        <w:t xml:space="preserve">Young, L., </w:t>
      </w:r>
      <w:proofErr w:type="spellStart"/>
      <w:r w:rsidRPr="002727AF">
        <w:rPr>
          <w:rFonts w:ascii="Gill Sans MT Std Medium" w:eastAsia="Calibri" w:hAnsi="Gill Sans MT Std Medium" w:cs="Arial"/>
          <w:color w:val="0D0D0D" w:themeColor="text1" w:themeTint="F2"/>
          <w:lang w:val="en-GB"/>
        </w:rPr>
        <w:t>Egdell</w:t>
      </w:r>
      <w:proofErr w:type="spellEnd"/>
      <w:r w:rsidRPr="002727AF">
        <w:rPr>
          <w:rFonts w:ascii="Gill Sans MT Std Medium" w:eastAsia="Calibri" w:hAnsi="Gill Sans MT Std Medium" w:cs="Arial"/>
          <w:color w:val="0D0D0D" w:themeColor="text1" w:themeTint="F2"/>
          <w:lang w:val="en-GB"/>
        </w:rPr>
        <w:t xml:space="preserve">, E., </w:t>
      </w:r>
      <w:proofErr w:type="spellStart"/>
      <w:r w:rsidRPr="002727AF">
        <w:rPr>
          <w:rFonts w:ascii="Gill Sans MT Std Medium" w:eastAsia="Calibri" w:hAnsi="Gill Sans MT Std Medium" w:cs="Arial"/>
          <w:color w:val="0D0D0D" w:themeColor="text1" w:themeTint="F2"/>
          <w:lang w:val="en-GB"/>
        </w:rPr>
        <w:t>Macfadyen</w:t>
      </w:r>
      <w:proofErr w:type="spellEnd"/>
      <w:r w:rsidRPr="002727AF">
        <w:rPr>
          <w:rFonts w:ascii="Gill Sans MT Std Medium" w:eastAsia="Calibri" w:hAnsi="Gill Sans MT Std Medium" w:cs="Arial"/>
          <w:color w:val="0D0D0D" w:themeColor="text1" w:themeTint="F2"/>
          <w:lang w:val="en-GB"/>
        </w:rPr>
        <w:t>, A. and Swallow, V. (2013), ‘Small Service, Big Impact: Evaluation of a new short- break service for young adults with life-limiting conditions at St Oswald’s Hospice’.  St Oswald’s Hospice and University of Manchester.  Unpublished.</w:t>
      </w:r>
      <w:r w:rsidRPr="002727AF">
        <w:rPr>
          <w:rFonts w:ascii="Gill Sans MT Std Medium" w:eastAsia="Calibri" w:hAnsi="Gill Sans MT Std Medium" w:cs="Arial"/>
          <w:bCs/>
          <w:color w:val="0D0D0D" w:themeColor="text1" w:themeTint="F2"/>
          <w:lang w:val="en-GB"/>
        </w:rPr>
        <w:t xml:space="preserve">  </w:t>
      </w:r>
      <w:r w:rsidRPr="002727AF">
        <w:rPr>
          <w:rFonts w:ascii="Gill Sans MT Std Medium" w:eastAsia="Calibri" w:hAnsi="Gill Sans MT Std Medium" w:cs="Arial"/>
          <w:color w:val="0D0D0D" w:themeColor="text1" w:themeTint="F2"/>
          <w:lang w:val="en-GB"/>
        </w:rPr>
        <w:t>Available at: http://www.stoswaldsuk.org/media/36785/Small-Service-Big-Impact-Dec-2013.pdf</w:t>
      </w:r>
    </w:p>
    <w:p w14:paraId="2CDD2BAF" w14:textId="77777777" w:rsidR="00AF2D63" w:rsidRPr="002727AF" w:rsidRDefault="00AF2D63" w:rsidP="00AF2D63">
      <w:pPr>
        <w:spacing w:after="0" w:line="240" w:lineRule="auto"/>
        <w:contextualSpacing/>
        <w:rPr>
          <w:rFonts w:ascii="Gill Sans MT Std Medium" w:eastAsia="Times New Roman" w:hAnsi="Gill Sans MT Std Medium" w:cs="Arial"/>
          <w:color w:val="0D0D0D" w:themeColor="text1" w:themeTint="F2"/>
        </w:rPr>
      </w:pPr>
    </w:p>
    <w:p w14:paraId="3BE1A7ED" w14:textId="4EE2F946" w:rsidR="001223CC" w:rsidRPr="002727AF" w:rsidRDefault="001223CC">
      <w:pPr>
        <w:rPr>
          <w:rFonts w:ascii="Gill Sans MT Std Medium" w:hAnsi="Gill Sans MT Std Medium" w:cs="Arial"/>
          <w:color w:val="0D0D0D" w:themeColor="text1" w:themeTint="F2"/>
        </w:rPr>
      </w:pPr>
      <w:r w:rsidRPr="002727AF">
        <w:rPr>
          <w:rFonts w:ascii="Gill Sans MT Std Medium" w:hAnsi="Gill Sans MT Std Medium" w:cs="Arial"/>
          <w:color w:val="0D0D0D" w:themeColor="text1" w:themeTint="F2"/>
        </w:rPr>
        <w:br w:type="page"/>
      </w:r>
    </w:p>
    <w:p w14:paraId="7481C140" w14:textId="77777777" w:rsidR="007C4825" w:rsidRPr="002727AF" w:rsidRDefault="007C4825" w:rsidP="00FC487B">
      <w:pPr>
        <w:rPr>
          <w:rFonts w:ascii="Gill Sans MT Std Medium" w:hAnsi="Gill Sans MT Std Medium" w:cs="Arial"/>
          <w:color w:val="0D0D0D" w:themeColor="text1" w:themeTint="F2"/>
        </w:rPr>
      </w:pPr>
    </w:p>
    <w:p w14:paraId="5B55FB68" w14:textId="385BF303" w:rsidR="004C52CD" w:rsidRPr="002727AF" w:rsidRDefault="004C52CD" w:rsidP="001223CC">
      <w:pPr>
        <w:pStyle w:val="Heading1"/>
        <w:rPr>
          <w:rFonts w:ascii="Gill Sans MT Std Medium" w:hAnsi="Gill Sans MT Std Medium" w:cs="Arial"/>
          <w:b/>
          <w:color w:val="0D0D0D" w:themeColor="text1" w:themeTint="F2"/>
          <w:lang w:val="en-GB"/>
        </w:rPr>
      </w:pPr>
      <w:r w:rsidRPr="002727AF">
        <w:rPr>
          <w:rFonts w:ascii="Gill Sans MT Std Medium" w:hAnsi="Gill Sans MT Std Medium" w:cs="Arial"/>
          <w:b/>
          <w:color w:val="0D0D0D" w:themeColor="text1" w:themeTint="F2"/>
        </w:rPr>
        <w:t>Appendix</w:t>
      </w:r>
      <w:r w:rsidR="001223CC" w:rsidRPr="002727AF">
        <w:rPr>
          <w:rFonts w:ascii="Gill Sans MT Std Medium" w:hAnsi="Gill Sans MT Std Medium" w:cs="Arial"/>
          <w:b/>
          <w:color w:val="0D0D0D" w:themeColor="text1" w:themeTint="F2"/>
        </w:rPr>
        <w:t xml:space="preserve"> 1- </w:t>
      </w:r>
      <w:r w:rsidRPr="002727AF">
        <w:rPr>
          <w:rFonts w:ascii="Gill Sans MT Std Medium" w:hAnsi="Gill Sans MT Std Medium" w:cs="Arial"/>
          <w:b/>
          <w:color w:val="0D0D0D" w:themeColor="text1" w:themeTint="F2"/>
          <w:lang w:val="en-GB"/>
        </w:rPr>
        <w:t>Financial analysis</w:t>
      </w:r>
    </w:p>
    <w:p w14:paraId="38D62391" w14:textId="77777777" w:rsidR="001223CC" w:rsidRPr="002727AF" w:rsidRDefault="001223CC" w:rsidP="001223CC">
      <w:pPr>
        <w:rPr>
          <w:rFonts w:ascii="Gill Sans MT Std Medium" w:hAnsi="Gill Sans MT Std Medium" w:cs="Arial"/>
          <w:color w:val="0D0D0D" w:themeColor="text1" w:themeTint="F2"/>
          <w:lang w:val="en-GB"/>
        </w:rPr>
      </w:pPr>
    </w:p>
    <w:p w14:paraId="0C9AAB49" w14:textId="77777777" w:rsidR="004C52CD" w:rsidRPr="002727AF" w:rsidRDefault="004C52CD" w:rsidP="004C52CD">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The set up costs of the pilot were collated.  These included staff recruitment and training, the time required to complete initial care plans and shadow shifts for staff with the caseload of young adults accessing the short break pilot.  Other set up costs included refurbishment EG decorating rooms, bedroom furniture and installation of overhead hoist.  Refurbishment costs were met by a grant obtained for this purpose.</w:t>
      </w:r>
    </w:p>
    <w:p w14:paraId="2F61ED83" w14:textId="23EB3CB9" w:rsidR="00760618" w:rsidRDefault="004C52CD" w:rsidP="00760618">
      <w:pPr>
        <w:rPr>
          <w:rFonts w:ascii="Gill Sans MT Std Medium" w:hAnsi="Gill Sans MT Std Medium" w:cs="Arial"/>
          <w:color w:val="0D0D0D" w:themeColor="text1" w:themeTint="F2"/>
          <w:lang w:val="en-GB"/>
        </w:rPr>
      </w:pPr>
      <w:r w:rsidRPr="002727AF">
        <w:rPr>
          <w:rFonts w:ascii="Gill Sans MT Std Medium" w:hAnsi="Gill Sans MT Std Medium" w:cs="Arial"/>
          <w:color w:val="0D0D0D" w:themeColor="text1" w:themeTint="F2"/>
          <w:lang w:val="en-GB"/>
        </w:rPr>
        <w:t xml:space="preserve">The running costs of the short break service were collated analysing the staffing establishment, catering and activities (including outings and transport) throughout the pilot.  An average cost per young adult per short break was then calculated.  A grant was obtained to cover the costs of the activities and outings throughout the pilot, enabling choice and exploration of options based on a weekend activity budget that the young adults could be allocated.  Due to needing to use wheelchair taxis as significant amount of the activities costs were spent on transport to enable access to activities in the community. </w:t>
      </w:r>
    </w:p>
    <w:p w14:paraId="6028473C" w14:textId="002B0B8C" w:rsidR="00760618" w:rsidRDefault="00760618" w:rsidP="00DB038C">
      <w:pPr>
        <w:rPr>
          <w:rFonts w:ascii="Gill Sans MT Std Medium" w:hAnsi="Gill Sans MT Std Medium" w:cs="Arial"/>
          <w:color w:val="0D0D0D" w:themeColor="text1" w:themeTint="F2"/>
          <w:lang w:val="en-GB"/>
        </w:rPr>
      </w:pPr>
    </w:p>
    <w:p w14:paraId="0E66A386" w14:textId="77777777" w:rsidR="00760618" w:rsidRDefault="00760618" w:rsidP="00DB038C">
      <w:pPr>
        <w:rPr>
          <w:rFonts w:ascii="Gill Sans MT Std Medium" w:hAnsi="Gill Sans MT Std Medium" w:cs="Arial"/>
          <w:color w:val="0D0D0D" w:themeColor="text1" w:themeTint="F2"/>
          <w:lang w:val="en-GB"/>
        </w:rPr>
      </w:pPr>
    </w:p>
    <w:p w14:paraId="3D9986B0" w14:textId="77777777" w:rsidR="00760618" w:rsidRDefault="00760618" w:rsidP="00DB038C">
      <w:pPr>
        <w:rPr>
          <w:rFonts w:ascii="Gill Sans MT Std Medium" w:hAnsi="Gill Sans MT Std Medium" w:cs="Arial"/>
          <w:color w:val="0D0D0D" w:themeColor="text1" w:themeTint="F2"/>
          <w:lang w:val="en-GB"/>
        </w:rPr>
      </w:pPr>
    </w:p>
    <w:p w14:paraId="4E3F65B2" w14:textId="77777777" w:rsidR="00760618" w:rsidRDefault="00760618" w:rsidP="00DB038C">
      <w:pPr>
        <w:rPr>
          <w:rFonts w:ascii="Gill Sans MT Std Medium" w:hAnsi="Gill Sans MT Std Medium" w:cs="Arial"/>
          <w:color w:val="0D0D0D" w:themeColor="text1" w:themeTint="F2"/>
          <w:lang w:val="en-GB"/>
        </w:rPr>
      </w:pPr>
    </w:p>
    <w:p w14:paraId="0E4CCFB2" w14:textId="77777777" w:rsidR="00760618" w:rsidRDefault="00760618" w:rsidP="00DB038C">
      <w:pPr>
        <w:rPr>
          <w:rFonts w:ascii="Gill Sans MT Std Medium" w:hAnsi="Gill Sans MT Std Medium" w:cs="Arial"/>
          <w:color w:val="0D0D0D" w:themeColor="text1" w:themeTint="F2"/>
          <w:lang w:val="en-GB"/>
        </w:rPr>
      </w:pPr>
    </w:p>
    <w:p w14:paraId="7B3EE540" w14:textId="77777777" w:rsidR="00760618" w:rsidRDefault="00760618" w:rsidP="00DB038C">
      <w:pPr>
        <w:rPr>
          <w:rFonts w:ascii="Gill Sans MT Std Medium" w:hAnsi="Gill Sans MT Std Medium" w:cs="Arial"/>
          <w:color w:val="0D0D0D" w:themeColor="text1" w:themeTint="F2"/>
          <w:lang w:val="en-GB"/>
        </w:rPr>
      </w:pPr>
    </w:p>
    <w:p w14:paraId="31376DEF" w14:textId="77777777" w:rsidR="00760618" w:rsidRDefault="00760618" w:rsidP="00DB038C">
      <w:pPr>
        <w:rPr>
          <w:rFonts w:ascii="Gill Sans MT Std Medium" w:hAnsi="Gill Sans MT Std Medium" w:cs="Arial"/>
          <w:color w:val="0D0D0D" w:themeColor="text1" w:themeTint="F2"/>
          <w:lang w:val="en-GB"/>
        </w:rPr>
      </w:pPr>
    </w:p>
    <w:p w14:paraId="2F7EDCF8" w14:textId="0F9F721D" w:rsidR="00760618" w:rsidRDefault="00760618" w:rsidP="00DB038C">
      <w:pPr>
        <w:rPr>
          <w:rFonts w:ascii="Gill Sans MT Std Medium" w:hAnsi="Gill Sans MT Std Medium" w:cs="Arial"/>
          <w:color w:val="0D0D0D" w:themeColor="text1" w:themeTint="F2"/>
          <w:lang w:val="en-GB"/>
        </w:rPr>
      </w:pPr>
    </w:p>
    <w:p w14:paraId="72E982BF" w14:textId="469FCA1D" w:rsidR="00760618" w:rsidRDefault="00760618" w:rsidP="00DB038C">
      <w:pPr>
        <w:rPr>
          <w:rFonts w:ascii="Gill Sans MT Std Medium" w:hAnsi="Gill Sans MT Std Medium" w:cs="Arial"/>
          <w:color w:val="0D0D0D" w:themeColor="text1" w:themeTint="F2"/>
          <w:lang w:val="en-GB"/>
        </w:rPr>
      </w:pPr>
    </w:p>
    <w:p w14:paraId="7B198DED" w14:textId="4F3B9404" w:rsidR="00760618" w:rsidRDefault="00760618" w:rsidP="00DB038C">
      <w:pPr>
        <w:rPr>
          <w:rFonts w:ascii="Gill Sans MT Std Medium" w:hAnsi="Gill Sans MT Std Medium" w:cs="Arial"/>
          <w:color w:val="0D0D0D" w:themeColor="text1" w:themeTint="F2"/>
          <w:lang w:val="en-GB"/>
        </w:rPr>
      </w:pPr>
    </w:p>
    <w:p w14:paraId="3BAA3652" w14:textId="77777777" w:rsidR="00760618" w:rsidRDefault="00760618" w:rsidP="00DB038C">
      <w:pPr>
        <w:rPr>
          <w:rFonts w:ascii="Gill Sans MT Std Medium" w:hAnsi="Gill Sans MT Std Medium" w:cs="Arial"/>
          <w:color w:val="0D0D0D" w:themeColor="text1" w:themeTint="F2"/>
          <w:lang w:val="en-GB"/>
        </w:rPr>
      </w:pPr>
    </w:p>
    <w:p w14:paraId="044A320B" w14:textId="5D5EFE11" w:rsidR="00760618" w:rsidRDefault="00760618" w:rsidP="00DB038C">
      <w:pPr>
        <w:rPr>
          <w:rFonts w:ascii="Gill Sans MT Std Medium" w:hAnsi="Gill Sans MT Std Medium" w:cs="Arial"/>
          <w:color w:val="0D0D0D" w:themeColor="text1" w:themeTint="F2"/>
          <w:lang w:val="en-GB"/>
        </w:rPr>
      </w:pPr>
    </w:p>
    <w:p w14:paraId="3679C0B1" w14:textId="77777777" w:rsidR="00E85649" w:rsidRDefault="00E85649" w:rsidP="00DB038C">
      <w:pPr>
        <w:rPr>
          <w:rFonts w:ascii="Gill Sans MT Std Medium" w:hAnsi="Gill Sans MT Std Medium" w:cs="Arial"/>
          <w:color w:val="0D0D0D" w:themeColor="text1" w:themeTint="F2"/>
          <w:lang w:val="en-GB"/>
        </w:rPr>
      </w:pPr>
    </w:p>
    <w:p w14:paraId="77E20D8E" w14:textId="77777777" w:rsidR="00E85649" w:rsidRDefault="00E85649" w:rsidP="00DB038C">
      <w:pPr>
        <w:rPr>
          <w:rFonts w:ascii="Gill Sans MT Std Medium" w:hAnsi="Gill Sans MT Std Medium" w:cs="Arial"/>
          <w:color w:val="0D0D0D" w:themeColor="text1" w:themeTint="F2"/>
          <w:lang w:val="en-GB"/>
        </w:rPr>
      </w:pPr>
    </w:p>
    <w:p w14:paraId="362EF6D3" w14:textId="77777777" w:rsidR="00E85649" w:rsidRDefault="00E85649" w:rsidP="00DB038C">
      <w:pPr>
        <w:rPr>
          <w:rFonts w:ascii="Gill Sans MT Std Medium" w:hAnsi="Gill Sans MT Std Medium" w:cs="Arial"/>
          <w:color w:val="0D0D0D" w:themeColor="text1" w:themeTint="F2"/>
          <w:lang w:val="en-GB"/>
        </w:rPr>
      </w:pPr>
    </w:p>
    <w:p w14:paraId="42BFC868" w14:textId="77777777" w:rsidR="00E85649" w:rsidRDefault="00E85649" w:rsidP="00DB038C">
      <w:pPr>
        <w:rPr>
          <w:rFonts w:ascii="Gill Sans MT Std Medium" w:hAnsi="Gill Sans MT Std Medium" w:cs="Arial"/>
          <w:color w:val="0D0D0D" w:themeColor="text1" w:themeTint="F2"/>
          <w:lang w:val="en-GB"/>
        </w:rPr>
      </w:pPr>
    </w:p>
    <w:p w14:paraId="527809C2" w14:textId="77777777" w:rsidR="00E85649" w:rsidRDefault="00E85649" w:rsidP="00DB038C">
      <w:pPr>
        <w:rPr>
          <w:rFonts w:ascii="Gill Sans MT Std Medium" w:hAnsi="Gill Sans MT Std Medium" w:cs="Arial"/>
          <w:color w:val="0D0D0D" w:themeColor="text1" w:themeTint="F2"/>
          <w:lang w:val="en-GB"/>
        </w:rPr>
      </w:pPr>
    </w:p>
    <w:p w14:paraId="621B385B" w14:textId="77777777" w:rsidR="00E85649" w:rsidRDefault="00E85649" w:rsidP="00DB038C">
      <w:pPr>
        <w:rPr>
          <w:rFonts w:ascii="Gill Sans MT Std Medium" w:hAnsi="Gill Sans MT Std Medium" w:cs="Arial"/>
          <w:color w:val="0D0D0D" w:themeColor="text1" w:themeTint="F2"/>
          <w:lang w:val="en-GB"/>
        </w:rPr>
      </w:pPr>
    </w:p>
    <w:p w14:paraId="06D3BFFD" w14:textId="704C9A4C" w:rsidR="00DB038C" w:rsidRPr="00DB038C" w:rsidRDefault="00DB038C" w:rsidP="00DB038C">
      <w:pPr>
        <w:rPr>
          <w:rFonts w:ascii="Gill Sans MT Std Medium" w:hAnsi="Gill Sans MT Std Medium" w:cs="Arial"/>
          <w:color w:val="0D0D0D" w:themeColor="text1" w:themeTint="F2"/>
          <w:lang w:val="en-GB"/>
        </w:rPr>
      </w:pPr>
      <w:r w:rsidRPr="00DB038C">
        <w:rPr>
          <w:rFonts w:ascii="Gill Sans MT Std Medium" w:hAnsi="Gill Sans MT Std Medium" w:cs="Arial"/>
          <w:color w:val="0D0D0D" w:themeColor="text1" w:themeTint="F2"/>
          <w:lang w:val="en-GB"/>
        </w:rPr>
        <w:t xml:space="preserve">For more information, please message: </w:t>
      </w:r>
    </w:p>
    <w:p w14:paraId="04791046" w14:textId="77777777" w:rsidR="00DB038C" w:rsidRPr="00DB038C" w:rsidRDefault="00DB038C" w:rsidP="00DB038C">
      <w:pPr>
        <w:rPr>
          <w:rFonts w:ascii="Gill Sans MT Std Medium" w:hAnsi="Gill Sans MT Std Medium" w:cs="Arial"/>
          <w:b/>
          <w:color w:val="0D0D0D" w:themeColor="text1" w:themeTint="F2"/>
          <w:lang w:val="en-GB"/>
        </w:rPr>
      </w:pPr>
      <w:r w:rsidRPr="00DB038C">
        <w:rPr>
          <w:rFonts w:ascii="Gill Sans MT Std Medium" w:hAnsi="Gill Sans MT Std Medium" w:cs="Arial"/>
          <w:b/>
          <w:color w:val="0D0D0D" w:themeColor="text1" w:themeTint="F2"/>
          <w:lang w:val="en-GB"/>
        </w:rPr>
        <w:t>Helen Finlinson</w:t>
      </w:r>
    </w:p>
    <w:p w14:paraId="33720C38" w14:textId="77777777" w:rsidR="00DB038C" w:rsidRPr="00DB038C" w:rsidRDefault="00DB038C" w:rsidP="00DB038C">
      <w:pPr>
        <w:pStyle w:val="NoSpacing"/>
        <w:rPr>
          <w:rFonts w:ascii="Gill Sans MT Std Medium" w:hAnsi="Gill Sans MT Std Medium"/>
          <w:lang w:val="en-GB"/>
        </w:rPr>
      </w:pPr>
      <w:r w:rsidRPr="00DB038C">
        <w:rPr>
          <w:rFonts w:ascii="Gill Sans MT Std Medium" w:hAnsi="Gill Sans MT Std Medium"/>
          <w:lang w:val="en-GB"/>
        </w:rPr>
        <w:t>Head of Inclusion and Development</w:t>
      </w:r>
    </w:p>
    <w:p w14:paraId="394BA26D" w14:textId="77777777" w:rsidR="00DB038C" w:rsidRPr="00DB038C" w:rsidRDefault="00DB038C" w:rsidP="00DB038C">
      <w:pPr>
        <w:pStyle w:val="NoSpacing"/>
        <w:rPr>
          <w:rFonts w:ascii="Gill Sans MT Std Medium" w:hAnsi="Gill Sans MT Std Medium"/>
          <w:lang w:val="en-GB"/>
        </w:rPr>
      </w:pPr>
      <w:r w:rsidRPr="00DB038C">
        <w:rPr>
          <w:rFonts w:ascii="Gill Sans MT Std Medium" w:hAnsi="Gill Sans MT Std Medium"/>
          <w:lang w:val="en-GB"/>
        </w:rPr>
        <w:t xml:space="preserve">St Elizabeth Hospice </w:t>
      </w:r>
    </w:p>
    <w:p w14:paraId="25A30086" w14:textId="77777777" w:rsidR="00DB038C" w:rsidRPr="00DB038C" w:rsidRDefault="00DB038C" w:rsidP="00DB038C">
      <w:pPr>
        <w:pStyle w:val="NoSpacing"/>
        <w:rPr>
          <w:rFonts w:ascii="Gill Sans MT Std Medium" w:hAnsi="Gill Sans MT Std Medium"/>
          <w:lang w:val="en-GB"/>
        </w:rPr>
      </w:pPr>
      <w:r w:rsidRPr="00DB038C">
        <w:rPr>
          <w:rFonts w:ascii="Gill Sans MT Std Medium" w:hAnsi="Gill Sans MT Std Medium"/>
          <w:lang w:val="en-GB"/>
        </w:rPr>
        <w:t>565 Foxhall Road</w:t>
      </w:r>
    </w:p>
    <w:p w14:paraId="7957CEBF" w14:textId="77777777" w:rsidR="00DB038C" w:rsidRPr="00DB038C" w:rsidRDefault="00DB038C" w:rsidP="00DB038C">
      <w:pPr>
        <w:pStyle w:val="NoSpacing"/>
        <w:rPr>
          <w:rFonts w:ascii="Gill Sans MT Std Medium" w:hAnsi="Gill Sans MT Std Medium"/>
          <w:lang w:val="en-GB"/>
        </w:rPr>
      </w:pPr>
      <w:r w:rsidRPr="00DB038C">
        <w:rPr>
          <w:rFonts w:ascii="Gill Sans MT Std Medium" w:hAnsi="Gill Sans MT Std Medium"/>
          <w:lang w:val="en-GB"/>
        </w:rPr>
        <w:t>Ipswich</w:t>
      </w:r>
    </w:p>
    <w:p w14:paraId="38A36CD3" w14:textId="77777777" w:rsidR="00DB038C" w:rsidRPr="00DB038C" w:rsidRDefault="00DB038C" w:rsidP="00DB038C">
      <w:pPr>
        <w:pStyle w:val="NoSpacing"/>
        <w:rPr>
          <w:rFonts w:ascii="Gill Sans MT Std Medium" w:hAnsi="Gill Sans MT Std Medium"/>
          <w:lang w:val="en-GB"/>
        </w:rPr>
      </w:pPr>
      <w:r w:rsidRPr="00DB038C">
        <w:rPr>
          <w:rFonts w:ascii="Gill Sans MT Std Medium" w:hAnsi="Gill Sans MT Std Medium"/>
          <w:lang w:val="en-GB"/>
        </w:rPr>
        <w:t>Suffolk</w:t>
      </w:r>
    </w:p>
    <w:p w14:paraId="7092A2CE" w14:textId="77777777" w:rsidR="00DB038C" w:rsidRPr="00DB038C" w:rsidRDefault="00DB038C" w:rsidP="00DB038C">
      <w:pPr>
        <w:pStyle w:val="NoSpacing"/>
        <w:rPr>
          <w:rFonts w:ascii="Gill Sans MT Std Medium" w:hAnsi="Gill Sans MT Std Medium"/>
          <w:lang w:val="en-GB"/>
        </w:rPr>
      </w:pPr>
      <w:r w:rsidRPr="00DB038C">
        <w:rPr>
          <w:rFonts w:ascii="Gill Sans MT Std Medium" w:hAnsi="Gill Sans MT Std Medium"/>
          <w:lang w:val="en-GB"/>
        </w:rPr>
        <w:t>IP3 8LX</w:t>
      </w:r>
    </w:p>
    <w:p w14:paraId="447CB5F7" w14:textId="77777777" w:rsidR="00DB038C" w:rsidRPr="00DB038C" w:rsidRDefault="00DB038C" w:rsidP="00DB038C">
      <w:pPr>
        <w:rPr>
          <w:rFonts w:ascii="Gill Sans MT Std Medium" w:hAnsi="Gill Sans MT Std Medium" w:cs="Arial"/>
          <w:color w:val="0D0D0D" w:themeColor="text1" w:themeTint="F2"/>
          <w:lang w:val="en-GB"/>
        </w:rPr>
      </w:pPr>
    </w:p>
    <w:p w14:paraId="7F5DABC1" w14:textId="77777777" w:rsidR="00DB038C" w:rsidRPr="00DB038C" w:rsidRDefault="00DB038C" w:rsidP="00DB038C">
      <w:pPr>
        <w:rPr>
          <w:rFonts w:ascii="Gill Sans MT Std Medium" w:hAnsi="Gill Sans MT Std Medium" w:cs="Arial"/>
          <w:color w:val="0D0D0D" w:themeColor="text1" w:themeTint="F2"/>
          <w:lang w:val="en-GB"/>
        </w:rPr>
      </w:pPr>
      <w:r w:rsidRPr="00DB038C">
        <w:rPr>
          <w:rFonts w:ascii="Gill Sans MT Std Medium" w:hAnsi="Gill Sans MT Std Medium" w:cs="Arial"/>
          <w:color w:val="0D0D0D" w:themeColor="text1" w:themeTint="F2"/>
          <w:lang w:val="en-GB"/>
        </w:rPr>
        <w:t>Tel: 01473 707032</w:t>
      </w:r>
    </w:p>
    <w:p w14:paraId="213F6BF4" w14:textId="77777777" w:rsidR="00DB038C" w:rsidRDefault="00955873" w:rsidP="00DB038C">
      <w:pPr>
        <w:rPr>
          <w:rFonts w:ascii="Gill Sans MT Std Medium" w:hAnsi="Gill Sans MT Std Medium" w:cs="Arial"/>
          <w:color w:val="0D0D0D" w:themeColor="text1" w:themeTint="F2"/>
          <w:lang w:val="en-GB"/>
        </w:rPr>
      </w:pPr>
      <w:hyperlink r:id="rId18" w:history="1">
        <w:r w:rsidR="00DB038C" w:rsidRPr="00DB038C">
          <w:rPr>
            <w:rStyle w:val="Hyperlink"/>
            <w:rFonts w:ascii="Gill Sans MT Std Medium" w:hAnsi="Gill Sans MT Std Medium" w:cs="Arial"/>
            <w:lang w:val="en-GB"/>
          </w:rPr>
          <w:t>helen.finlinson@stelizabethhospice.org.uk</w:t>
        </w:r>
      </w:hyperlink>
    </w:p>
    <w:p w14:paraId="36D53CBB" w14:textId="354037AE" w:rsidR="005874C8" w:rsidRDefault="00E85649" w:rsidP="00E85649">
      <w:pPr>
        <w:rPr>
          <w:rFonts w:ascii="Gill Sans MT Std Medium" w:hAnsi="Gill Sans MT Std Medium" w:cs="Arial"/>
          <w:color w:val="0D0D0D" w:themeColor="text1" w:themeTint="F2"/>
          <w:lang w:val="en-GB"/>
        </w:rPr>
      </w:pPr>
      <w:r>
        <w:rPr>
          <w:rFonts w:ascii="Gill Sans MT Std Medium" w:hAnsi="Gill Sans MT Std Medium" w:cs="Arial"/>
          <w:noProof/>
          <w:color w:val="0D0D0D" w:themeColor="text1" w:themeTint="F2"/>
        </w:rPr>
        <mc:AlternateContent>
          <mc:Choice Requires="wps">
            <w:drawing>
              <wp:anchor distT="0" distB="0" distL="114300" distR="114300" simplePos="0" relativeHeight="251664384" behindDoc="0" locked="0" layoutInCell="1" allowOverlap="1" wp14:anchorId="7BA4CDD2" wp14:editId="04C28DC2">
                <wp:simplePos x="0" y="0"/>
                <wp:positionH relativeFrom="margin">
                  <wp:align>left</wp:align>
                </wp:positionH>
                <wp:positionV relativeFrom="paragraph">
                  <wp:posOffset>98425</wp:posOffset>
                </wp:positionV>
                <wp:extent cx="6195060" cy="7620"/>
                <wp:effectExtent l="0" t="0" r="34290" b="30480"/>
                <wp:wrapNone/>
                <wp:docPr id="4" name="Straight Connector 4"/>
                <wp:cNvGraphicFramePr/>
                <a:graphic xmlns:a="http://schemas.openxmlformats.org/drawingml/2006/main">
                  <a:graphicData uri="http://schemas.microsoft.com/office/word/2010/wordprocessingShape">
                    <wps:wsp>
                      <wps:cNvCnPr/>
                      <wps:spPr>
                        <a:xfrm>
                          <a:off x="0" y="0"/>
                          <a:ext cx="61950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203348" id="Straight Connector 4" o:spid="_x0000_s1026" style="position:absolute;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75pt" to="487.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" strokecolor="#5b9bd5 [3204]" strokeweight=".5pt">
                <v:stroke joinstyle="miter"/>
                <w10:wrap anchorx="margin"/>
              </v:line>
            </w:pict>
          </mc:Fallback>
        </mc:AlternateContent>
      </w:r>
    </w:p>
    <w:p w14:paraId="5956D758" w14:textId="77777777" w:rsidR="00546E3A" w:rsidRDefault="00546E3A" w:rsidP="00DB038C">
      <w:pPr>
        <w:jc w:val="right"/>
        <w:rPr>
          <w:rFonts w:ascii="Gill Sans MT Std Medium" w:hAnsi="Gill Sans MT Std Medium" w:cs="Arial"/>
          <w:color w:val="0D0D0D" w:themeColor="text1" w:themeTint="F2"/>
          <w:lang w:val="en-GB"/>
        </w:rPr>
      </w:pPr>
    </w:p>
    <w:p w14:paraId="61EDFB47" w14:textId="11A5272C" w:rsidR="00DB038C" w:rsidRPr="002727AF" w:rsidRDefault="00546E3A" w:rsidP="00DB038C">
      <w:pPr>
        <w:jc w:val="right"/>
        <w:rPr>
          <w:rFonts w:ascii="Gill Sans MT Std Medium" w:hAnsi="Gill Sans MT Std Medium" w:cs="Arial"/>
          <w:color w:val="0D0D0D" w:themeColor="text1" w:themeTint="F2"/>
          <w:lang w:val="en-GB"/>
        </w:rPr>
      </w:pPr>
      <w:r>
        <w:rPr>
          <w:rFonts w:ascii="Gill Sans MT Std Medium" w:hAnsi="Gill Sans MT Std Medium" w:cs="Arial"/>
          <w:color w:val="0D0D0D" w:themeColor="text1" w:themeTint="F2"/>
          <w:lang w:val="en-GB"/>
        </w:rPr>
        <w:t>M</w:t>
      </w:r>
      <w:r w:rsidR="00DB038C">
        <w:rPr>
          <w:rFonts w:ascii="Gill Sans MT Std Medium" w:hAnsi="Gill Sans MT Std Medium" w:cs="Arial"/>
          <w:color w:val="0D0D0D" w:themeColor="text1" w:themeTint="F2"/>
          <w:lang w:val="en-GB"/>
        </w:rPr>
        <w:t>ay 2022</w:t>
      </w:r>
    </w:p>
    <w:p w14:paraId="51F5BC8C" w14:textId="710A8EC3" w:rsidR="00AB7746" w:rsidRPr="002727AF" w:rsidRDefault="005874C8" w:rsidP="00AB7746">
      <w:pPr>
        <w:rPr>
          <w:rFonts w:ascii="Gill Sans MT Std Medium" w:hAnsi="Gill Sans MT Std Medium" w:cs="Arial"/>
          <w:color w:val="0D0D0D" w:themeColor="text1" w:themeTint="F2"/>
          <w:lang w:val="en-GB"/>
        </w:rPr>
      </w:pPr>
      <w:bookmarkStart w:id="0" w:name="_GoBack"/>
      <w:bookmarkEnd w:id="0"/>
      <w:r>
        <w:rPr>
          <w:noProof/>
        </w:rPr>
        <w:drawing>
          <wp:anchor distT="0" distB="0" distL="114300" distR="114300" simplePos="0" relativeHeight="251663360" behindDoc="0" locked="0" layoutInCell="1" allowOverlap="1" wp14:anchorId="099B7DD2" wp14:editId="28A4015E">
            <wp:simplePos x="0" y="0"/>
            <wp:positionH relativeFrom="column">
              <wp:posOffset>2034540</wp:posOffset>
            </wp:positionH>
            <wp:positionV relativeFrom="paragraph">
              <wp:posOffset>1445895</wp:posOffset>
            </wp:positionV>
            <wp:extent cx="4391660" cy="764540"/>
            <wp:effectExtent l="0" t="0" r="8890" b="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391660" cy="764540"/>
                    </a:xfrm>
                    <a:prstGeom prst="rect">
                      <a:avLst/>
                    </a:prstGeom>
                  </pic:spPr>
                </pic:pic>
              </a:graphicData>
            </a:graphic>
            <wp14:sizeRelH relativeFrom="page">
              <wp14:pctWidth>0</wp14:pctWidth>
            </wp14:sizeRelH>
            <wp14:sizeRelV relativeFrom="page">
              <wp14:pctHeight>0</wp14:pctHeight>
            </wp14:sizeRelV>
          </wp:anchor>
        </w:drawing>
      </w:r>
      <w:r w:rsidRPr="00DB038C">
        <w:rPr>
          <w:b/>
          <w:noProof/>
        </w:rPr>
        <w:drawing>
          <wp:anchor distT="0" distB="0" distL="114300" distR="114300" simplePos="0" relativeHeight="251662336" behindDoc="0" locked="0" layoutInCell="1" allowOverlap="1" wp14:anchorId="28CFC418" wp14:editId="3D13C274">
            <wp:simplePos x="0" y="0"/>
            <wp:positionH relativeFrom="column">
              <wp:posOffset>-198120</wp:posOffset>
            </wp:positionH>
            <wp:positionV relativeFrom="paragraph">
              <wp:posOffset>1019175</wp:posOffset>
            </wp:positionV>
            <wp:extent cx="1371600" cy="1516380"/>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estLogo-2020-White-Outlin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1600" cy="1516380"/>
                    </a:xfrm>
                    <a:prstGeom prst="rect">
                      <a:avLst/>
                    </a:prstGeom>
                  </pic:spPr>
                </pic:pic>
              </a:graphicData>
            </a:graphic>
            <wp14:sizeRelH relativeFrom="page">
              <wp14:pctWidth>0</wp14:pctWidth>
            </wp14:sizeRelH>
            <wp14:sizeRelV relativeFrom="page">
              <wp14:pctHeight>0</wp14:pctHeight>
            </wp14:sizeRelV>
          </wp:anchor>
        </w:drawing>
      </w:r>
    </w:p>
    <w:sectPr w:rsidR="00AB7746" w:rsidRPr="002727AF">
      <w:footerReference w:type="default" r:id="rId21"/>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29976C" w16cid:durableId="257897B3"/>
  <w16cid:commentId w16cid:paraId="5B4F1BD4" w16cid:durableId="25789760"/>
  <w16cid:commentId w16cid:paraId="04EB6D1C" w16cid:durableId="25789761"/>
  <w16cid:commentId w16cid:paraId="529539DF" w16cid:durableId="25789801"/>
  <w16cid:commentId w16cid:paraId="716D59EA" w16cid:durableId="25789762"/>
  <w16cid:commentId w16cid:paraId="0B1F56DA" w16cid:durableId="25789763"/>
  <w16cid:commentId w16cid:paraId="09B2DA37" w16cid:durableId="257898E1"/>
  <w16cid:commentId w16cid:paraId="4C53B1F3" w16cid:durableId="25789764"/>
  <w16cid:commentId w16cid:paraId="41DE9F6E" w16cid:durableId="25789765"/>
  <w16cid:commentId w16cid:paraId="149704DF" w16cid:durableId="25789766"/>
  <w16cid:commentId w16cid:paraId="00A2A48D" w16cid:durableId="25789767"/>
  <w16cid:commentId w16cid:paraId="7A8F57E9" w16cid:durableId="25789768"/>
  <w16cid:commentId w16cid:paraId="682C89AB" w16cid:durableId="25789769"/>
  <w16cid:commentId w16cid:paraId="0FAA4C73" w16cid:durableId="2578976A"/>
  <w16cid:commentId w16cid:paraId="13439DC3" w16cid:durableId="2578976B"/>
  <w16cid:commentId w16cid:paraId="24080E58" w16cid:durableId="2578976C"/>
  <w16cid:commentId w16cid:paraId="6F5A9FB3" w16cid:durableId="25789C02"/>
  <w16cid:commentId w16cid:paraId="641B0AE7" w16cid:durableId="2578976D"/>
  <w16cid:commentId w16cid:paraId="78EFA8BD" w16cid:durableId="25789A0F"/>
  <w16cid:commentId w16cid:paraId="0D4FF1E9" w16cid:durableId="2578976E"/>
  <w16cid:commentId w16cid:paraId="60C099ED" w16cid:durableId="25789EEC"/>
  <w16cid:commentId w16cid:paraId="74D68EAC" w16cid:durableId="25789F34"/>
  <w16cid:commentId w16cid:paraId="4F002A38" w16cid:durableId="2578976F"/>
  <w16cid:commentId w16cid:paraId="0A1AC676" w16cid:durableId="25789A3B"/>
  <w16cid:commentId w16cid:paraId="1C42BFFD" w16cid:durableId="25789FAB"/>
  <w16cid:commentId w16cid:paraId="630E4A5E" w16cid:durableId="25789F91"/>
  <w16cid:commentId w16cid:paraId="654E944D" w16cid:durableId="2578A172"/>
  <w16cid:commentId w16cid:paraId="7BA1080F" w16cid:durableId="2578A2EA"/>
  <w16cid:commentId w16cid:paraId="31182ACF" w16cid:durableId="2578A28C"/>
  <w16cid:commentId w16cid:paraId="785B07A3" w16cid:durableId="2578A35C"/>
  <w16cid:commentId w16cid:paraId="44A4B2C9" w16cid:durableId="2578A440"/>
  <w16cid:commentId w16cid:paraId="63702FF6" w16cid:durableId="2578A4A2"/>
  <w16cid:commentId w16cid:paraId="7398209B" w16cid:durableId="2578A64C"/>
  <w16cid:commentId w16cid:paraId="155E6A90" w16cid:durableId="2578AA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CEB182" w14:textId="77777777" w:rsidR="00955873" w:rsidRDefault="00955873" w:rsidP="00CD3032">
      <w:pPr>
        <w:spacing w:after="0" w:line="240" w:lineRule="auto"/>
      </w:pPr>
      <w:r>
        <w:separator/>
      </w:r>
    </w:p>
  </w:endnote>
  <w:endnote w:type="continuationSeparator" w:id="0">
    <w:p w14:paraId="39FABC81" w14:textId="77777777" w:rsidR="00955873" w:rsidRDefault="00955873" w:rsidP="00CD3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Std Medium">
    <w:altName w:val="Lucida Sans Unicode"/>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8991316"/>
      <w:docPartObj>
        <w:docPartGallery w:val="Page Numbers (Bottom of Page)"/>
        <w:docPartUnique/>
      </w:docPartObj>
    </w:sdtPr>
    <w:sdtEndPr>
      <w:rPr>
        <w:noProof/>
      </w:rPr>
    </w:sdtEndPr>
    <w:sdtContent>
      <w:p w14:paraId="24CCA59F" w14:textId="2F53351D" w:rsidR="00955873" w:rsidRDefault="00955873">
        <w:pPr>
          <w:pStyle w:val="Footer"/>
          <w:jc w:val="center"/>
        </w:pPr>
        <w:r>
          <w:fldChar w:fldCharType="begin"/>
        </w:r>
        <w:r>
          <w:instrText xml:space="preserve"> PAGE   \* MERGEFORMAT </w:instrText>
        </w:r>
        <w:r>
          <w:fldChar w:fldCharType="separate"/>
        </w:r>
        <w:r w:rsidR="00573FDC">
          <w:rPr>
            <w:noProof/>
          </w:rPr>
          <w:t>35</w:t>
        </w:r>
        <w:r>
          <w:rPr>
            <w:noProof/>
          </w:rPr>
          <w:fldChar w:fldCharType="end"/>
        </w:r>
      </w:p>
    </w:sdtContent>
  </w:sdt>
  <w:p w14:paraId="088AAB39" w14:textId="77777777" w:rsidR="00955873" w:rsidRDefault="009558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17986B" w14:textId="77777777" w:rsidR="00955873" w:rsidRDefault="00955873" w:rsidP="00CD3032">
      <w:pPr>
        <w:spacing w:after="0" w:line="240" w:lineRule="auto"/>
      </w:pPr>
      <w:r>
        <w:separator/>
      </w:r>
    </w:p>
  </w:footnote>
  <w:footnote w:type="continuationSeparator" w:id="0">
    <w:p w14:paraId="792DEC22" w14:textId="77777777" w:rsidR="00955873" w:rsidRDefault="00955873" w:rsidP="00CD30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433E08FC"/>
    <w:lvl w:ilvl="0" w:tplc="08090001">
      <w:start w:val="1"/>
      <w:numFmt w:val="bullet"/>
      <w:lvlText w:val=""/>
      <w:lvlJc w:val="left"/>
      <w:pPr>
        <w:ind w:left="720" w:hanging="360"/>
      </w:pPr>
      <w:rPr>
        <w:rFonts w:ascii="Symbol" w:hAnsi="Symbol" w:hint="default"/>
      </w:rPr>
    </w:lvl>
    <w:lvl w:ilvl="1" w:tplc="08090003">
      <w:start w:val="1"/>
      <w:numFmt w:val="bullet"/>
      <w:lvlRestart w:val="0"/>
      <w:lvlText w:val="o"/>
      <w:lvlJc w:val="left"/>
      <w:pPr>
        <w:ind w:left="1440" w:hanging="360"/>
      </w:pPr>
      <w:rPr>
        <w:rFonts w:ascii="Courier New" w:hAnsi="Courier New" w:cs="Courier New" w:hint="default"/>
      </w:rPr>
    </w:lvl>
    <w:lvl w:ilvl="2" w:tplc="08090005">
      <w:start w:val="1"/>
      <w:numFmt w:val="bullet"/>
      <w:lvlRestart w:val="0"/>
      <w:lvlText w:val=""/>
      <w:lvlJc w:val="left"/>
      <w:pPr>
        <w:ind w:left="2160" w:hanging="360"/>
      </w:pPr>
      <w:rPr>
        <w:rFonts w:ascii="Wingdings" w:hAnsi="Wingdings" w:hint="default"/>
      </w:rPr>
    </w:lvl>
    <w:lvl w:ilvl="3" w:tplc="08090001">
      <w:start w:val="1"/>
      <w:numFmt w:val="bullet"/>
      <w:lvlRestart w:val="0"/>
      <w:lvlText w:val=""/>
      <w:lvlJc w:val="left"/>
      <w:pPr>
        <w:ind w:left="2880" w:hanging="360"/>
      </w:pPr>
      <w:rPr>
        <w:rFonts w:ascii="Symbol" w:hAnsi="Symbol" w:hint="default"/>
      </w:rPr>
    </w:lvl>
    <w:lvl w:ilvl="4" w:tplc="08090003">
      <w:start w:val="1"/>
      <w:numFmt w:val="bullet"/>
      <w:lvlRestart w:val="0"/>
      <w:lvlText w:val="o"/>
      <w:lvlJc w:val="left"/>
      <w:pPr>
        <w:ind w:left="3600" w:hanging="360"/>
      </w:pPr>
      <w:rPr>
        <w:rFonts w:ascii="Courier New" w:hAnsi="Courier New" w:cs="Courier New" w:hint="default"/>
      </w:rPr>
    </w:lvl>
    <w:lvl w:ilvl="5" w:tplc="08090005">
      <w:start w:val="1"/>
      <w:numFmt w:val="bullet"/>
      <w:lvlRestart w:val="0"/>
      <w:lvlText w:val=""/>
      <w:lvlJc w:val="left"/>
      <w:pPr>
        <w:ind w:left="4320" w:hanging="360"/>
      </w:pPr>
      <w:rPr>
        <w:rFonts w:ascii="Wingdings" w:hAnsi="Wingdings" w:hint="default"/>
      </w:rPr>
    </w:lvl>
    <w:lvl w:ilvl="6" w:tplc="08090001">
      <w:start w:val="1"/>
      <w:numFmt w:val="bullet"/>
      <w:lvlRestart w:val="0"/>
      <w:lvlText w:val=""/>
      <w:lvlJc w:val="left"/>
      <w:pPr>
        <w:ind w:left="5040" w:hanging="360"/>
      </w:pPr>
      <w:rPr>
        <w:rFonts w:ascii="Symbol" w:hAnsi="Symbol" w:hint="default"/>
      </w:rPr>
    </w:lvl>
    <w:lvl w:ilvl="7" w:tplc="08090003">
      <w:start w:val="1"/>
      <w:numFmt w:val="bullet"/>
      <w:lvlRestart w:val="0"/>
      <w:lvlText w:val="o"/>
      <w:lvlJc w:val="left"/>
      <w:pPr>
        <w:ind w:left="5760" w:hanging="360"/>
      </w:pPr>
      <w:rPr>
        <w:rFonts w:ascii="Courier New" w:hAnsi="Courier New" w:cs="Courier New" w:hint="default"/>
      </w:rPr>
    </w:lvl>
    <w:lvl w:ilvl="8" w:tplc="08090005">
      <w:start w:val="1"/>
      <w:numFmt w:val="bullet"/>
      <w:lvlRestart w:val="0"/>
      <w:lvlText w:val=""/>
      <w:lvlJc w:val="left"/>
      <w:pPr>
        <w:ind w:left="6480" w:hanging="360"/>
      </w:pPr>
      <w:rPr>
        <w:rFonts w:ascii="Wingdings" w:hAnsi="Wingdings" w:hint="default"/>
      </w:rPr>
    </w:lvl>
  </w:abstractNum>
  <w:abstractNum w:abstractNumId="1" w15:restartNumberingAfterBreak="0">
    <w:nsid w:val="00000002"/>
    <w:multiLevelType w:val="hybridMultilevel"/>
    <w:tmpl w:val="E27422D6"/>
    <w:lvl w:ilvl="0" w:tplc="08090001">
      <w:start w:val="1"/>
      <w:numFmt w:val="bullet"/>
      <w:lvlText w:val=""/>
      <w:lvlJc w:val="left"/>
      <w:pPr>
        <w:ind w:left="720" w:hanging="360"/>
      </w:pPr>
      <w:rPr>
        <w:rFonts w:ascii="Symbol" w:hAnsi="Symbol" w:hint="default"/>
      </w:rPr>
    </w:lvl>
    <w:lvl w:ilvl="1" w:tplc="08090003">
      <w:start w:val="1"/>
      <w:numFmt w:val="bullet"/>
      <w:lvlRestart w:val="0"/>
      <w:lvlText w:val="o"/>
      <w:lvlJc w:val="left"/>
      <w:pPr>
        <w:ind w:left="1440" w:hanging="360"/>
      </w:pPr>
      <w:rPr>
        <w:rFonts w:ascii="Courier New" w:hAnsi="Courier New" w:cs="Courier New" w:hint="default"/>
      </w:rPr>
    </w:lvl>
    <w:lvl w:ilvl="2" w:tplc="08090005">
      <w:start w:val="1"/>
      <w:numFmt w:val="bullet"/>
      <w:lvlRestart w:val="0"/>
      <w:lvlText w:val=""/>
      <w:lvlJc w:val="left"/>
      <w:pPr>
        <w:ind w:left="2160" w:hanging="360"/>
      </w:pPr>
      <w:rPr>
        <w:rFonts w:ascii="Wingdings" w:hAnsi="Wingdings" w:hint="default"/>
      </w:rPr>
    </w:lvl>
    <w:lvl w:ilvl="3" w:tplc="08090001">
      <w:start w:val="1"/>
      <w:numFmt w:val="bullet"/>
      <w:lvlRestart w:val="0"/>
      <w:lvlText w:val=""/>
      <w:lvlJc w:val="left"/>
      <w:pPr>
        <w:ind w:left="2880" w:hanging="360"/>
      </w:pPr>
      <w:rPr>
        <w:rFonts w:ascii="Symbol" w:hAnsi="Symbol" w:hint="default"/>
      </w:rPr>
    </w:lvl>
    <w:lvl w:ilvl="4" w:tplc="08090003">
      <w:start w:val="1"/>
      <w:numFmt w:val="bullet"/>
      <w:lvlRestart w:val="0"/>
      <w:lvlText w:val="o"/>
      <w:lvlJc w:val="left"/>
      <w:pPr>
        <w:ind w:left="3600" w:hanging="360"/>
      </w:pPr>
      <w:rPr>
        <w:rFonts w:ascii="Courier New" w:hAnsi="Courier New" w:cs="Courier New" w:hint="default"/>
      </w:rPr>
    </w:lvl>
    <w:lvl w:ilvl="5" w:tplc="08090005">
      <w:start w:val="1"/>
      <w:numFmt w:val="bullet"/>
      <w:lvlRestart w:val="0"/>
      <w:lvlText w:val=""/>
      <w:lvlJc w:val="left"/>
      <w:pPr>
        <w:ind w:left="4320" w:hanging="360"/>
      </w:pPr>
      <w:rPr>
        <w:rFonts w:ascii="Wingdings" w:hAnsi="Wingdings" w:hint="default"/>
      </w:rPr>
    </w:lvl>
    <w:lvl w:ilvl="6" w:tplc="08090001">
      <w:start w:val="1"/>
      <w:numFmt w:val="bullet"/>
      <w:lvlRestart w:val="0"/>
      <w:lvlText w:val=""/>
      <w:lvlJc w:val="left"/>
      <w:pPr>
        <w:ind w:left="5040" w:hanging="360"/>
      </w:pPr>
      <w:rPr>
        <w:rFonts w:ascii="Symbol" w:hAnsi="Symbol" w:hint="default"/>
      </w:rPr>
    </w:lvl>
    <w:lvl w:ilvl="7" w:tplc="08090003">
      <w:start w:val="1"/>
      <w:numFmt w:val="bullet"/>
      <w:lvlRestart w:val="0"/>
      <w:lvlText w:val="o"/>
      <w:lvlJc w:val="left"/>
      <w:pPr>
        <w:ind w:left="5760" w:hanging="360"/>
      </w:pPr>
      <w:rPr>
        <w:rFonts w:ascii="Courier New" w:hAnsi="Courier New" w:cs="Courier New" w:hint="default"/>
      </w:rPr>
    </w:lvl>
    <w:lvl w:ilvl="8" w:tplc="08090005">
      <w:start w:val="1"/>
      <w:numFmt w:val="bullet"/>
      <w:lvlRestart w:val="0"/>
      <w:lvlText w:val=""/>
      <w:lvlJc w:val="left"/>
      <w:pPr>
        <w:ind w:left="6480" w:hanging="360"/>
      </w:pPr>
      <w:rPr>
        <w:rFonts w:ascii="Wingdings" w:hAnsi="Wingdings" w:hint="default"/>
      </w:rPr>
    </w:lvl>
  </w:abstractNum>
  <w:abstractNum w:abstractNumId="2" w15:restartNumberingAfterBreak="0">
    <w:nsid w:val="00000003"/>
    <w:multiLevelType w:val="hybridMultilevel"/>
    <w:tmpl w:val="3AF2CD2C"/>
    <w:lvl w:ilvl="0" w:tplc="08090001">
      <w:start w:val="1"/>
      <w:numFmt w:val="bullet"/>
      <w:lvlText w:val=""/>
      <w:lvlJc w:val="left"/>
      <w:pPr>
        <w:ind w:left="720" w:hanging="360"/>
      </w:pPr>
      <w:rPr>
        <w:rFonts w:ascii="Symbol" w:hAnsi="Symbol" w:hint="default"/>
      </w:rPr>
    </w:lvl>
    <w:lvl w:ilvl="1" w:tplc="08090003">
      <w:start w:val="1"/>
      <w:numFmt w:val="bullet"/>
      <w:lvlRestart w:val="0"/>
      <w:lvlText w:val="o"/>
      <w:lvlJc w:val="left"/>
      <w:pPr>
        <w:ind w:left="1440" w:hanging="360"/>
      </w:pPr>
      <w:rPr>
        <w:rFonts w:ascii="Courier New" w:hAnsi="Courier New" w:cs="Courier New" w:hint="default"/>
      </w:rPr>
    </w:lvl>
    <w:lvl w:ilvl="2" w:tplc="08090005">
      <w:start w:val="1"/>
      <w:numFmt w:val="bullet"/>
      <w:lvlRestart w:val="0"/>
      <w:lvlText w:val=""/>
      <w:lvlJc w:val="left"/>
      <w:pPr>
        <w:ind w:left="2160" w:hanging="360"/>
      </w:pPr>
      <w:rPr>
        <w:rFonts w:ascii="Wingdings" w:hAnsi="Wingdings" w:hint="default"/>
      </w:rPr>
    </w:lvl>
    <w:lvl w:ilvl="3" w:tplc="08090001">
      <w:start w:val="1"/>
      <w:numFmt w:val="bullet"/>
      <w:lvlRestart w:val="0"/>
      <w:lvlText w:val=""/>
      <w:lvlJc w:val="left"/>
      <w:pPr>
        <w:ind w:left="2880" w:hanging="360"/>
      </w:pPr>
      <w:rPr>
        <w:rFonts w:ascii="Symbol" w:hAnsi="Symbol" w:hint="default"/>
      </w:rPr>
    </w:lvl>
    <w:lvl w:ilvl="4" w:tplc="08090003">
      <w:start w:val="1"/>
      <w:numFmt w:val="bullet"/>
      <w:lvlRestart w:val="0"/>
      <w:lvlText w:val="o"/>
      <w:lvlJc w:val="left"/>
      <w:pPr>
        <w:ind w:left="3600" w:hanging="360"/>
      </w:pPr>
      <w:rPr>
        <w:rFonts w:ascii="Courier New" w:hAnsi="Courier New" w:cs="Courier New" w:hint="default"/>
      </w:rPr>
    </w:lvl>
    <w:lvl w:ilvl="5" w:tplc="08090005">
      <w:start w:val="1"/>
      <w:numFmt w:val="bullet"/>
      <w:lvlRestart w:val="0"/>
      <w:lvlText w:val=""/>
      <w:lvlJc w:val="left"/>
      <w:pPr>
        <w:ind w:left="4320" w:hanging="360"/>
      </w:pPr>
      <w:rPr>
        <w:rFonts w:ascii="Wingdings" w:hAnsi="Wingdings" w:hint="default"/>
      </w:rPr>
    </w:lvl>
    <w:lvl w:ilvl="6" w:tplc="08090001">
      <w:start w:val="1"/>
      <w:numFmt w:val="bullet"/>
      <w:lvlRestart w:val="0"/>
      <w:lvlText w:val=""/>
      <w:lvlJc w:val="left"/>
      <w:pPr>
        <w:ind w:left="5040" w:hanging="360"/>
      </w:pPr>
      <w:rPr>
        <w:rFonts w:ascii="Symbol" w:hAnsi="Symbol" w:hint="default"/>
      </w:rPr>
    </w:lvl>
    <w:lvl w:ilvl="7" w:tplc="08090003">
      <w:start w:val="1"/>
      <w:numFmt w:val="bullet"/>
      <w:lvlRestart w:val="0"/>
      <w:lvlText w:val="o"/>
      <w:lvlJc w:val="left"/>
      <w:pPr>
        <w:ind w:left="5760" w:hanging="360"/>
      </w:pPr>
      <w:rPr>
        <w:rFonts w:ascii="Courier New" w:hAnsi="Courier New" w:cs="Courier New" w:hint="default"/>
      </w:rPr>
    </w:lvl>
    <w:lvl w:ilvl="8" w:tplc="08090005">
      <w:start w:val="1"/>
      <w:numFmt w:val="bullet"/>
      <w:lvlRestart w:val="0"/>
      <w:lvlText w:val=""/>
      <w:lvlJc w:val="left"/>
      <w:pPr>
        <w:ind w:left="6480" w:hanging="360"/>
      </w:pPr>
      <w:rPr>
        <w:rFonts w:ascii="Wingdings" w:hAnsi="Wingdings" w:hint="default"/>
      </w:rPr>
    </w:lvl>
  </w:abstractNum>
  <w:abstractNum w:abstractNumId="3" w15:restartNumberingAfterBreak="0">
    <w:nsid w:val="00000004"/>
    <w:multiLevelType w:val="hybridMultilevel"/>
    <w:tmpl w:val="80083F30"/>
    <w:lvl w:ilvl="0" w:tplc="08090001">
      <w:start w:val="1"/>
      <w:numFmt w:val="bullet"/>
      <w:lvlText w:val=""/>
      <w:lvlJc w:val="left"/>
      <w:pPr>
        <w:ind w:left="720" w:hanging="360"/>
      </w:pPr>
      <w:rPr>
        <w:rFonts w:ascii="Symbol" w:hAnsi="Symbol" w:hint="default"/>
      </w:rPr>
    </w:lvl>
    <w:lvl w:ilvl="1" w:tplc="08090003">
      <w:start w:val="1"/>
      <w:numFmt w:val="bullet"/>
      <w:lvlRestart w:val="0"/>
      <w:lvlText w:val="o"/>
      <w:lvlJc w:val="left"/>
      <w:pPr>
        <w:ind w:left="1440" w:hanging="360"/>
      </w:pPr>
      <w:rPr>
        <w:rFonts w:ascii="Courier New" w:hAnsi="Courier New" w:cs="Courier New" w:hint="default"/>
      </w:rPr>
    </w:lvl>
    <w:lvl w:ilvl="2" w:tplc="08090005">
      <w:start w:val="1"/>
      <w:numFmt w:val="bullet"/>
      <w:lvlRestart w:val="0"/>
      <w:lvlText w:val=""/>
      <w:lvlJc w:val="left"/>
      <w:pPr>
        <w:ind w:left="2160" w:hanging="360"/>
      </w:pPr>
      <w:rPr>
        <w:rFonts w:ascii="Wingdings" w:hAnsi="Wingdings" w:hint="default"/>
      </w:rPr>
    </w:lvl>
    <w:lvl w:ilvl="3" w:tplc="08090001">
      <w:start w:val="1"/>
      <w:numFmt w:val="bullet"/>
      <w:lvlRestart w:val="0"/>
      <w:lvlText w:val=""/>
      <w:lvlJc w:val="left"/>
      <w:pPr>
        <w:ind w:left="2880" w:hanging="360"/>
      </w:pPr>
      <w:rPr>
        <w:rFonts w:ascii="Symbol" w:hAnsi="Symbol" w:hint="default"/>
      </w:rPr>
    </w:lvl>
    <w:lvl w:ilvl="4" w:tplc="08090003">
      <w:start w:val="1"/>
      <w:numFmt w:val="bullet"/>
      <w:lvlRestart w:val="0"/>
      <w:lvlText w:val="o"/>
      <w:lvlJc w:val="left"/>
      <w:pPr>
        <w:ind w:left="3600" w:hanging="360"/>
      </w:pPr>
      <w:rPr>
        <w:rFonts w:ascii="Courier New" w:hAnsi="Courier New" w:cs="Courier New" w:hint="default"/>
      </w:rPr>
    </w:lvl>
    <w:lvl w:ilvl="5" w:tplc="08090005">
      <w:start w:val="1"/>
      <w:numFmt w:val="bullet"/>
      <w:lvlRestart w:val="0"/>
      <w:lvlText w:val=""/>
      <w:lvlJc w:val="left"/>
      <w:pPr>
        <w:ind w:left="4320" w:hanging="360"/>
      </w:pPr>
      <w:rPr>
        <w:rFonts w:ascii="Wingdings" w:hAnsi="Wingdings" w:hint="default"/>
      </w:rPr>
    </w:lvl>
    <w:lvl w:ilvl="6" w:tplc="08090001">
      <w:start w:val="1"/>
      <w:numFmt w:val="bullet"/>
      <w:lvlRestart w:val="0"/>
      <w:lvlText w:val=""/>
      <w:lvlJc w:val="left"/>
      <w:pPr>
        <w:ind w:left="5040" w:hanging="360"/>
      </w:pPr>
      <w:rPr>
        <w:rFonts w:ascii="Symbol" w:hAnsi="Symbol" w:hint="default"/>
      </w:rPr>
    </w:lvl>
    <w:lvl w:ilvl="7" w:tplc="08090003">
      <w:start w:val="1"/>
      <w:numFmt w:val="bullet"/>
      <w:lvlRestart w:val="0"/>
      <w:lvlText w:val="o"/>
      <w:lvlJc w:val="left"/>
      <w:pPr>
        <w:ind w:left="5760" w:hanging="360"/>
      </w:pPr>
      <w:rPr>
        <w:rFonts w:ascii="Courier New" w:hAnsi="Courier New" w:cs="Courier New" w:hint="default"/>
      </w:rPr>
    </w:lvl>
    <w:lvl w:ilvl="8" w:tplc="08090005">
      <w:start w:val="1"/>
      <w:numFmt w:val="bullet"/>
      <w:lvlRestart w:val="0"/>
      <w:lvlText w:val=""/>
      <w:lvlJc w:val="left"/>
      <w:pPr>
        <w:ind w:left="6480" w:hanging="360"/>
      </w:pPr>
      <w:rPr>
        <w:rFonts w:ascii="Wingdings" w:hAnsi="Wingdings" w:hint="default"/>
      </w:rPr>
    </w:lvl>
  </w:abstractNum>
  <w:abstractNum w:abstractNumId="4" w15:restartNumberingAfterBreak="0">
    <w:nsid w:val="00000006"/>
    <w:multiLevelType w:val="hybridMultilevel"/>
    <w:tmpl w:val="BEC043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Restart w:val="0"/>
      <w:lvlText w:val=""/>
      <w:lvlJc w:val="left"/>
      <w:pPr>
        <w:ind w:left="2880" w:hanging="360"/>
      </w:pPr>
      <w:rPr>
        <w:rFonts w:ascii="Symbol" w:hAnsi="Symbol" w:hint="default"/>
      </w:rPr>
    </w:lvl>
    <w:lvl w:ilvl="4" w:tplc="08090003">
      <w:start w:val="1"/>
      <w:numFmt w:val="bullet"/>
      <w:lvlRestart w:val="0"/>
      <w:lvlText w:val="o"/>
      <w:lvlJc w:val="left"/>
      <w:pPr>
        <w:ind w:left="3600" w:hanging="360"/>
      </w:pPr>
      <w:rPr>
        <w:rFonts w:ascii="Courier New" w:hAnsi="Courier New" w:cs="Courier New" w:hint="default"/>
      </w:rPr>
    </w:lvl>
    <w:lvl w:ilvl="5" w:tplc="08090005">
      <w:start w:val="1"/>
      <w:numFmt w:val="bullet"/>
      <w:lvlRestart w:val="0"/>
      <w:lvlText w:val=""/>
      <w:lvlJc w:val="left"/>
      <w:pPr>
        <w:ind w:left="4320" w:hanging="360"/>
      </w:pPr>
      <w:rPr>
        <w:rFonts w:ascii="Wingdings" w:hAnsi="Wingdings" w:hint="default"/>
      </w:rPr>
    </w:lvl>
    <w:lvl w:ilvl="6" w:tplc="08090001">
      <w:start w:val="1"/>
      <w:numFmt w:val="bullet"/>
      <w:lvlRestart w:val="0"/>
      <w:lvlText w:val=""/>
      <w:lvlJc w:val="left"/>
      <w:pPr>
        <w:ind w:left="5040" w:hanging="360"/>
      </w:pPr>
      <w:rPr>
        <w:rFonts w:ascii="Symbol" w:hAnsi="Symbol" w:hint="default"/>
      </w:rPr>
    </w:lvl>
    <w:lvl w:ilvl="7" w:tplc="08090003">
      <w:start w:val="1"/>
      <w:numFmt w:val="bullet"/>
      <w:lvlRestart w:val="0"/>
      <w:lvlText w:val="o"/>
      <w:lvlJc w:val="left"/>
      <w:pPr>
        <w:ind w:left="5760" w:hanging="360"/>
      </w:pPr>
      <w:rPr>
        <w:rFonts w:ascii="Courier New" w:hAnsi="Courier New" w:cs="Courier New" w:hint="default"/>
      </w:rPr>
    </w:lvl>
    <w:lvl w:ilvl="8" w:tplc="08090005">
      <w:start w:val="1"/>
      <w:numFmt w:val="bullet"/>
      <w:lvlRestart w:val="0"/>
      <w:lvlText w:val=""/>
      <w:lvlJc w:val="left"/>
      <w:pPr>
        <w:ind w:left="6480" w:hanging="360"/>
      </w:pPr>
      <w:rPr>
        <w:rFonts w:ascii="Wingdings" w:hAnsi="Wingdings" w:hint="default"/>
      </w:rPr>
    </w:lvl>
  </w:abstractNum>
  <w:abstractNum w:abstractNumId="5" w15:restartNumberingAfterBreak="0">
    <w:nsid w:val="00000007"/>
    <w:multiLevelType w:val="hybridMultilevel"/>
    <w:tmpl w:val="DAACB106"/>
    <w:lvl w:ilvl="0" w:tplc="08090001">
      <w:start w:val="1"/>
      <w:numFmt w:val="bullet"/>
      <w:lvlText w:val=""/>
      <w:lvlJc w:val="left"/>
      <w:pPr>
        <w:ind w:left="720" w:hanging="360"/>
      </w:pPr>
      <w:rPr>
        <w:rFonts w:ascii="Symbol" w:hAnsi="Symbol" w:hint="default"/>
      </w:rPr>
    </w:lvl>
    <w:lvl w:ilvl="1" w:tplc="08090003">
      <w:start w:val="1"/>
      <w:numFmt w:val="bullet"/>
      <w:lvlRestart w:val="0"/>
      <w:lvlText w:val="o"/>
      <w:lvlJc w:val="left"/>
      <w:pPr>
        <w:ind w:left="1440" w:hanging="360"/>
      </w:pPr>
      <w:rPr>
        <w:rFonts w:ascii="Courier New" w:hAnsi="Courier New" w:cs="Courier New" w:hint="default"/>
      </w:rPr>
    </w:lvl>
    <w:lvl w:ilvl="2" w:tplc="08090005">
      <w:start w:val="1"/>
      <w:numFmt w:val="bullet"/>
      <w:lvlRestart w:val="0"/>
      <w:lvlText w:val=""/>
      <w:lvlJc w:val="left"/>
      <w:pPr>
        <w:ind w:left="2160" w:hanging="360"/>
      </w:pPr>
      <w:rPr>
        <w:rFonts w:ascii="Wingdings" w:hAnsi="Wingdings" w:hint="default"/>
      </w:rPr>
    </w:lvl>
    <w:lvl w:ilvl="3" w:tplc="08090001">
      <w:start w:val="1"/>
      <w:numFmt w:val="bullet"/>
      <w:lvlRestart w:val="0"/>
      <w:lvlText w:val=""/>
      <w:lvlJc w:val="left"/>
      <w:pPr>
        <w:ind w:left="2880" w:hanging="360"/>
      </w:pPr>
      <w:rPr>
        <w:rFonts w:ascii="Symbol" w:hAnsi="Symbol" w:hint="default"/>
      </w:rPr>
    </w:lvl>
    <w:lvl w:ilvl="4" w:tplc="08090003">
      <w:start w:val="1"/>
      <w:numFmt w:val="bullet"/>
      <w:lvlRestart w:val="0"/>
      <w:lvlText w:val="o"/>
      <w:lvlJc w:val="left"/>
      <w:pPr>
        <w:ind w:left="3600" w:hanging="360"/>
      </w:pPr>
      <w:rPr>
        <w:rFonts w:ascii="Courier New" w:hAnsi="Courier New" w:cs="Courier New" w:hint="default"/>
      </w:rPr>
    </w:lvl>
    <w:lvl w:ilvl="5" w:tplc="08090005">
      <w:start w:val="1"/>
      <w:numFmt w:val="bullet"/>
      <w:lvlRestart w:val="0"/>
      <w:lvlText w:val=""/>
      <w:lvlJc w:val="left"/>
      <w:pPr>
        <w:ind w:left="4320" w:hanging="360"/>
      </w:pPr>
      <w:rPr>
        <w:rFonts w:ascii="Wingdings" w:hAnsi="Wingdings" w:hint="default"/>
      </w:rPr>
    </w:lvl>
    <w:lvl w:ilvl="6" w:tplc="08090001">
      <w:start w:val="1"/>
      <w:numFmt w:val="bullet"/>
      <w:lvlRestart w:val="0"/>
      <w:lvlText w:val=""/>
      <w:lvlJc w:val="left"/>
      <w:pPr>
        <w:ind w:left="5040" w:hanging="360"/>
      </w:pPr>
      <w:rPr>
        <w:rFonts w:ascii="Symbol" w:hAnsi="Symbol" w:hint="default"/>
      </w:rPr>
    </w:lvl>
    <w:lvl w:ilvl="7" w:tplc="08090003">
      <w:start w:val="1"/>
      <w:numFmt w:val="bullet"/>
      <w:lvlRestart w:val="0"/>
      <w:lvlText w:val="o"/>
      <w:lvlJc w:val="left"/>
      <w:pPr>
        <w:ind w:left="5760" w:hanging="360"/>
      </w:pPr>
      <w:rPr>
        <w:rFonts w:ascii="Courier New" w:hAnsi="Courier New" w:cs="Courier New" w:hint="default"/>
      </w:rPr>
    </w:lvl>
    <w:lvl w:ilvl="8" w:tplc="08090005">
      <w:start w:val="1"/>
      <w:numFmt w:val="bullet"/>
      <w:lvlRestart w:val="0"/>
      <w:lvlText w:val=""/>
      <w:lvlJc w:val="left"/>
      <w:pPr>
        <w:ind w:left="6480" w:hanging="360"/>
      </w:pPr>
      <w:rPr>
        <w:rFonts w:ascii="Wingdings" w:hAnsi="Wingdings" w:hint="default"/>
      </w:rPr>
    </w:lvl>
  </w:abstractNum>
  <w:abstractNum w:abstractNumId="6" w15:restartNumberingAfterBreak="0">
    <w:nsid w:val="00000008"/>
    <w:multiLevelType w:val="hybridMultilevel"/>
    <w:tmpl w:val="AC40B322"/>
    <w:lvl w:ilvl="0" w:tplc="08090001">
      <w:start w:val="1"/>
      <w:numFmt w:val="bullet"/>
      <w:lvlText w:val=""/>
      <w:lvlJc w:val="left"/>
      <w:pPr>
        <w:ind w:left="720" w:hanging="360"/>
      </w:pPr>
      <w:rPr>
        <w:rFonts w:ascii="Symbol" w:hAnsi="Symbol" w:hint="default"/>
      </w:rPr>
    </w:lvl>
    <w:lvl w:ilvl="1" w:tplc="08090003">
      <w:start w:val="1"/>
      <w:numFmt w:val="bullet"/>
      <w:lvlRestart w:val="0"/>
      <w:lvlText w:val="o"/>
      <w:lvlJc w:val="left"/>
      <w:pPr>
        <w:ind w:left="1440" w:hanging="360"/>
      </w:pPr>
      <w:rPr>
        <w:rFonts w:ascii="Courier New" w:hAnsi="Courier New" w:cs="Courier New" w:hint="default"/>
      </w:rPr>
    </w:lvl>
    <w:lvl w:ilvl="2" w:tplc="08090005">
      <w:start w:val="1"/>
      <w:numFmt w:val="bullet"/>
      <w:lvlRestart w:val="0"/>
      <w:lvlText w:val=""/>
      <w:lvlJc w:val="left"/>
      <w:pPr>
        <w:ind w:left="2160" w:hanging="360"/>
      </w:pPr>
      <w:rPr>
        <w:rFonts w:ascii="Wingdings" w:hAnsi="Wingdings" w:hint="default"/>
      </w:rPr>
    </w:lvl>
    <w:lvl w:ilvl="3" w:tplc="08090001">
      <w:start w:val="1"/>
      <w:numFmt w:val="bullet"/>
      <w:lvlRestart w:val="0"/>
      <w:lvlText w:val=""/>
      <w:lvlJc w:val="left"/>
      <w:pPr>
        <w:ind w:left="2880" w:hanging="360"/>
      </w:pPr>
      <w:rPr>
        <w:rFonts w:ascii="Symbol" w:hAnsi="Symbol" w:hint="default"/>
      </w:rPr>
    </w:lvl>
    <w:lvl w:ilvl="4" w:tplc="08090003">
      <w:start w:val="1"/>
      <w:numFmt w:val="bullet"/>
      <w:lvlRestart w:val="0"/>
      <w:lvlText w:val="o"/>
      <w:lvlJc w:val="left"/>
      <w:pPr>
        <w:ind w:left="3600" w:hanging="360"/>
      </w:pPr>
      <w:rPr>
        <w:rFonts w:ascii="Courier New" w:hAnsi="Courier New" w:cs="Courier New" w:hint="default"/>
      </w:rPr>
    </w:lvl>
    <w:lvl w:ilvl="5" w:tplc="08090005">
      <w:start w:val="1"/>
      <w:numFmt w:val="bullet"/>
      <w:lvlRestart w:val="0"/>
      <w:lvlText w:val=""/>
      <w:lvlJc w:val="left"/>
      <w:pPr>
        <w:ind w:left="4320" w:hanging="360"/>
      </w:pPr>
      <w:rPr>
        <w:rFonts w:ascii="Wingdings" w:hAnsi="Wingdings" w:hint="default"/>
      </w:rPr>
    </w:lvl>
    <w:lvl w:ilvl="6" w:tplc="08090001">
      <w:start w:val="1"/>
      <w:numFmt w:val="bullet"/>
      <w:lvlRestart w:val="0"/>
      <w:lvlText w:val=""/>
      <w:lvlJc w:val="left"/>
      <w:pPr>
        <w:ind w:left="5040" w:hanging="360"/>
      </w:pPr>
      <w:rPr>
        <w:rFonts w:ascii="Symbol" w:hAnsi="Symbol" w:hint="default"/>
      </w:rPr>
    </w:lvl>
    <w:lvl w:ilvl="7" w:tplc="08090003">
      <w:start w:val="1"/>
      <w:numFmt w:val="bullet"/>
      <w:lvlRestart w:val="0"/>
      <w:lvlText w:val="o"/>
      <w:lvlJc w:val="left"/>
      <w:pPr>
        <w:ind w:left="5760" w:hanging="360"/>
      </w:pPr>
      <w:rPr>
        <w:rFonts w:ascii="Courier New" w:hAnsi="Courier New" w:cs="Courier New" w:hint="default"/>
      </w:rPr>
    </w:lvl>
    <w:lvl w:ilvl="8" w:tplc="08090005">
      <w:start w:val="1"/>
      <w:numFmt w:val="bullet"/>
      <w:lvlRestart w:val="0"/>
      <w:lvlText w:val=""/>
      <w:lvlJc w:val="left"/>
      <w:pPr>
        <w:ind w:left="6480" w:hanging="360"/>
      </w:pPr>
      <w:rPr>
        <w:rFonts w:ascii="Wingdings" w:hAnsi="Wingdings" w:hint="default"/>
      </w:rPr>
    </w:lvl>
  </w:abstractNum>
  <w:abstractNum w:abstractNumId="7" w15:restartNumberingAfterBreak="0">
    <w:nsid w:val="00000009"/>
    <w:multiLevelType w:val="hybridMultilevel"/>
    <w:tmpl w:val="00866F2A"/>
    <w:lvl w:ilvl="0" w:tplc="08090001">
      <w:start w:val="1"/>
      <w:numFmt w:val="bullet"/>
      <w:lvlText w:val=""/>
      <w:lvlJc w:val="left"/>
      <w:pPr>
        <w:ind w:left="720" w:hanging="360"/>
      </w:pPr>
      <w:rPr>
        <w:rFonts w:ascii="Symbol" w:hAnsi="Symbol" w:hint="default"/>
      </w:rPr>
    </w:lvl>
    <w:lvl w:ilvl="1" w:tplc="08090019">
      <w:start w:val="1"/>
      <w:numFmt w:val="lowerLetter"/>
      <w:lvlRestart w:val="0"/>
      <w:lvlText w:val="%2."/>
      <w:lvlJc w:val="left"/>
      <w:pPr>
        <w:ind w:left="1440" w:hanging="360"/>
      </w:pPr>
    </w:lvl>
    <w:lvl w:ilvl="2" w:tplc="0809001B">
      <w:start w:val="1"/>
      <w:numFmt w:val="lowerRoman"/>
      <w:lvlRestart w:val="0"/>
      <w:lvlText w:val="%3."/>
      <w:lvlJc w:val="right"/>
      <w:pPr>
        <w:ind w:left="2160" w:hanging="180"/>
      </w:pPr>
    </w:lvl>
    <w:lvl w:ilvl="3" w:tplc="0809000F">
      <w:start w:val="1"/>
      <w:numFmt w:val="decimal"/>
      <w:lvlRestart w:val="0"/>
      <w:lvlText w:val="%4."/>
      <w:lvlJc w:val="left"/>
      <w:pPr>
        <w:ind w:left="2880" w:hanging="360"/>
      </w:pPr>
    </w:lvl>
    <w:lvl w:ilvl="4" w:tplc="08090019">
      <w:start w:val="1"/>
      <w:numFmt w:val="lowerLetter"/>
      <w:lvlRestart w:val="0"/>
      <w:lvlText w:val="%5."/>
      <w:lvlJc w:val="left"/>
      <w:pPr>
        <w:ind w:left="3600" w:hanging="360"/>
      </w:pPr>
    </w:lvl>
    <w:lvl w:ilvl="5" w:tplc="0809001B">
      <w:start w:val="1"/>
      <w:numFmt w:val="lowerRoman"/>
      <w:lvlRestart w:val="0"/>
      <w:lvlText w:val="%6."/>
      <w:lvlJc w:val="right"/>
      <w:pPr>
        <w:ind w:left="4320" w:hanging="180"/>
      </w:pPr>
    </w:lvl>
    <w:lvl w:ilvl="6" w:tplc="0809000F">
      <w:start w:val="1"/>
      <w:numFmt w:val="decimal"/>
      <w:lvlRestart w:val="0"/>
      <w:lvlText w:val="%7."/>
      <w:lvlJc w:val="left"/>
      <w:pPr>
        <w:ind w:left="5040" w:hanging="360"/>
      </w:pPr>
    </w:lvl>
    <w:lvl w:ilvl="7" w:tplc="08090019">
      <w:start w:val="1"/>
      <w:numFmt w:val="lowerLetter"/>
      <w:lvlRestart w:val="0"/>
      <w:lvlText w:val="%8."/>
      <w:lvlJc w:val="left"/>
      <w:pPr>
        <w:ind w:left="5760" w:hanging="360"/>
      </w:pPr>
    </w:lvl>
    <w:lvl w:ilvl="8" w:tplc="0809001B">
      <w:start w:val="1"/>
      <w:numFmt w:val="lowerRoman"/>
      <w:lvlRestart w:val="0"/>
      <w:lvlText w:val="%9."/>
      <w:lvlJc w:val="right"/>
      <w:pPr>
        <w:ind w:left="6480" w:hanging="180"/>
      </w:pPr>
    </w:lvl>
  </w:abstractNum>
  <w:abstractNum w:abstractNumId="8" w15:restartNumberingAfterBreak="0">
    <w:nsid w:val="0000000A"/>
    <w:multiLevelType w:val="hybridMultilevel"/>
    <w:tmpl w:val="F28EF938"/>
    <w:lvl w:ilvl="0" w:tplc="08090001">
      <w:start w:val="1"/>
      <w:numFmt w:val="bullet"/>
      <w:lvlText w:val=""/>
      <w:lvlJc w:val="left"/>
      <w:pPr>
        <w:ind w:left="720" w:hanging="360"/>
      </w:pPr>
      <w:rPr>
        <w:rFonts w:ascii="Symbol" w:hAnsi="Symbol" w:hint="default"/>
      </w:rPr>
    </w:lvl>
    <w:lvl w:ilvl="1" w:tplc="08090003">
      <w:start w:val="1"/>
      <w:numFmt w:val="bullet"/>
      <w:lvlRestart w:val="0"/>
      <w:lvlText w:val="o"/>
      <w:lvlJc w:val="left"/>
      <w:pPr>
        <w:ind w:left="1440" w:hanging="360"/>
      </w:pPr>
      <w:rPr>
        <w:rFonts w:ascii="Courier New" w:hAnsi="Courier New" w:cs="Courier New" w:hint="default"/>
      </w:rPr>
    </w:lvl>
    <w:lvl w:ilvl="2" w:tplc="08090005">
      <w:start w:val="1"/>
      <w:numFmt w:val="bullet"/>
      <w:lvlRestart w:val="0"/>
      <w:lvlText w:val=""/>
      <w:lvlJc w:val="left"/>
      <w:pPr>
        <w:ind w:left="2160" w:hanging="360"/>
      </w:pPr>
      <w:rPr>
        <w:rFonts w:ascii="Wingdings" w:hAnsi="Wingdings" w:hint="default"/>
      </w:rPr>
    </w:lvl>
    <w:lvl w:ilvl="3" w:tplc="08090001">
      <w:start w:val="1"/>
      <w:numFmt w:val="bullet"/>
      <w:lvlRestart w:val="0"/>
      <w:lvlText w:val=""/>
      <w:lvlJc w:val="left"/>
      <w:pPr>
        <w:ind w:left="2880" w:hanging="360"/>
      </w:pPr>
      <w:rPr>
        <w:rFonts w:ascii="Symbol" w:hAnsi="Symbol" w:hint="default"/>
      </w:rPr>
    </w:lvl>
    <w:lvl w:ilvl="4" w:tplc="08090003">
      <w:start w:val="1"/>
      <w:numFmt w:val="bullet"/>
      <w:lvlRestart w:val="0"/>
      <w:lvlText w:val="o"/>
      <w:lvlJc w:val="left"/>
      <w:pPr>
        <w:ind w:left="3600" w:hanging="360"/>
      </w:pPr>
      <w:rPr>
        <w:rFonts w:ascii="Courier New" w:hAnsi="Courier New" w:cs="Courier New" w:hint="default"/>
      </w:rPr>
    </w:lvl>
    <w:lvl w:ilvl="5" w:tplc="08090005">
      <w:start w:val="1"/>
      <w:numFmt w:val="bullet"/>
      <w:lvlRestart w:val="0"/>
      <w:lvlText w:val=""/>
      <w:lvlJc w:val="left"/>
      <w:pPr>
        <w:ind w:left="4320" w:hanging="360"/>
      </w:pPr>
      <w:rPr>
        <w:rFonts w:ascii="Wingdings" w:hAnsi="Wingdings" w:hint="default"/>
      </w:rPr>
    </w:lvl>
    <w:lvl w:ilvl="6" w:tplc="08090001">
      <w:start w:val="1"/>
      <w:numFmt w:val="bullet"/>
      <w:lvlRestart w:val="0"/>
      <w:lvlText w:val=""/>
      <w:lvlJc w:val="left"/>
      <w:pPr>
        <w:ind w:left="5040" w:hanging="360"/>
      </w:pPr>
      <w:rPr>
        <w:rFonts w:ascii="Symbol" w:hAnsi="Symbol" w:hint="default"/>
      </w:rPr>
    </w:lvl>
    <w:lvl w:ilvl="7" w:tplc="08090003">
      <w:start w:val="1"/>
      <w:numFmt w:val="bullet"/>
      <w:lvlRestart w:val="0"/>
      <w:lvlText w:val="o"/>
      <w:lvlJc w:val="left"/>
      <w:pPr>
        <w:ind w:left="5760" w:hanging="360"/>
      </w:pPr>
      <w:rPr>
        <w:rFonts w:ascii="Courier New" w:hAnsi="Courier New" w:cs="Courier New" w:hint="default"/>
      </w:rPr>
    </w:lvl>
    <w:lvl w:ilvl="8" w:tplc="08090005">
      <w:start w:val="1"/>
      <w:numFmt w:val="bullet"/>
      <w:lvlRestart w:val="0"/>
      <w:lvlText w:val=""/>
      <w:lvlJc w:val="left"/>
      <w:pPr>
        <w:ind w:left="6480" w:hanging="360"/>
      </w:pPr>
      <w:rPr>
        <w:rFonts w:ascii="Wingdings" w:hAnsi="Wingdings" w:hint="default"/>
      </w:rPr>
    </w:lvl>
  </w:abstractNum>
  <w:abstractNum w:abstractNumId="9" w15:restartNumberingAfterBreak="0">
    <w:nsid w:val="0000000B"/>
    <w:multiLevelType w:val="hybridMultilevel"/>
    <w:tmpl w:val="7296752A"/>
    <w:lvl w:ilvl="0" w:tplc="08090001">
      <w:start w:val="1"/>
      <w:numFmt w:val="bullet"/>
      <w:lvlText w:val=""/>
      <w:lvlJc w:val="left"/>
      <w:pPr>
        <w:ind w:left="720" w:hanging="360"/>
      </w:pPr>
      <w:rPr>
        <w:rFonts w:ascii="Symbol" w:hAnsi="Symbol" w:hint="default"/>
      </w:rPr>
    </w:lvl>
    <w:lvl w:ilvl="1" w:tplc="08090003">
      <w:start w:val="1"/>
      <w:numFmt w:val="bullet"/>
      <w:lvlRestart w:val="0"/>
      <w:lvlText w:val="o"/>
      <w:lvlJc w:val="left"/>
      <w:pPr>
        <w:ind w:left="1440" w:hanging="360"/>
      </w:pPr>
      <w:rPr>
        <w:rFonts w:ascii="Courier New" w:hAnsi="Courier New" w:cs="Courier New" w:hint="default"/>
      </w:rPr>
    </w:lvl>
    <w:lvl w:ilvl="2" w:tplc="08090005">
      <w:start w:val="1"/>
      <w:numFmt w:val="bullet"/>
      <w:lvlRestart w:val="0"/>
      <w:lvlText w:val=""/>
      <w:lvlJc w:val="left"/>
      <w:pPr>
        <w:ind w:left="2160" w:hanging="360"/>
      </w:pPr>
      <w:rPr>
        <w:rFonts w:ascii="Wingdings" w:hAnsi="Wingdings" w:hint="default"/>
      </w:rPr>
    </w:lvl>
    <w:lvl w:ilvl="3" w:tplc="08090001">
      <w:start w:val="1"/>
      <w:numFmt w:val="bullet"/>
      <w:lvlRestart w:val="0"/>
      <w:lvlText w:val=""/>
      <w:lvlJc w:val="left"/>
      <w:pPr>
        <w:ind w:left="2880" w:hanging="360"/>
      </w:pPr>
      <w:rPr>
        <w:rFonts w:ascii="Symbol" w:hAnsi="Symbol" w:hint="default"/>
      </w:rPr>
    </w:lvl>
    <w:lvl w:ilvl="4" w:tplc="08090003">
      <w:start w:val="1"/>
      <w:numFmt w:val="bullet"/>
      <w:lvlRestart w:val="0"/>
      <w:lvlText w:val="o"/>
      <w:lvlJc w:val="left"/>
      <w:pPr>
        <w:ind w:left="3600" w:hanging="360"/>
      </w:pPr>
      <w:rPr>
        <w:rFonts w:ascii="Courier New" w:hAnsi="Courier New" w:cs="Courier New" w:hint="default"/>
      </w:rPr>
    </w:lvl>
    <w:lvl w:ilvl="5" w:tplc="08090005">
      <w:start w:val="1"/>
      <w:numFmt w:val="bullet"/>
      <w:lvlRestart w:val="0"/>
      <w:lvlText w:val=""/>
      <w:lvlJc w:val="left"/>
      <w:pPr>
        <w:ind w:left="4320" w:hanging="360"/>
      </w:pPr>
      <w:rPr>
        <w:rFonts w:ascii="Wingdings" w:hAnsi="Wingdings" w:hint="default"/>
      </w:rPr>
    </w:lvl>
    <w:lvl w:ilvl="6" w:tplc="08090001">
      <w:start w:val="1"/>
      <w:numFmt w:val="bullet"/>
      <w:lvlRestart w:val="0"/>
      <w:lvlText w:val=""/>
      <w:lvlJc w:val="left"/>
      <w:pPr>
        <w:ind w:left="5040" w:hanging="360"/>
      </w:pPr>
      <w:rPr>
        <w:rFonts w:ascii="Symbol" w:hAnsi="Symbol" w:hint="default"/>
      </w:rPr>
    </w:lvl>
    <w:lvl w:ilvl="7" w:tplc="08090003">
      <w:start w:val="1"/>
      <w:numFmt w:val="bullet"/>
      <w:lvlRestart w:val="0"/>
      <w:lvlText w:val="o"/>
      <w:lvlJc w:val="left"/>
      <w:pPr>
        <w:ind w:left="5760" w:hanging="360"/>
      </w:pPr>
      <w:rPr>
        <w:rFonts w:ascii="Courier New" w:hAnsi="Courier New" w:cs="Courier New" w:hint="default"/>
      </w:rPr>
    </w:lvl>
    <w:lvl w:ilvl="8" w:tplc="08090005">
      <w:start w:val="1"/>
      <w:numFmt w:val="bullet"/>
      <w:lvlRestart w:val="0"/>
      <w:lvlText w:val=""/>
      <w:lvlJc w:val="left"/>
      <w:pPr>
        <w:ind w:left="6480" w:hanging="360"/>
      </w:pPr>
      <w:rPr>
        <w:rFonts w:ascii="Wingdings" w:hAnsi="Wingdings" w:hint="default"/>
      </w:rPr>
    </w:lvl>
  </w:abstractNum>
  <w:abstractNum w:abstractNumId="10" w15:restartNumberingAfterBreak="0">
    <w:nsid w:val="0000000C"/>
    <w:multiLevelType w:val="hybridMultilevel"/>
    <w:tmpl w:val="108896F6"/>
    <w:lvl w:ilvl="0" w:tplc="08090001">
      <w:start w:val="1"/>
      <w:numFmt w:val="bullet"/>
      <w:lvlText w:val=""/>
      <w:lvlJc w:val="left"/>
      <w:pPr>
        <w:ind w:left="720" w:hanging="360"/>
      </w:pPr>
      <w:rPr>
        <w:rFonts w:ascii="Symbol" w:hAnsi="Symbol" w:hint="default"/>
      </w:rPr>
    </w:lvl>
    <w:lvl w:ilvl="1" w:tplc="08090003">
      <w:start w:val="1"/>
      <w:numFmt w:val="bullet"/>
      <w:lvlRestart w:val="0"/>
      <w:lvlText w:val="o"/>
      <w:lvlJc w:val="left"/>
      <w:pPr>
        <w:ind w:left="1440" w:hanging="360"/>
      </w:pPr>
      <w:rPr>
        <w:rFonts w:ascii="Courier New" w:hAnsi="Courier New" w:cs="Courier New" w:hint="default"/>
      </w:rPr>
    </w:lvl>
    <w:lvl w:ilvl="2" w:tplc="08090005">
      <w:start w:val="1"/>
      <w:numFmt w:val="bullet"/>
      <w:lvlRestart w:val="0"/>
      <w:lvlText w:val=""/>
      <w:lvlJc w:val="left"/>
      <w:pPr>
        <w:ind w:left="2160" w:hanging="360"/>
      </w:pPr>
      <w:rPr>
        <w:rFonts w:ascii="Wingdings" w:hAnsi="Wingdings" w:hint="default"/>
      </w:rPr>
    </w:lvl>
    <w:lvl w:ilvl="3" w:tplc="08090001">
      <w:start w:val="1"/>
      <w:numFmt w:val="bullet"/>
      <w:lvlRestart w:val="0"/>
      <w:lvlText w:val=""/>
      <w:lvlJc w:val="left"/>
      <w:pPr>
        <w:ind w:left="2880" w:hanging="360"/>
      </w:pPr>
      <w:rPr>
        <w:rFonts w:ascii="Symbol" w:hAnsi="Symbol" w:hint="default"/>
      </w:rPr>
    </w:lvl>
    <w:lvl w:ilvl="4" w:tplc="08090003">
      <w:start w:val="1"/>
      <w:numFmt w:val="bullet"/>
      <w:lvlRestart w:val="0"/>
      <w:lvlText w:val="o"/>
      <w:lvlJc w:val="left"/>
      <w:pPr>
        <w:ind w:left="3600" w:hanging="360"/>
      </w:pPr>
      <w:rPr>
        <w:rFonts w:ascii="Courier New" w:hAnsi="Courier New" w:cs="Courier New" w:hint="default"/>
      </w:rPr>
    </w:lvl>
    <w:lvl w:ilvl="5" w:tplc="08090005">
      <w:start w:val="1"/>
      <w:numFmt w:val="bullet"/>
      <w:lvlRestart w:val="0"/>
      <w:lvlText w:val=""/>
      <w:lvlJc w:val="left"/>
      <w:pPr>
        <w:ind w:left="4320" w:hanging="360"/>
      </w:pPr>
      <w:rPr>
        <w:rFonts w:ascii="Wingdings" w:hAnsi="Wingdings" w:hint="default"/>
      </w:rPr>
    </w:lvl>
    <w:lvl w:ilvl="6" w:tplc="08090001">
      <w:start w:val="1"/>
      <w:numFmt w:val="bullet"/>
      <w:lvlRestart w:val="0"/>
      <w:lvlText w:val=""/>
      <w:lvlJc w:val="left"/>
      <w:pPr>
        <w:ind w:left="5040" w:hanging="360"/>
      </w:pPr>
      <w:rPr>
        <w:rFonts w:ascii="Symbol" w:hAnsi="Symbol" w:hint="default"/>
      </w:rPr>
    </w:lvl>
    <w:lvl w:ilvl="7" w:tplc="08090003">
      <w:start w:val="1"/>
      <w:numFmt w:val="bullet"/>
      <w:lvlRestart w:val="0"/>
      <w:lvlText w:val="o"/>
      <w:lvlJc w:val="left"/>
      <w:pPr>
        <w:ind w:left="5760" w:hanging="360"/>
      </w:pPr>
      <w:rPr>
        <w:rFonts w:ascii="Courier New" w:hAnsi="Courier New" w:cs="Courier New" w:hint="default"/>
      </w:rPr>
    </w:lvl>
    <w:lvl w:ilvl="8" w:tplc="08090005">
      <w:start w:val="1"/>
      <w:numFmt w:val="bullet"/>
      <w:lvlRestart w:val="0"/>
      <w:lvlText w:val=""/>
      <w:lvlJc w:val="left"/>
      <w:pPr>
        <w:ind w:left="6480" w:hanging="360"/>
      </w:pPr>
      <w:rPr>
        <w:rFonts w:ascii="Wingdings" w:hAnsi="Wingdings" w:hint="default"/>
      </w:rPr>
    </w:lvl>
  </w:abstractNum>
  <w:abstractNum w:abstractNumId="11" w15:restartNumberingAfterBreak="0">
    <w:nsid w:val="0000000D"/>
    <w:multiLevelType w:val="hybridMultilevel"/>
    <w:tmpl w:val="76761F0C"/>
    <w:lvl w:ilvl="0" w:tplc="08090001">
      <w:start w:val="1"/>
      <w:numFmt w:val="bullet"/>
      <w:lvlText w:val=""/>
      <w:lvlJc w:val="left"/>
      <w:pPr>
        <w:ind w:left="720" w:hanging="360"/>
      </w:pPr>
      <w:rPr>
        <w:rFonts w:ascii="Symbol" w:hAnsi="Symbol" w:hint="default"/>
      </w:rPr>
    </w:lvl>
    <w:lvl w:ilvl="1" w:tplc="08090003">
      <w:start w:val="1"/>
      <w:numFmt w:val="bullet"/>
      <w:lvlRestart w:val="0"/>
      <w:lvlText w:val="o"/>
      <w:lvlJc w:val="left"/>
      <w:pPr>
        <w:ind w:left="1440" w:hanging="360"/>
      </w:pPr>
      <w:rPr>
        <w:rFonts w:ascii="Courier New" w:hAnsi="Courier New" w:cs="Courier New" w:hint="default"/>
      </w:rPr>
    </w:lvl>
    <w:lvl w:ilvl="2" w:tplc="08090005">
      <w:start w:val="1"/>
      <w:numFmt w:val="bullet"/>
      <w:lvlRestart w:val="0"/>
      <w:lvlText w:val=""/>
      <w:lvlJc w:val="left"/>
      <w:pPr>
        <w:ind w:left="2160" w:hanging="360"/>
      </w:pPr>
      <w:rPr>
        <w:rFonts w:ascii="Wingdings" w:hAnsi="Wingdings" w:hint="default"/>
      </w:rPr>
    </w:lvl>
    <w:lvl w:ilvl="3" w:tplc="08090001">
      <w:start w:val="1"/>
      <w:numFmt w:val="bullet"/>
      <w:lvlRestart w:val="0"/>
      <w:lvlText w:val=""/>
      <w:lvlJc w:val="left"/>
      <w:pPr>
        <w:ind w:left="2880" w:hanging="360"/>
      </w:pPr>
      <w:rPr>
        <w:rFonts w:ascii="Symbol" w:hAnsi="Symbol" w:hint="default"/>
      </w:rPr>
    </w:lvl>
    <w:lvl w:ilvl="4" w:tplc="08090003">
      <w:start w:val="1"/>
      <w:numFmt w:val="bullet"/>
      <w:lvlRestart w:val="0"/>
      <w:lvlText w:val="o"/>
      <w:lvlJc w:val="left"/>
      <w:pPr>
        <w:ind w:left="3600" w:hanging="360"/>
      </w:pPr>
      <w:rPr>
        <w:rFonts w:ascii="Courier New" w:hAnsi="Courier New" w:cs="Courier New" w:hint="default"/>
      </w:rPr>
    </w:lvl>
    <w:lvl w:ilvl="5" w:tplc="08090005">
      <w:start w:val="1"/>
      <w:numFmt w:val="bullet"/>
      <w:lvlRestart w:val="0"/>
      <w:lvlText w:val=""/>
      <w:lvlJc w:val="left"/>
      <w:pPr>
        <w:ind w:left="4320" w:hanging="360"/>
      </w:pPr>
      <w:rPr>
        <w:rFonts w:ascii="Wingdings" w:hAnsi="Wingdings" w:hint="default"/>
      </w:rPr>
    </w:lvl>
    <w:lvl w:ilvl="6" w:tplc="08090001">
      <w:start w:val="1"/>
      <w:numFmt w:val="bullet"/>
      <w:lvlRestart w:val="0"/>
      <w:lvlText w:val=""/>
      <w:lvlJc w:val="left"/>
      <w:pPr>
        <w:ind w:left="5040" w:hanging="360"/>
      </w:pPr>
      <w:rPr>
        <w:rFonts w:ascii="Symbol" w:hAnsi="Symbol" w:hint="default"/>
      </w:rPr>
    </w:lvl>
    <w:lvl w:ilvl="7" w:tplc="08090003">
      <w:start w:val="1"/>
      <w:numFmt w:val="bullet"/>
      <w:lvlRestart w:val="0"/>
      <w:lvlText w:val="o"/>
      <w:lvlJc w:val="left"/>
      <w:pPr>
        <w:ind w:left="5760" w:hanging="360"/>
      </w:pPr>
      <w:rPr>
        <w:rFonts w:ascii="Courier New" w:hAnsi="Courier New" w:cs="Courier New" w:hint="default"/>
      </w:rPr>
    </w:lvl>
    <w:lvl w:ilvl="8" w:tplc="08090005">
      <w:start w:val="1"/>
      <w:numFmt w:val="bullet"/>
      <w:lvlRestart w:val="0"/>
      <w:lvlText w:val=""/>
      <w:lvlJc w:val="left"/>
      <w:pPr>
        <w:ind w:left="6480" w:hanging="360"/>
      </w:pPr>
      <w:rPr>
        <w:rFonts w:ascii="Wingdings" w:hAnsi="Wingdings" w:hint="default"/>
      </w:rPr>
    </w:lvl>
  </w:abstractNum>
  <w:abstractNum w:abstractNumId="12" w15:restartNumberingAfterBreak="0">
    <w:nsid w:val="0000000E"/>
    <w:multiLevelType w:val="hybridMultilevel"/>
    <w:tmpl w:val="47504BDC"/>
    <w:lvl w:ilvl="0" w:tplc="08090001">
      <w:start w:val="1"/>
      <w:numFmt w:val="bullet"/>
      <w:lvlText w:val=""/>
      <w:lvlJc w:val="left"/>
      <w:pPr>
        <w:ind w:left="720" w:hanging="360"/>
      </w:pPr>
      <w:rPr>
        <w:rFonts w:ascii="Symbol" w:hAnsi="Symbol" w:hint="default"/>
      </w:rPr>
    </w:lvl>
    <w:lvl w:ilvl="1" w:tplc="08090003">
      <w:start w:val="1"/>
      <w:numFmt w:val="bullet"/>
      <w:lvlRestart w:val="0"/>
      <w:lvlText w:val="o"/>
      <w:lvlJc w:val="left"/>
      <w:pPr>
        <w:ind w:left="1440" w:hanging="360"/>
      </w:pPr>
      <w:rPr>
        <w:rFonts w:ascii="Courier New" w:hAnsi="Courier New" w:cs="Courier New" w:hint="default"/>
      </w:rPr>
    </w:lvl>
    <w:lvl w:ilvl="2" w:tplc="08090005">
      <w:start w:val="1"/>
      <w:numFmt w:val="bullet"/>
      <w:lvlRestart w:val="0"/>
      <w:lvlText w:val=""/>
      <w:lvlJc w:val="left"/>
      <w:pPr>
        <w:ind w:left="2160" w:hanging="360"/>
      </w:pPr>
      <w:rPr>
        <w:rFonts w:ascii="Wingdings" w:hAnsi="Wingdings" w:hint="default"/>
      </w:rPr>
    </w:lvl>
    <w:lvl w:ilvl="3" w:tplc="08090001">
      <w:start w:val="1"/>
      <w:numFmt w:val="bullet"/>
      <w:lvlRestart w:val="0"/>
      <w:lvlText w:val=""/>
      <w:lvlJc w:val="left"/>
      <w:pPr>
        <w:ind w:left="2880" w:hanging="360"/>
      </w:pPr>
      <w:rPr>
        <w:rFonts w:ascii="Symbol" w:hAnsi="Symbol" w:hint="default"/>
      </w:rPr>
    </w:lvl>
    <w:lvl w:ilvl="4" w:tplc="08090003">
      <w:start w:val="1"/>
      <w:numFmt w:val="bullet"/>
      <w:lvlRestart w:val="0"/>
      <w:lvlText w:val="o"/>
      <w:lvlJc w:val="left"/>
      <w:pPr>
        <w:ind w:left="3600" w:hanging="360"/>
      </w:pPr>
      <w:rPr>
        <w:rFonts w:ascii="Courier New" w:hAnsi="Courier New" w:cs="Courier New" w:hint="default"/>
      </w:rPr>
    </w:lvl>
    <w:lvl w:ilvl="5" w:tplc="08090005">
      <w:start w:val="1"/>
      <w:numFmt w:val="bullet"/>
      <w:lvlRestart w:val="0"/>
      <w:lvlText w:val=""/>
      <w:lvlJc w:val="left"/>
      <w:pPr>
        <w:ind w:left="4320" w:hanging="360"/>
      </w:pPr>
      <w:rPr>
        <w:rFonts w:ascii="Wingdings" w:hAnsi="Wingdings" w:hint="default"/>
      </w:rPr>
    </w:lvl>
    <w:lvl w:ilvl="6" w:tplc="08090001">
      <w:start w:val="1"/>
      <w:numFmt w:val="bullet"/>
      <w:lvlRestart w:val="0"/>
      <w:lvlText w:val=""/>
      <w:lvlJc w:val="left"/>
      <w:pPr>
        <w:ind w:left="5040" w:hanging="360"/>
      </w:pPr>
      <w:rPr>
        <w:rFonts w:ascii="Symbol" w:hAnsi="Symbol" w:hint="default"/>
      </w:rPr>
    </w:lvl>
    <w:lvl w:ilvl="7" w:tplc="08090003">
      <w:start w:val="1"/>
      <w:numFmt w:val="bullet"/>
      <w:lvlRestart w:val="0"/>
      <w:lvlText w:val="o"/>
      <w:lvlJc w:val="left"/>
      <w:pPr>
        <w:ind w:left="5760" w:hanging="360"/>
      </w:pPr>
      <w:rPr>
        <w:rFonts w:ascii="Courier New" w:hAnsi="Courier New" w:cs="Courier New" w:hint="default"/>
      </w:rPr>
    </w:lvl>
    <w:lvl w:ilvl="8" w:tplc="08090005">
      <w:start w:val="1"/>
      <w:numFmt w:val="bullet"/>
      <w:lvlRestart w:val="0"/>
      <w:lvlText w:val=""/>
      <w:lvlJc w:val="left"/>
      <w:pPr>
        <w:ind w:left="6480" w:hanging="360"/>
      </w:pPr>
      <w:rPr>
        <w:rFonts w:ascii="Wingdings" w:hAnsi="Wingdings" w:hint="default"/>
      </w:rPr>
    </w:lvl>
  </w:abstractNum>
  <w:abstractNum w:abstractNumId="13" w15:restartNumberingAfterBreak="0">
    <w:nsid w:val="0000000F"/>
    <w:multiLevelType w:val="hybridMultilevel"/>
    <w:tmpl w:val="54B4ED9E"/>
    <w:lvl w:ilvl="0" w:tplc="08090001">
      <w:start w:val="1"/>
      <w:numFmt w:val="bullet"/>
      <w:lvlText w:val=""/>
      <w:lvlJc w:val="left"/>
      <w:pPr>
        <w:ind w:left="720" w:hanging="360"/>
      </w:pPr>
      <w:rPr>
        <w:rFonts w:ascii="Symbol" w:hAnsi="Symbol" w:hint="default"/>
      </w:rPr>
    </w:lvl>
    <w:lvl w:ilvl="1" w:tplc="08090003">
      <w:start w:val="1"/>
      <w:numFmt w:val="bullet"/>
      <w:lvlRestart w:val="0"/>
      <w:lvlText w:val="o"/>
      <w:lvlJc w:val="left"/>
      <w:pPr>
        <w:ind w:left="1440" w:hanging="360"/>
      </w:pPr>
      <w:rPr>
        <w:rFonts w:ascii="Courier New" w:hAnsi="Courier New" w:cs="Courier New" w:hint="default"/>
      </w:rPr>
    </w:lvl>
    <w:lvl w:ilvl="2" w:tplc="08090005">
      <w:start w:val="1"/>
      <w:numFmt w:val="bullet"/>
      <w:lvlRestart w:val="0"/>
      <w:lvlText w:val=""/>
      <w:lvlJc w:val="left"/>
      <w:pPr>
        <w:ind w:left="2160" w:hanging="360"/>
      </w:pPr>
      <w:rPr>
        <w:rFonts w:ascii="Wingdings" w:hAnsi="Wingdings" w:hint="default"/>
      </w:rPr>
    </w:lvl>
    <w:lvl w:ilvl="3" w:tplc="08090001">
      <w:start w:val="1"/>
      <w:numFmt w:val="bullet"/>
      <w:lvlRestart w:val="0"/>
      <w:lvlText w:val=""/>
      <w:lvlJc w:val="left"/>
      <w:pPr>
        <w:ind w:left="2880" w:hanging="360"/>
      </w:pPr>
      <w:rPr>
        <w:rFonts w:ascii="Symbol" w:hAnsi="Symbol" w:hint="default"/>
      </w:rPr>
    </w:lvl>
    <w:lvl w:ilvl="4" w:tplc="08090003">
      <w:start w:val="1"/>
      <w:numFmt w:val="bullet"/>
      <w:lvlRestart w:val="0"/>
      <w:lvlText w:val="o"/>
      <w:lvlJc w:val="left"/>
      <w:pPr>
        <w:ind w:left="3600" w:hanging="360"/>
      </w:pPr>
      <w:rPr>
        <w:rFonts w:ascii="Courier New" w:hAnsi="Courier New" w:cs="Courier New" w:hint="default"/>
      </w:rPr>
    </w:lvl>
    <w:lvl w:ilvl="5" w:tplc="08090005">
      <w:start w:val="1"/>
      <w:numFmt w:val="bullet"/>
      <w:lvlRestart w:val="0"/>
      <w:lvlText w:val=""/>
      <w:lvlJc w:val="left"/>
      <w:pPr>
        <w:ind w:left="4320" w:hanging="360"/>
      </w:pPr>
      <w:rPr>
        <w:rFonts w:ascii="Wingdings" w:hAnsi="Wingdings" w:hint="default"/>
      </w:rPr>
    </w:lvl>
    <w:lvl w:ilvl="6" w:tplc="08090001">
      <w:start w:val="1"/>
      <w:numFmt w:val="bullet"/>
      <w:lvlRestart w:val="0"/>
      <w:lvlText w:val=""/>
      <w:lvlJc w:val="left"/>
      <w:pPr>
        <w:ind w:left="5040" w:hanging="360"/>
      </w:pPr>
      <w:rPr>
        <w:rFonts w:ascii="Symbol" w:hAnsi="Symbol" w:hint="default"/>
      </w:rPr>
    </w:lvl>
    <w:lvl w:ilvl="7" w:tplc="08090003">
      <w:start w:val="1"/>
      <w:numFmt w:val="bullet"/>
      <w:lvlRestart w:val="0"/>
      <w:lvlText w:val="o"/>
      <w:lvlJc w:val="left"/>
      <w:pPr>
        <w:ind w:left="5760" w:hanging="360"/>
      </w:pPr>
      <w:rPr>
        <w:rFonts w:ascii="Courier New" w:hAnsi="Courier New" w:cs="Courier New" w:hint="default"/>
      </w:rPr>
    </w:lvl>
    <w:lvl w:ilvl="8" w:tplc="08090005">
      <w:start w:val="1"/>
      <w:numFmt w:val="bullet"/>
      <w:lvlRestart w:val="0"/>
      <w:lvlText w:val=""/>
      <w:lvlJc w:val="left"/>
      <w:pPr>
        <w:ind w:left="6480" w:hanging="360"/>
      </w:pPr>
      <w:rPr>
        <w:rFonts w:ascii="Wingdings" w:hAnsi="Wingdings" w:hint="default"/>
      </w:rPr>
    </w:lvl>
  </w:abstractNum>
  <w:abstractNum w:abstractNumId="14" w15:restartNumberingAfterBreak="0">
    <w:nsid w:val="015A7D6F"/>
    <w:multiLevelType w:val="hybridMultilevel"/>
    <w:tmpl w:val="BE1EFA34"/>
    <w:lvl w:ilvl="0" w:tplc="5E7C37F0">
      <w:start w:val="1"/>
      <w:numFmt w:val="bullet"/>
      <w:lvlText w:val="•"/>
      <w:lvlJc w:val="left"/>
      <w:pPr>
        <w:tabs>
          <w:tab w:val="num" w:pos="720"/>
        </w:tabs>
        <w:ind w:left="720" w:hanging="360"/>
      </w:pPr>
      <w:rPr>
        <w:rFonts w:ascii="Arial" w:hAnsi="Arial" w:hint="default"/>
      </w:rPr>
    </w:lvl>
    <w:lvl w:ilvl="1" w:tplc="61C06516" w:tentative="1">
      <w:start w:val="1"/>
      <w:numFmt w:val="bullet"/>
      <w:lvlText w:val="•"/>
      <w:lvlJc w:val="left"/>
      <w:pPr>
        <w:tabs>
          <w:tab w:val="num" w:pos="1440"/>
        </w:tabs>
        <w:ind w:left="1440" w:hanging="360"/>
      </w:pPr>
      <w:rPr>
        <w:rFonts w:ascii="Arial" w:hAnsi="Arial" w:hint="default"/>
      </w:rPr>
    </w:lvl>
    <w:lvl w:ilvl="2" w:tplc="836C6D20" w:tentative="1">
      <w:start w:val="1"/>
      <w:numFmt w:val="bullet"/>
      <w:lvlText w:val="•"/>
      <w:lvlJc w:val="left"/>
      <w:pPr>
        <w:tabs>
          <w:tab w:val="num" w:pos="2160"/>
        </w:tabs>
        <w:ind w:left="2160" w:hanging="360"/>
      </w:pPr>
      <w:rPr>
        <w:rFonts w:ascii="Arial" w:hAnsi="Arial" w:hint="default"/>
      </w:rPr>
    </w:lvl>
    <w:lvl w:ilvl="3" w:tplc="FBE63B34" w:tentative="1">
      <w:start w:val="1"/>
      <w:numFmt w:val="bullet"/>
      <w:lvlText w:val="•"/>
      <w:lvlJc w:val="left"/>
      <w:pPr>
        <w:tabs>
          <w:tab w:val="num" w:pos="2880"/>
        </w:tabs>
        <w:ind w:left="2880" w:hanging="360"/>
      </w:pPr>
      <w:rPr>
        <w:rFonts w:ascii="Arial" w:hAnsi="Arial" w:hint="default"/>
      </w:rPr>
    </w:lvl>
    <w:lvl w:ilvl="4" w:tplc="CA9A120A" w:tentative="1">
      <w:start w:val="1"/>
      <w:numFmt w:val="bullet"/>
      <w:lvlText w:val="•"/>
      <w:lvlJc w:val="left"/>
      <w:pPr>
        <w:tabs>
          <w:tab w:val="num" w:pos="3600"/>
        </w:tabs>
        <w:ind w:left="3600" w:hanging="360"/>
      </w:pPr>
      <w:rPr>
        <w:rFonts w:ascii="Arial" w:hAnsi="Arial" w:hint="default"/>
      </w:rPr>
    </w:lvl>
    <w:lvl w:ilvl="5" w:tplc="6428C5F8" w:tentative="1">
      <w:start w:val="1"/>
      <w:numFmt w:val="bullet"/>
      <w:lvlText w:val="•"/>
      <w:lvlJc w:val="left"/>
      <w:pPr>
        <w:tabs>
          <w:tab w:val="num" w:pos="4320"/>
        </w:tabs>
        <w:ind w:left="4320" w:hanging="360"/>
      </w:pPr>
      <w:rPr>
        <w:rFonts w:ascii="Arial" w:hAnsi="Arial" w:hint="default"/>
      </w:rPr>
    </w:lvl>
    <w:lvl w:ilvl="6" w:tplc="6F3A693C" w:tentative="1">
      <w:start w:val="1"/>
      <w:numFmt w:val="bullet"/>
      <w:lvlText w:val="•"/>
      <w:lvlJc w:val="left"/>
      <w:pPr>
        <w:tabs>
          <w:tab w:val="num" w:pos="5040"/>
        </w:tabs>
        <w:ind w:left="5040" w:hanging="360"/>
      </w:pPr>
      <w:rPr>
        <w:rFonts w:ascii="Arial" w:hAnsi="Arial" w:hint="default"/>
      </w:rPr>
    </w:lvl>
    <w:lvl w:ilvl="7" w:tplc="82EAB2BA" w:tentative="1">
      <w:start w:val="1"/>
      <w:numFmt w:val="bullet"/>
      <w:lvlText w:val="•"/>
      <w:lvlJc w:val="left"/>
      <w:pPr>
        <w:tabs>
          <w:tab w:val="num" w:pos="5760"/>
        </w:tabs>
        <w:ind w:left="5760" w:hanging="360"/>
      </w:pPr>
      <w:rPr>
        <w:rFonts w:ascii="Arial" w:hAnsi="Arial" w:hint="default"/>
      </w:rPr>
    </w:lvl>
    <w:lvl w:ilvl="8" w:tplc="39F03DA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5D01F2F"/>
    <w:multiLevelType w:val="hybridMultilevel"/>
    <w:tmpl w:val="1C3A2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691064"/>
    <w:multiLevelType w:val="hybridMultilevel"/>
    <w:tmpl w:val="4A121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DA23604"/>
    <w:multiLevelType w:val="hybridMultilevel"/>
    <w:tmpl w:val="E138C0EA"/>
    <w:lvl w:ilvl="0" w:tplc="49CCA770">
      <w:start w:val="1"/>
      <w:numFmt w:val="bullet"/>
      <w:lvlText w:val="•"/>
      <w:lvlJc w:val="left"/>
      <w:pPr>
        <w:tabs>
          <w:tab w:val="num" w:pos="720"/>
        </w:tabs>
        <w:ind w:left="720" w:hanging="360"/>
      </w:pPr>
      <w:rPr>
        <w:rFonts w:ascii="Arial" w:hAnsi="Arial" w:hint="default"/>
      </w:rPr>
    </w:lvl>
    <w:lvl w:ilvl="1" w:tplc="F5822684" w:tentative="1">
      <w:start w:val="1"/>
      <w:numFmt w:val="bullet"/>
      <w:lvlText w:val="•"/>
      <w:lvlJc w:val="left"/>
      <w:pPr>
        <w:tabs>
          <w:tab w:val="num" w:pos="1440"/>
        </w:tabs>
        <w:ind w:left="1440" w:hanging="360"/>
      </w:pPr>
      <w:rPr>
        <w:rFonts w:ascii="Arial" w:hAnsi="Arial" w:hint="default"/>
      </w:rPr>
    </w:lvl>
    <w:lvl w:ilvl="2" w:tplc="114AC12C" w:tentative="1">
      <w:start w:val="1"/>
      <w:numFmt w:val="bullet"/>
      <w:lvlText w:val="•"/>
      <w:lvlJc w:val="left"/>
      <w:pPr>
        <w:tabs>
          <w:tab w:val="num" w:pos="2160"/>
        </w:tabs>
        <w:ind w:left="2160" w:hanging="360"/>
      </w:pPr>
      <w:rPr>
        <w:rFonts w:ascii="Arial" w:hAnsi="Arial" w:hint="default"/>
      </w:rPr>
    </w:lvl>
    <w:lvl w:ilvl="3" w:tplc="4A4821B4" w:tentative="1">
      <w:start w:val="1"/>
      <w:numFmt w:val="bullet"/>
      <w:lvlText w:val="•"/>
      <w:lvlJc w:val="left"/>
      <w:pPr>
        <w:tabs>
          <w:tab w:val="num" w:pos="2880"/>
        </w:tabs>
        <w:ind w:left="2880" w:hanging="360"/>
      </w:pPr>
      <w:rPr>
        <w:rFonts w:ascii="Arial" w:hAnsi="Arial" w:hint="default"/>
      </w:rPr>
    </w:lvl>
    <w:lvl w:ilvl="4" w:tplc="60DC5AE0" w:tentative="1">
      <w:start w:val="1"/>
      <w:numFmt w:val="bullet"/>
      <w:lvlText w:val="•"/>
      <w:lvlJc w:val="left"/>
      <w:pPr>
        <w:tabs>
          <w:tab w:val="num" w:pos="3600"/>
        </w:tabs>
        <w:ind w:left="3600" w:hanging="360"/>
      </w:pPr>
      <w:rPr>
        <w:rFonts w:ascii="Arial" w:hAnsi="Arial" w:hint="default"/>
      </w:rPr>
    </w:lvl>
    <w:lvl w:ilvl="5" w:tplc="C90EBA58" w:tentative="1">
      <w:start w:val="1"/>
      <w:numFmt w:val="bullet"/>
      <w:lvlText w:val="•"/>
      <w:lvlJc w:val="left"/>
      <w:pPr>
        <w:tabs>
          <w:tab w:val="num" w:pos="4320"/>
        </w:tabs>
        <w:ind w:left="4320" w:hanging="360"/>
      </w:pPr>
      <w:rPr>
        <w:rFonts w:ascii="Arial" w:hAnsi="Arial" w:hint="default"/>
      </w:rPr>
    </w:lvl>
    <w:lvl w:ilvl="6" w:tplc="7102C1E2" w:tentative="1">
      <w:start w:val="1"/>
      <w:numFmt w:val="bullet"/>
      <w:lvlText w:val="•"/>
      <w:lvlJc w:val="left"/>
      <w:pPr>
        <w:tabs>
          <w:tab w:val="num" w:pos="5040"/>
        </w:tabs>
        <w:ind w:left="5040" w:hanging="360"/>
      </w:pPr>
      <w:rPr>
        <w:rFonts w:ascii="Arial" w:hAnsi="Arial" w:hint="default"/>
      </w:rPr>
    </w:lvl>
    <w:lvl w:ilvl="7" w:tplc="840070EE" w:tentative="1">
      <w:start w:val="1"/>
      <w:numFmt w:val="bullet"/>
      <w:lvlText w:val="•"/>
      <w:lvlJc w:val="left"/>
      <w:pPr>
        <w:tabs>
          <w:tab w:val="num" w:pos="5760"/>
        </w:tabs>
        <w:ind w:left="5760" w:hanging="360"/>
      </w:pPr>
      <w:rPr>
        <w:rFonts w:ascii="Arial" w:hAnsi="Arial" w:hint="default"/>
      </w:rPr>
    </w:lvl>
    <w:lvl w:ilvl="8" w:tplc="C40C7FC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0A71048"/>
    <w:multiLevelType w:val="hybridMultilevel"/>
    <w:tmpl w:val="85BAAE7A"/>
    <w:lvl w:ilvl="0" w:tplc="0E0426B8">
      <w:start w:val="1"/>
      <w:numFmt w:val="bullet"/>
      <w:lvlText w:val="•"/>
      <w:lvlJc w:val="left"/>
      <w:pPr>
        <w:tabs>
          <w:tab w:val="num" w:pos="720"/>
        </w:tabs>
        <w:ind w:left="720" w:hanging="360"/>
      </w:pPr>
      <w:rPr>
        <w:rFonts w:ascii="Arial" w:hAnsi="Arial" w:hint="default"/>
      </w:rPr>
    </w:lvl>
    <w:lvl w:ilvl="1" w:tplc="B822706E" w:tentative="1">
      <w:start w:val="1"/>
      <w:numFmt w:val="bullet"/>
      <w:lvlText w:val="•"/>
      <w:lvlJc w:val="left"/>
      <w:pPr>
        <w:tabs>
          <w:tab w:val="num" w:pos="1440"/>
        </w:tabs>
        <w:ind w:left="1440" w:hanging="360"/>
      </w:pPr>
      <w:rPr>
        <w:rFonts w:ascii="Arial" w:hAnsi="Arial" w:hint="default"/>
      </w:rPr>
    </w:lvl>
    <w:lvl w:ilvl="2" w:tplc="9580EF8A" w:tentative="1">
      <w:start w:val="1"/>
      <w:numFmt w:val="bullet"/>
      <w:lvlText w:val="•"/>
      <w:lvlJc w:val="left"/>
      <w:pPr>
        <w:tabs>
          <w:tab w:val="num" w:pos="2160"/>
        </w:tabs>
        <w:ind w:left="2160" w:hanging="360"/>
      </w:pPr>
      <w:rPr>
        <w:rFonts w:ascii="Arial" w:hAnsi="Arial" w:hint="default"/>
      </w:rPr>
    </w:lvl>
    <w:lvl w:ilvl="3" w:tplc="3F843B3E" w:tentative="1">
      <w:start w:val="1"/>
      <w:numFmt w:val="bullet"/>
      <w:lvlText w:val="•"/>
      <w:lvlJc w:val="left"/>
      <w:pPr>
        <w:tabs>
          <w:tab w:val="num" w:pos="2880"/>
        </w:tabs>
        <w:ind w:left="2880" w:hanging="360"/>
      </w:pPr>
      <w:rPr>
        <w:rFonts w:ascii="Arial" w:hAnsi="Arial" w:hint="default"/>
      </w:rPr>
    </w:lvl>
    <w:lvl w:ilvl="4" w:tplc="1B82A596" w:tentative="1">
      <w:start w:val="1"/>
      <w:numFmt w:val="bullet"/>
      <w:lvlText w:val="•"/>
      <w:lvlJc w:val="left"/>
      <w:pPr>
        <w:tabs>
          <w:tab w:val="num" w:pos="3600"/>
        </w:tabs>
        <w:ind w:left="3600" w:hanging="360"/>
      </w:pPr>
      <w:rPr>
        <w:rFonts w:ascii="Arial" w:hAnsi="Arial" w:hint="default"/>
      </w:rPr>
    </w:lvl>
    <w:lvl w:ilvl="5" w:tplc="004250AC" w:tentative="1">
      <w:start w:val="1"/>
      <w:numFmt w:val="bullet"/>
      <w:lvlText w:val="•"/>
      <w:lvlJc w:val="left"/>
      <w:pPr>
        <w:tabs>
          <w:tab w:val="num" w:pos="4320"/>
        </w:tabs>
        <w:ind w:left="4320" w:hanging="360"/>
      </w:pPr>
      <w:rPr>
        <w:rFonts w:ascii="Arial" w:hAnsi="Arial" w:hint="default"/>
      </w:rPr>
    </w:lvl>
    <w:lvl w:ilvl="6" w:tplc="3C7E0C86" w:tentative="1">
      <w:start w:val="1"/>
      <w:numFmt w:val="bullet"/>
      <w:lvlText w:val="•"/>
      <w:lvlJc w:val="left"/>
      <w:pPr>
        <w:tabs>
          <w:tab w:val="num" w:pos="5040"/>
        </w:tabs>
        <w:ind w:left="5040" w:hanging="360"/>
      </w:pPr>
      <w:rPr>
        <w:rFonts w:ascii="Arial" w:hAnsi="Arial" w:hint="default"/>
      </w:rPr>
    </w:lvl>
    <w:lvl w:ilvl="7" w:tplc="E62A9C00" w:tentative="1">
      <w:start w:val="1"/>
      <w:numFmt w:val="bullet"/>
      <w:lvlText w:val="•"/>
      <w:lvlJc w:val="left"/>
      <w:pPr>
        <w:tabs>
          <w:tab w:val="num" w:pos="5760"/>
        </w:tabs>
        <w:ind w:left="5760" w:hanging="360"/>
      </w:pPr>
      <w:rPr>
        <w:rFonts w:ascii="Arial" w:hAnsi="Arial" w:hint="default"/>
      </w:rPr>
    </w:lvl>
    <w:lvl w:ilvl="8" w:tplc="347E537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73A33D3"/>
    <w:multiLevelType w:val="hybridMultilevel"/>
    <w:tmpl w:val="C49E7A64"/>
    <w:lvl w:ilvl="0" w:tplc="C98218EC">
      <w:start w:val="1"/>
      <w:numFmt w:val="bullet"/>
      <w:lvlText w:val="•"/>
      <w:lvlJc w:val="left"/>
      <w:pPr>
        <w:tabs>
          <w:tab w:val="num" w:pos="720"/>
        </w:tabs>
        <w:ind w:left="720" w:hanging="360"/>
      </w:pPr>
      <w:rPr>
        <w:rFonts w:ascii="Arial" w:hAnsi="Arial" w:hint="default"/>
      </w:rPr>
    </w:lvl>
    <w:lvl w:ilvl="1" w:tplc="56E87F90" w:tentative="1">
      <w:start w:val="1"/>
      <w:numFmt w:val="bullet"/>
      <w:lvlText w:val="•"/>
      <w:lvlJc w:val="left"/>
      <w:pPr>
        <w:tabs>
          <w:tab w:val="num" w:pos="1440"/>
        </w:tabs>
        <w:ind w:left="1440" w:hanging="360"/>
      </w:pPr>
      <w:rPr>
        <w:rFonts w:ascii="Arial" w:hAnsi="Arial" w:hint="default"/>
      </w:rPr>
    </w:lvl>
    <w:lvl w:ilvl="2" w:tplc="3C249AD8" w:tentative="1">
      <w:start w:val="1"/>
      <w:numFmt w:val="bullet"/>
      <w:lvlText w:val="•"/>
      <w:lvlJc w:val="left"/>
      <w:pPr>
        <w:tabs>
          <w:tab w:val="num" w:pos="2160"/>
        </w:tabs>
        <w:ind w:left="2160" w:hanging="360"/>
      </w:pPr>
      <w:rPr>
        <w:rFonts w:ascii="Arial" w:hAnsi="Arial" w:hint="default"/>
      </w:rPr>
    </w:lvl>
    <w:lvl w:ilvl="3" w:tplc="DAA0EF5E" w:tentative="1">
      <w:start w:val="1"/>
      <w:numFmt w:val="bullet"/>
      <w:lvlText w:val="•"/>
      <w:lvlJc w:val="left"/>
      <w:pPr>
        <w:tabs>
          <w:tab w:val="num" w:pos="2880"/>
        </w:tabs>
        <w:ind w:left="2880" w:hanging="360"/>
      </w:pPr>
      <w:rPr>
        <w:rFonts w:ascii="Arial" w:hAnsi="Arial" w:hint="default"/>
      </w:rPr>
    </w:lvl>
    <w:lvl w:ilvl="4" w:tplc="A1FCAD88" w:tentative="1">
      <w:start w:val="1"/>
      <w:numFmt w:val="bullet"/>
      <w:lvlText w:val="•"/>
      <w:lvlJc w:val="left"/>
      <w:pPr>
        <w:tabs>
          <w:tab w:val="num" w:pos="3600"/>
        </w:tabs>
        <w:ind w:left="3600" w:hanging="360"/>
      </w:pPr>
      <w:rPr>
        <w:rFonts w:ascii="Arial" w:hAnsi="Arial" w:hint="default"/>
      </w:rPr>
    </w:lvl>
    <w:lvl w:ilvl="5" w:tplc="E92A88AA" w:tentative="1">
      <w:start w:val="1"/>
      <w:numFmt w:val="bullet"/>
      <w:lvlText w:val="•"/>
      <w:lvlJc w:val="left"/>
      <w:pPr>
        <w:tabs>
          <w:tab w:val="num" w:pos="4320"/>
        </w:tabs>
        <w:ind w:left="4320" w:hanging="360"/>
      </w:pPr>
      <w:rPr>
        <w:rFonts w:ascii="Arial" w:hAnsi="Arial" w:hint="default"/>
      </w:rPr>
    </w:lvl>
    <w:lvl w:ilvl="6" w:tplc="781E7342" w:tentative="1">
      <w:start w:val="1"/>
      <w:numFmt w:val="bullet"/>
      <w:lvlText w:val="•"/>
      <w:lvlJc w:val="left"/>
      <w:pPr>
        <w:tabs>
          <w:tab w:val="num" w:pos="5040"/>
        </w:tabs>
        <w:ind w:left="5040" w:hanging="360"/>
      </w:pPr>
      <w:rPr>
        <w:rFonts w:ascii="Arial" w:hAnsi="Arial" w:hint="default"/>
      </w:rPr>
    </w:lvl>
    <w:lvl w:ilvl="7" w:tplc="088091CA" w:tentative="1">
      <w:start w:val="1"/>
      <w:numFmt w:val="bullet"/>
      <w:lvlText w:val="•"/>
      <w:lvlJc w:val="left"/>
      <w:pPr>
        <w:tabs>
          <w:tab w:val="num" w:pos="5760"/>
        </w:tabs>
        <w:ind w:left="5760" w:hanging="360"/>
      </w:pPr>
      <w:rPr>
        <w:rFonts w:ascii="Arial" w:hAnsi="Arial" w:hint="default"/>
      </w:rPr>
    </w:lvl>
    <w:lvl w:ilvl="8" w:tplc="83502C5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DC82CDD"/>
    <w:multiLevelType w:val="hybridMultilevel"/>
    <w:tmpl w:val="C1EC0BA0"/>
    <w:lvl w:ilvl="0" w:tplc="57DE5B54">
      <w:start w:val="1"/>
      <w:numFmt w:val="bullet"/>
      <w:lvlText w:val="•"/>
      <w:lvlJc w:val="left"/>
      <w:pPr>
        <w:tabs>
          <w:tab w:val="num" w:pos="720"/>
        </w:tabs>
        <w:ind w:left="720" w:hanging="360"/>
      </w:pPr>
      <w:rPr>
        <w:rFonts w:ascii="Arial" w:hAnsi="Arial" w:hint="default"/>
      </w:rPr>
    </w:lvl>
    <w:lvl w:ilvl="1" w:tplc="2BC80E9A" w:tentative="1">
      <w:start w:val="1"/>
      <w:numFmt w:val="bullet"/>
      <w:lvlText w:val="•"/>
      <w:lvlJc w:val="left"/>
      <w:pPr>
        <w:tabs>
          <w:tab w:val="num" w:pos="1440"/>
        </w:tabs>
        <w:ind w:left="1440" w:hanging="360"/>
      </w:pPr>
      <w:rPr>
        <w:rFonts w:ascii="Arial" w:hAnsi="Arial" w:hint="default"/>
      </w:rPr>
    </w:lvl>
    <w:lvl w:ilvl="2" w:tplc="670A7C5C" w:tentative="1">
      <w:start w:val="1"/>
      <w:numFmt w:val="bullet"/>
      <w:lvlText w:val="•"/>
      <w:lvlJc w:val="left"/>
      <w:pPr>
        <w:tabs>
          <w:tab w:val="num" w:pos="2160"/>
        </w:tabs>
        <w:ind w:left="2160" w:hanging="360"/>
      </w:pPr>
      <w:rPr>
        <w:rFonts w:ascii="Arial" w:hAnsi="Arial" w:hint="default"/>
      </w:rPr>
    </w:lvl>
    <w:lvl w:ilvl="3" w:tplc="51662AE6" w:tentative="1">
      <w:start w:val="1"/>
      <w:numFmt w:val="bullet"/>
      <w:lvlText w:val="•"/>
      <w:lvlJc w:val="left"/>
      <w:pPr>
        <w:tabs>
          <w:tab w:val="num" w:pos="2880"/>
        </w:tabs>
        <w:ind w:left="2880" w:hanging="360"/>
      </w:pPr>
      <w:rPr>
        <w:rFonts w:ascii="Arial" w:hAnsi="Arial" w:hint="default"/>
      </w:rPr>
    </w:lvl>
    <w:lvl w:ilvl="4" w:tplc="2B0E2C30" w:tentative="1">
      <w:start w:val="1"/>
      <w:numFmt w:val="bullet"/>
      <w:lvlText w:val="•"/>
      <w:lvlJc w:val="left"/>
      <w:pPr>
        <w:tabs>
          <w:tab w:val="num" w:pos="3600"/>
        </w:tabs>
        <w:ind w:left="3600" w:hanging="360"/>
      </w:pPr>
      <w:rPr>
        <w:rFonts w:ascii="Arial" w:hAnsi="Arial" w:hint="default"/>
      </w:rPr>
    </w:lvl>
    <w:lvl w:ilvl="5" w:tplc="B7FA71EA" w:tentative="1">
      <w:start w:val="1"/>
      <w:numFmt w:val="bullet"/>
      <w:lvlText w:val="•"/>
      <w:lvlJc w:val="left"/>
      <w:pPr>
        <w:tabs>
          <w:tab w:val="num" w:pos="4320"/>
        </w:tabs>
        <w:ind w:left="4320" w:hanging="360"/>
      </w:pPr>
      <w:rPr>
        <w:rFonts w:ascii="Arial" w:hAnsi="Arial" w:hint="default"/>
      </w:rPr>
    </w:lvl>
    <w:lvl w:ilvl="6" w:tplc="8EDE54FA" w:tentative="1">
      <w:start w:val="1"/>
      <w:numFmt w:val="bullet"/>
      <w:lvlText w:val="•"/>
      <w:lvlJc w:val="left"/>
      <w:pPr>
        <w:tabs>
          <w:tab w:val="num" w:pos="5040"/>
        </w:tabs>
        <w:ind w:left="5040" w:hanging="360"/>
      </w:pPr>
      <w:rPr>
        <w:rFonts w:ascii="Arial" w:hAnsi="Arial" w:hint="default"/>
      </w:rPr>
    </w:lvl>
    <w:lvl w:ilvl="7" w:tplc="7D0A6E02" w:tentative="1">
      <w:start w:val="1"/>
      <w:numFmt w:val="bullet"/>
      <w:lvlText w:val="•"/>
      <w:lvlJc w:val="left"/>
      <w:pPr>
        <w:tabs>
          <w:tab w:val="num" w:pos="5760"/>
        </w:tabs>
        <w:ind w:left="5760" w:hanging="360"/>
      </w:pPr>
      <w:rPr>
        <w:rFonts w:ascii="Arial" w:hAnsi="Arial" w:hint="default"/>
      </w:rPr>
    </w:lvl>
    <w:lvl w:ilvl="8" w:tplc="DF04505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15A3636"/>
    <w:multiLevelType w:val="hybridMultilevel"/>
    <w:tmpl w:val="C7664918"/>
    <w:lvl w:ilvl="0" w:tplc="93BAEC28">
      <w:start w:val="1"/>
      <w:numFmt w:val="bullet"/>
      <w:lvlText w:val="•"/>
      <w:lvlJc w:val="left"/>
      <w:pPr>
        <w:tabs>
          <w:tab w:val="num" w:pos="720"/>
        </w:tabs>
        <w:ind w:left="720" w:hanging="360"/>
      </w:pPr>
      <w:rPr>
        <w:rFonts w:ascii="Arial" w:hAnsi="Arial" w:hint="default"/>
      </w:rPr>
    </w:lvl>
    <w:lvl w:ilvl="1" w:tplc="574C4F94" w:tentative="1">
      <w:start w:val="1"/>
      <w:numFmt w:val="bullet"/>
      <w:lvlText w:val="•"/>
      <w:lvlJc w:val="left"/>
      <w:pPr>
        <w:tabs>
          <w:tab w:val="num" w:pos="1440"/>
        </w:tabs>
        <w:ind w:left="1440" w:hanging="360"/>
      </w:pPr>
      <w:rPr>
        <w:rFonts w:ascii="Arial" w:hAnsi="Arial" w:hint="default"/>
      </w:rPr>
    </w:lvl>
    <w:lvl w:ilvl="2" w:tplc="302698D2" w:tentative="1">
      <w:start w:val="1"/>
      <w:numFmt w:val="bullet"/>
      <w:lvlText w:val="•"/>
      <w:lvlJc w:val="left"/>
      <w:pPr>
        <w:tabs>
          <w:tab w:val="num" w:pos="2160"/>
        </w:tabs>
        <w:ind w:left="2160" w:hanging="360"/>
      </w:pPr>
      <w:rPr>
        <w:rFonts w:ascii="Arial" w:hAnsi="Arial" w:hint="default"/>
      </w:rPr>
    </w:lvl>
    <w:lvl w:ilvl="3" w:tplc="2FC88816" w:tentative="1">
      <w:start w:val="1"/>
      <w:numFmt w:val="bullet"/>
      <w:lvlText w:val="•"/>
      <w:lvlJc w:val="left"/>
      <w:pPr>
        <w:tabs>
          <w:tab w:val="num" w:pos="2880"/>
        </w:tabs>
        <w:ind w:left="2880" w:hanging="360"/>
      </w:pPr>
      <w:rPr>
        <w:rFonts w:ascii="Arial" w:hAnsi="Arial" w:hint="default"/>
      </w:rPr>
    </w:lvl>
    <w:lvl w:ilvl="4" w:tplc="2F94A7F4" w:tentative="1">
      <w:start w:val="1"/>
      <w:numFmt w:val="bullet"/>
      <w:lvlText w:val="•"/>
      <w:lvlJc w:val="left"/>
      <w:pPr>
        <w:tabs>
          <w:tab w:val="num" w:pos="3600"/>
        </w:tabs>
        <w:ind w:left="3600" w:hanging="360"/>
      </w:pPr>
      <w:rPr>
        <w:rFonts w:ascii="Arial" w:hAnsi="Arial" w:hint="default"/>
      </w:rPr>
    </w:lvl>
    <w:lvl w:ilvl="5" w:tplc="C8863E1E" w:tentative="1">
      <w:start w:val="1"/>
      <w:numFmt w:val="bullet"/>
      <w:lvlText w:val="•"/>
      <w:lvlJc w:val="left"/>
      <w:pPr>
        <w:tabs>
          <w:tab w:val="num" w:pos="4320"/>
        </w:tabs>
        <w:ind w:left="4320" w:hanging="360"/>
      </w:pPr>
      <w:rPr>
        <w:rFonts w:ascii="Arial" w:hAnsi="Arial" w:hint="default"/>
      </w:rPr>
    </w:lvl>
    <w:lvl w:ilvl="6" w:tplc="82E4D260" w:tentative="1">
      <w:start w:val="1"/>
      <w:numFmt w:val="bullet"/>
      <w:lvlText w:val="•"/>
      <w:lvlJc w:val="left"/>
      <w:pPr>
        <w:tabs>
          <w:tab w:val="num" w:pos="5040"/>
        </w:tabs>
        <w:ind w:left="5040" w:hanging="360"/>
      </w:pPr>
      <w:rPr>
        <w:rFonts w:ascii="Arial" w:hAnsi="Arial" w:hint="default"/>
      </w:rPr>
    </w:lvl>
    <w:lvl w:ilvl="7" w:tplc="269CADDA" w:tentative="1">
      <w:start w:val="1"/>
      <w:numFmt w:val="bullet"/>
      <w:lvlText w:val="•"/>
      <w:lvlJc w:val="left"/>
      <w:pPr>
        <w:tabs>
          <w:tab w:val="num" w:pos="5760"/>
        </w:tabs>
        <w:ind w:left="5760" w:hanging="360"/>
      </w:pPr>
      <w:rPr>
        <w:rFonts w:ascii="Arial" w:hAnsi="Arial" w:hint="default"/>
      </w:rPr>
    </w:lvl>
    <w:lvl w:ilvl="8" w:tplc="FF8641D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25F5711"/>
    <w:multiLevelType w:val="hybridMultilevel"/>
    <w:tmpl w:val="C7F8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424309"/>
    <w:multiLevelType w:val="hybridMultilevel"/>
    <w:tmpl w:val="CCC89D10"/>
    <w:lvl w:ilvl="0" w:tplc="DD9657BE">
      <w:start w:val="1"/>
      <w:numFmt w:val="bullet"/>
      <w:lvlText w:val="•"/>
      <w:lvlJc w:val="left"/>
      <w:pPr>
        <w:tabs>
          <w:tab w:val="num" w:pos="720"/>
        </w:tabs>
        <w:ind w:left="720" w:hanging="360"/>
      </w:pPr>
      <w:rPr>
        <w:rFonts w:ascii="Arial" w:hAnsi="Arial" w:hint="default"/>
      </w:rPr>
    </w:lvl>
    <w:lvl w:ilvl="1" w:tplc="96D4BF8A" w:tentative="1">
      <w:start w:val="1"/>
      <w:numFmt w:val="bullet"/>
      <w:lvlText w:val="•"/>
      <w:lvlJc w:val="left"/>
      <w:pPr>
        <w:tabs>
          <w:tab w:val="num" w:pos="1440"/>
        </w:tabs>
        <w:ind w:left="1440" w:hanging="360"/>
      </w:pPr>
      <w:rPr>
        <w:rFonts w:ascii="Arial" w:hAnsi="Arial" w:hint="default"/>
      </w:rPr>
    </w:lvl>
    <w:lvl w:ilvl="2" w:tplc="CA26CA18" w:tentative="1">
      <w:start w:val="1"/>
      <w:numFmt w:val="bullet"/>
      <w:lvlText w:val="•"/>
      <w:lvlJc w:val="left"/>
      <w:pPr>
        <w:tabs>
          <w:tab w:val="num" w:pos="2160"/>
        </w:tabs>
        <w:ind w:left="2160" w:hanging="360"/>
      </w:pPr>
      <w:rPr>
        <w:rFonts w:ascii="Arial" w:hAnsi="Arial" w:hint="default"/>
      </w:rPr>
    </w:lvl>
    <w:lvl w:ilvl="3" w:tplc="A206346E" w:tentative="1">
      <w:start w:val="1"/>
      <w:numFmt w:val="bullet"/>
      <w:lvlText w:val="•"/>
      <w:lvlJc w:val="left"/>
      <w:pPr>
        <w:tabs>
          <w:tab w:val="num" w:pos="2880"/>
        </w:tabs>
        <w:ind w:left="2880" w:hanging="360"/>
      </w:pPr>
      <w:rPr>
        <w:rFonts w:ascii="Arial" w:hAnsi="Arial" w:hint="default"/>
      </w:rPr>
    </w:lvl>
    <w:lvl w:ilvl="4" w:tplc="BFB0466C" w:tentative="1">
      <w:start w:val="1"/>
      <w:numFmt w:val="bullet"/>
      <w:lvlText w:val="•"/>
      <w:lvlJc w:val="left"/>
      <w:pPr>
        <w:tabs>
          <w:tab w:val="num" w:pos="3600"/>
        </w:tabs>
        <w:ind w:left="3600" w:hanging="360"/>
      </w:pPr>
      <w:rPr>
        <w:rFonts w:ascii="Arial" w:hAnsi="Arial" w:hint="default"/>
      </w:rPr>
    </w:lvl>
    <w:lvl w:ilvl="5" w:tplc="FB266BF4" w:tentative="1">
      <w:start w:val="1"/>
      <w:numFmt w:val="bullet"/>
      <w:lvlText w:val="•"/>
      <w:lvlJc w:val="left"/>
      <w:pPr>
        <w:tabs>
          <w:tab w:val="num" w:pos="4320"/>
        </w:tabs>
        <w:ind w:left="4320" w:hanging="360"/>
      </w:pPr>
      <w:rPr>
        <w:rFonts w:ascii="Arial" w:hAnsi="Arial" w:hint="default"/>
      </w:rPr>
    </w:lvl>
    <w:lvl w:ilvl="6" w:tplc="CE34550C" w:tentative="1">
      <w:start w:val="1"/>
      <w:numFmt w:val="bullet"/>
      <w:lvlText w:val="•"/>
      <w:lvlJc w:val="left"/>
      <w:pPr>
        <w:tabs>
          <w:tab w:val="num" w:pos="5040"/>
        </w:tabs>
        <w:ind w:left="5040" w:hanging="360"/>
      </w:pPr>
      <w:rPr>
        <w:rFonts w:ascii="Arial" w:hAnsi="Arial" w:hint="default"/>
      </w:rPr>
    </w:lvl>
    <w:lvl w:ilvl="7" w:tplc="24788636" w:tentative="1">
      <w:start w:val="1"/>
      <w:numFmt w:val="bullet"/>
      <w:lvlText w:val="•"/>
      <w:lvlJc w:val="left"/>
      <w:pPr>
        <w:tabs>
          <w:tab w:val="num" w:pos="5760"/>
        </w:tabs>
        <w:ind w:left="5760" w:hanging="360"/>
      </w:pPr>
      <w:rPr>
        <w:rFonts w:ascii="Arial" w:hAnsi="Arial" w:hint="default"/>
      </w:rPr>
    </w:lvl>
    <w:lvl w:ilvl="8" w:tplc="411A115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CF57BF9"/>
    <w:multiLevelType w:val="hybridMultilevel"/>
    <w:tmpl w:val="CB1A2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9F67CF"/>
    <w:multiLevelType w:val="hybridMultilevel"/>
    <w:tmpl w:val="934A0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4C64A4"/>
    <w:multiLevelType w:val="hybridMultilevel"/>
    <w:tmpl w:val="498E2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B30293"/>
    <w:multiLevelType w:val="hybridMultilevel"/>
    <w:tmpl w:val="06A89462"/>
    <w:lvl w:ilvl="0" w:tplc="E7C8A33C">
      <w:start w:val="1"/>
      <w:numFmt w:val="bullet"/>
      <w:lvlText w:val="•"/>
      <w:lvlJc w:val="left"/>
      <w:pPr>
        <w:tabs>
          <w:tab w:val="num" w:pos="720"/>
        </w:tabs>
        <w:ind w:left="720" w:hanging="360"/>
      </w:pPr>
      <w:rPr>
        <w:rFonts w:ascii="Arial" w:hAnsi="Arial" w:hint="default"/>
      </w:rPr>
    </w:lvl>
    <w:lvl w:ilvl="1" w:tplc="D10E90A2" w:tentative="1">
      <w:start w:val="1"/>
      <w:numFmt w:val="bullet"/>
      <w:lvlText w:val="•"/>
      <w:lvlJc w:val="left"/>
      <w:pPr>
        <w:tabs>
          <w:tab w:val="num" w:pos="1440"/>
        </w:tabs>
        <w:ind w:left="1440" w:hanging="360"/>
      </w:pPr>
      <w:rPr>
        <w:rFonts w:ascii="Arial" w:hAnsi="Arial" w:hint="default"/>
      </w:rPr>
    </w:lvl>
    <w:lvl w:ilvl="2" w:tplc="FADA46BC" w:tentative="1">
      <w:start w:val="1"/>
      <w:numFmt w:val="bullet"/>
      <w:lvlText w:val="•"/>
      <w:lvlJc w:val="left"/>
      <w:pPr>
        <w:tabs>
          <w:tab w:val="num" w:pos="2160"/>
        </w:tabs>
        <w:ind w:left="2160" w:hanging="360"/>
      </w:pPr>
      <w:rPr>
        <w:rFonts w:ascii="Arial" w:hAnsi="Arial" w:hint="default"/>
      </w:rPr>
    </w:lvl>
    <w:lvl w:ilvl="3" w:tplc="0F96504C" w:tentative="1">
      <w:start w:val="1"/>
      <w:numFmt w:val="bullet"/>
      <w:lvlText w:val="•"/>
      <w:lvlJc w:val="left"/>
      <w:pPr>
        <w:tabs>
          <w:tab w:val="num" w:pos="2880"/>
        </w:tabs>
        <w:ind w:left="2880" w:hanging="360"/>
      </w:pPr>
      <w:rPr>
        <w:rFonts w:ascii="Arial" w:hAnsi="Arial" w:hint="default"/>
      </w:rPr>
    </w:lvl>
    <w:lvl w:ilvl="4" w:tplc="0A26AA5E" w:tentative="1">
      <w:start w:val="1"/>
      <w:numFmt w:val="bullet"/>
      <w:lvlText w:val="•"/>
      <w:lvlJc w:val="left"/>
      <w:pPr>
        <w:tabs>
          <w:tab w:val="num" w:pos="3600"/>
        </w:tabs>
        <w:ind w:left="3600" w:hanging="360"/>
      </w:pPr>
      <w:rPr>
        <w:rFonts w:ascii="Arial" w:hAnsi="Arial" w:hint="default"/>
      </w:rPr>
    </w:lvl>
    <w:lvl w:ilvl="5" w:tplc="7D34DBA0" w:tentative="1">
      <w:start w:val="1"/>
      <w:numFmt w:val="bullet"/>
      <w:lvlText w:val="•"/>
      <w:lvlJc w:val="left"/>
      <w:pPr>
        <w:tabs>
          <w:tab w:val="num" w:pos="4320"/>
        </w:tabs>
        <w:ind w:left="4320" w:hanging="360"/>
      </w:pPr>
      <w:rPr>
        <w:rFonts w:ascii="Arial" w:hAnsi="Arial" w:hint="default"/>
      </w:rPr>
    </w:lvl>
    <w:lvl w:ilvl="6" w:tplc="3014F98A" w:tentative="1">
      <w:start w:val="1"/>
      <w:numFmt w:val="bullet"/>
      <w:lvlText w:val="•"/>
      <w:lvlJc w:val="left"/>
      <w:pPr>
        <w:tabs>
          <w:tab w:val="num" w:pos="5040"/>
        </w:tabs>
        <w:ind w:left="5040" w:hanging="360"/>
      </w:pPr>
      <w:rPr>
        <w:rFonts w:ascii="Arial" w:hAnsi="Arial" w:hint="default"/>
      </w:rPr>
    </w:lvl>
    <w:lvl w:ilvl="7" w:tplc="C9CAF046" w:tentative="1">
      <w:start w:val="1"/>
      <w:numFmt w:val="bullet"/>
      <w:lvlText w:val="•"/>
      <w:lvlJc w:val="left"/>
      <w:pPr>
        <w:tabs>
          <w:tab w:val="num" w:pos="5760"/>
        </w:tabs>
        <w:ind w:left="5760" w:hanging="360"/>
      </w:pPr>
      <w:rPr>
        <w:rFonts w:ascii="Arial" w:hAnsi="Arial" w:hint="default"/>
      </w:rPr>
    </w:lvl>
    <w:lvl w:ilvl="8" w:tplc="5B18102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C6C44B3"/>
    <w:multiLevelType w:val="hybridMultilevel"/>
    <w:tmpl w:val="B1AED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CB5860"/>
    <w:multiLevelType w:val="hybridMultilevel"/>
    <w:tmpl w:val="2272DBFE"/>
    <w:lvl w:ilvl="0" w:tplc="5C2A376A">
      <w:start w:val="1"/>
      <w:numFmt w:val="bullet"/>
      <w:lvlText w:val="•"/>
      <w:lvlJc w:val="left"/>
      <w:pPr>
        <w:tabs>
          <w:tab w:val="num" w:pos="720"/>
        </w:tabs>
        <w:ind w:left="720" w:hanging="360"/>
      </w:pPr>
      <w:rPr>
        <w:rFonts w:ascii="Arial" w:hAnsi="Arial" w:hint="default"/>
      </w:rPr>
    </w:lvl>
    <w:lvl w:ilvl="1" w:tplc="4B349868" w:tentative="1">
      <w:start w:val="1"/>
      <w:numFmt w:val="bullet"/>
      <w:lvlText w:val="•"/>
      <w:lvlJc w:val="left"/>
      <w:pPr>
        <w:tabs>
          <w:tab w:val="num" w:pos="1440"/>
        </w:tabs>
        <w:ind w:left="1440" w:hanging="360"/>
      </w:pPr>
      <w:rPr>
        <w:rFonts w:ascii="Arial" w:hAnsi="Arial" w:hint="default"/>
      </w:rPr>
    </w:lvl>
    <w:lvl w:ilvl="2" w:tplc="7C08C72A" w:tentative="1">
      <w:start w:val="1"/>
      <w:numFmt w:val="bullet"/>
      <w:lvlText w:val="•"/>
      <w:lvlJc w:val="left"/>
      <w:pPr>
        <w:tabs>
          <w:tab w:val="num" w:pos="2160"/>
        </w:tabs>
        <w:ind w:left="2160" w:hanging="360"/>
      </w:pPr>
      <w:rPr>
        <w:rFonts w:ascii="Arial" w:hAnsi="Arial" w:hint="default"/>
      </w:rPr>
    </w:lvl>
    <w:lvl w:ilvl="3" w:tplc="43DCA07A" w:tentative="1">
      <w:start w:val="1"/>
      <w:numFmt w:val="bullet"/>
      <w:lvlText w:val="•"/>
      <w:lvlJc w:val="left"/>
      <w:pPr>
        <w:tabs>
          <w:tab w:val="num" w:pos="2880"/>
        </w:tabs>
        <w:ind w:left="2880" w:hanging="360"/>
      </w:pPr>
      <w:rPr>
        <w:rFonts w:ascii="Arial" w:hAnsi="Arial" w:hint="default"/>
      </w:rPr>
    </w:lvl>
    <w:lvl w:ilvl="4" w:tplc="DB784E00" w:tentative="1">
      <w:start w:val="1"/>
      <w:numFmt w:val="bullet"/>
      <w:lvlText w:val="•"/>
      <w:lvlJc w:val="left"/>
      <w:pPr>
        <w:tabs>
          <w:tab w:val="num" w:pos="3600"/>
        </w:tabs>
        <w:ind w:left="3600" w:hanging="360"/>
      </w:pPr>
      <w:rPr>
        <w:rFonts w:ascii="Arial" w:hAnsi="Arial" w:hint="default"/>
      </w:rPr>
    </w:lvl>
    <w:lvl w:ilvl="5" w:tplc="CFBC0994" w:tentative="1">
      <w:start w:val="1"/>
      <w:numFmt w:val="bullet"/>
      <w:lvlText w:val="•"/>
      <w:lvlJc w:val="left"/>
      <w:pPr>
        <w:tabs>
          <w:tab w:val="num" w:pos="4320"/>
        </w:tabs>
        <w:ind w:left="4320" w:hanging="360"/>
      </w:pPr>
      <w:rPr>
        <w:rFonts w:ascii="Arial" w:hAnsi="Arial" w:hint="default"/>
      </w:rPr>
    </w:lvl>
    <w:lvl w:ilvl="6" w:tplc="AD4E018A" w:tentative="1">
      <w:start w:val="1"/>
      <w:numFmt w:val="bullet"/>
      <w:lvlText w:val="•"/>
      <w:lvlJc w:val="left"/>
      <w:pPr>
        <w:tabs>
          <w:tab w:val="num" w:pos="5040"/>
        </w:tabs>
        <w:ind w:left="5040" w:hanging="360"/>
      </w:pPr>
      <w:rPr>
        <w:rFonts w:ascii="Arial" w:hAnsi="Arial" w:hint="default"/>
      </w:rPr>
    </w:lvl>
    <w:lvl w:ilvl="7" w:tplc="68666A7A" w:tentative="1">
      <w:start w:val="1"/>
      <w:numFmt w:val="bullet"/>
      <w:lvlText w:val="•"/>
      <w:lvlJc w:val="left"/>
      <w:pPr>
        <w:tabs>
          <w:tab w:val="num" w:pos="5760"/>
        </w:tabs>
        <w:ind w:left="5760" w:hanging="360"/>
      </w:pPr>
      <w:rPr>
        <w:rFonts w:ascii="Arial" w:hAnsi="Arial" w:hint="default"/>
      </w:rPr>
    </w:lvl>
    <w:lvl w:ilvl="8" w:tplc="45C0597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4E11FD4"/>
    <w:multiLevelType w:val="hybridMultilevel"/>
    <w:tmpl w:val="8CE0E7DC"/>
    <w:lvl w:ilvl="0" w:tplc="7DAA62A6">
      <w:start w:val="1"/>
      <w:numFmt w:val="bullet"/>
      <w:lvlText w:val="•"/>
      <w:lvlJc w:val="left"/>
      <w:pPr>
        <w:tabs>
          <w:tab w:val="num" w:pos="720"/>
        </w:tabs>
        <w:ind w:left="720" w:hanging="360"/>
      </w:pPr>
      <w:rPr>
        <w:rFonts w:ascii="Arial" w:hAnsi="Arial" w:hint="default"/>
      </w:rPr>
    </w:lvl>
    <w:lvl w:ilvl="1" w:tplc="DB12F478" w:tentative="1">
      <w:start w:val="1"/>
      <w:numFmt w:val="bullet"/>
      <w:lvlText w:val="•"/>
      <w:lvlJc w:val="left"/>
      <w:pPr>
        <w:tabs>
          <w:tab w:val="num" w:pos="1440"/>
        </w:tabs>
        <w:ind w:left="1440" w:hanging="360"/>
      </w:pPr>
      <w:rPr>
        <w:rFonts w:ascii="Arial" w:hAnsi="Arial" w:hint="default"/>
      </w:rPr>
    </w:lvl>
    <w:lvl w:ilvl="2" w:tplc="5D6C966A" w:tentative="1">
      <w:start w:val="1"/>
      <w:numFmt w:val="bullet"/>
      <w:lvlText w:val="•"/>
      <w:lvlJc w:val="left"/>
      <w:pPr>
        <w:tabs>
          <w:tab w:val="num" w:pos="2160"/>
        </w:tabs>
        <w:ind w:left="2160" w:hanging="360"/>
      </w:pPr>
      <w:rPr>
        <w:rFonts w:ascii="Arial" w:hAnsi="Arial" w:hint="default"/>
      </w:rPr>
    </w:lvl>
    <w:lvl w:ilvl="3" w:tplc="D460FDEC" w:tentative="1">
      <w:start w:val="1"/>
      <w:numFmt w:val="bullet"/>
      <w:lvlText w:val="•"/>
      <w:lvlJc w:val="left"/>
      <w:pPr>
        <w:tabs>
          <w:tab w:val="num" w:pos="2880"/>
        </w:tabs>
        <w:ind w:left="2880" w:hanging="360"/>
      </w:pPr>
      <w:rPr>
        <w:rFonts w:ascii="Arial" w:hAnsi="Arial" w:hint="default"/>
      </w:rPr>
    </w:lvl>
    <w:lvl w:ilvl="4" w:tplc="D04C9200" w:tentative="1">
      <w:start w:val="1"/>
      <w:numFmt w:val="bullet"/>
      <w:lvlText w:val="•"/>
      <w:lvlJc w:val="left"/>
      <w:pPr>
        <w:tabs>
          <w:tab w:val="num" w:pos="3600"/>
        </w:tabs>
        <w:ind w:left="3600" w:hanging="360"/>
      </w:pPr>
      <w:rPr>
        <w:rFonts w:ascii="Arial" w:hAnsi="Arial" w:hint="default"/>
      </w:rPr>
    </w:lvl>
    <w:lvl w:ilvl="5" w:tplc="6CEE7FBE" w:tentative="1">
      <w:start w:val="1"/>
      <w:numFmt w:val="bullet"/>
      <w:lvlText w:val="•"/>
      <w:lvlJc w:val="left"/>
      <w:pPr>
        <w:tabs>
          <w:tab w:val="num" w:pos="4320"/>
        </w:tabs>
        <w:ind w:left="4320" w:hanging="360"/>
      </w:pPr>
      <w:rPr>
        <w:rFonts w:ascii="Arial" w:hAnsi="Arial" w:hint="default"/>
      </w:rPr>
    </w:lvl>
    <w:lvl w:ilvl="6" w:tplc="31AE4C38" w:tentative="1">
      <w:start w:val="1"/>
      <w:numFmt w:val="bullet"/>
      <w:lvlText w:val="•"/>
      <w:lvlJc w:val="left"/>
      <w:pPr>
        <w:tabs>
          <w:tab w:val="num" w:pos="5040"/>
        </w:tabs>
        <w:ind w:left="5040" w:hanging="360"/>
      </w:pPr>
      <w:rPr>
        <w:rFonts w:ascii="Arial" w:hAnsi="Arial" w:hint="default"/>
      </w:rPr>
    </w:lvl>
    <w:lvl w:ilvl="7" w:tplc="8CDC477C" w:tentative="1">
      <w:start w:val="1"/>
      <w:numFmt w:val="bullet"/>
      <w:lvlText w:val="•"/>
      <w:lvlJc w:val="left"/>
      <w:pPr>
        <w:tabs>
          <w:tab w:val="num" w:pos="5760"/>
        </w:tabs>
        <w:ind w:left="5760" w:hanging="360"/>
      </w:pPr>
      <w:rPr>
        <w:rFonts w:ascii="Arial" w:hAnsi="Arial" w:hint="default"/>
      </w:rPr>
    </w:lvl>
    <w:lvl w:ilvl="8" w:tplc="EC24CC0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72B7A3E"/>
    <w:multiLevelType w:val="hybridMultilevel"/>
    <w:tmpl w:val="BC686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8E791D"/>
    <w:multiLevelType w:val="hybridMultilevel"/>
    <w:tmpl w:val="31E6D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734AED"/>
    <w:multiLevelType w:val="hybridMultilevel"/>
    <w:tmpl w:val="44B8D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E8164C"/>
    <w:multiLevelType w:val="hybridMultilevel"/>
    <w:tmpl w:val="0F6E5BEA"/>
    <w:lvl w:ilvl="0" w:tplc="77A46FBA">
      <w:start w:val="1"/>
      <w:numFmt w:val="bullet"/>
      <w:lvlText w:val="•"/>
      <w:lvlJc w:val="left"/>
      <w:pPr>
        <w:tabs>
          <w:tab w:val="num" w:pos="720"/>
        </w:tabs>
        <w:ind w:left="720" w:hanging="360"/>
      </w:pPr>
      <w:rPr>
        <w:rFonts w:ascii="Arial" w:hAnsi="Arial" w:hint="default"/>
      </w:rPr>
    </w:lvl>
    <w:lvl w:ilvl="1" w:tplc="974CE5F2" w:tentative="1">
      <w:start w:val="1"/>
      <w:numFmt w:val="bullet"/>
      <w:lvlText w:val="•"/>
      <w:lvlJc w:val="left"/>
      <w:pPr>
        <w:tabs>
          <w:tab w:val="num" w:pos="1440"/>
        </w:tabs>
        <w:ind w:left="1440" w:hanging="360"/>
      </w:pPr>
      <w:rPr>
        <w:rFonts w:ascii="Arial" w:hAnsi="Arial" w:hint="default"/>
      </w:rPr>
    </w:lvl>
    <w:lvl w:ilvl="2" w:tplc="1A4AFB16" w:tentative="1">
      <w:start w:val="1"/>
      <w:numFmt w:val="bullet"/>
      <w:lvlText w:val="•"/>
      <w:lvlJc w:val="left"/>
      <w:pPr>
        <w:tabs>
          <w:tab w:val="num" w:pos="2160"/>
        </w:tabs>
        <w:ind w:left="2160" w:hanging="360"/>
      </w:pPr>
      <w:rPr>
        <w:rFonts w:ascii="Arial" w:hAnsi="Arial" w:hint="default"/>
      </w:rPr>
    </w:lvl>
    <w:lvl w:ilvl="3" w:tplc="39FE1DFE" w:tentative="1">
      <w:start w:val="1"/>
      <w:numFmt w:val="bullet"/>
      <w:lvlText w:val="•"/>
      <w:lvlJc w:val="left"/>
      <w:pPr>
        <w:tabs>
          <w:tab w:val="num" w:pos="2880"/>
        </w:tabs>
        <w:ind w:left="2880" w:hanging="360"/>
      </w:pPr>
      <w:rPr>
        <w:rFonts w:ascii="Arial" w:hAnsi="Arial" w:hint="default"/>
      </w:rPr>
    </w:lvl>
    <w:lvl w:ilvl="4" w:tplc="101A26BC" w:tentative="1">
      <w:start w:val="1"/>
      <w:numFmt w:val="bullet"/>
      <w:lvlText w:val="•"/>
      <w:lvlJc w:val="left"/>
      <w:pPr>
        <w:tabs>
          <w:tab w:val="num" w:pos="3600"/>
        </w:tabs>
        <w:ind w:left="3600" w:hanging="360"/>
      </w:pPr>
      <w:rPr>
        <w:rFonts w:ascii="Arial" w:hAnsi="Arial" w:hint="default"/>
      </w:rPr>
    </w:lvl>
    <w:lvl w:ilvl="5" w:tplc="59742A84" w:tentative="1">
      <w:start w:val="1"/>
      <w:numFmt w:val="bullet"/>
      <w:lvlText w:val="•"/>
      <w:lvlJc w:val="left"/>
      <w:pPr>
        <w:tabs>
          <w:tab w:val="num" w:pos="4320"/>
        </w:tabs>
        <w:ind w:left="4320" w:hanging="360"/>
      </w:pPr>
      <w:rPr>
        <w:rFonts w:ascii="Arial" w:hAnsi="Arial" w:hint="default"/>
      </w:rPr>
    </w:lvl>
    <w:lvl w:ilvl="6" w:tplc="8D14B352" w:tentative="1">
      <w:start w:val="1"/>
      <w:numFmt w:val="bullet"/>
      <w:lvlText w:val="•"/>
      <w:lvlJc w:val="left"/>
      <w:pPr>
        <w:tabs>
          <w:tab w:val="num" w:pos="5040"/>
        </w:tabs>
        <w:ind w:left="5040" w:hanging="360"/>
      </w:pPr>
      <w:rPr>
        <w:rFonts w:ascii="Arial" w:hAnsi="Arial" w:hint="default"/>
      </w:rPr>
    </w:lvl>
    <w:lvl w:ilvl="7" w:tplc="DB2E365A" w:tentative="1">
      <w:start w:val="1"/>
      <w:numFmt w:val="bullet"/>
      <w:lvlText w:val="•"/>
      <w:lvlJc w:val="left"/>
      <w:pPr>
        <w:tabs>
          <w:tab w:val="num" w:pos="5760"/>
        </w:tabs>
        <w:ind w:left="5760" w:hanging="360"/>
      </w:pPr>
      <w:rPr>
        <w:rFonts w:ascii="Arial" w:hAnsi="Arial" w:hint="default"/>
      </w:rPr>
    </w:lvl>
    <w:lvl w:ilvl="8" w:tplc="A2540E2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C6273DF"/>
    <w:multiLevelType w:val="hybridMultilevel"/>
    <w:tmpl w:val="1BF84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BF4B74"/>
    <w:multiLevelType w:val="hybridMultilevel"/>
    <w:tmpl w:val="ECBEB5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300F6E"/>
    <w:multiLevelType w:val="hybridMultilevel"/>
    <w:tmpl w:val="46BE490C"/>
    <w:lvl w:ilvl="0" w:tplc="0409000F">
      <w:start w:val="1"/>
      <w:numFmt w:val="decimal"/>
      <w:lvlText w:val="%1."/>
      <w:lvlJc w:val="left"/>
      <w:pPr>
        <w:tabs>
          <w:tab w:val="num" w:pos="720"/>
        </w:tabs>
        <w:ind w:left="720" w:hanging="360"/>
      </w:pPr>
      <w:rPr>
        <w:rFonts w:hint="default"/>
      </w:rPr>
    </w:lvl>
    <w:lvl w:ilvl="1" w:tplc="5F26D048" w:tentative="1">
      <w:start w:val="1"/>
      <w:numFmt w:val="bullet"/>
      <w:lvlText w:val="•"/>
      <w:lvlJc w:val="left"/>
      <w:pPr>
        <w:tabs>
          <w:tab w:val="num" w:pos="1440"/>
        </w:tabs>
        <w:ind w:left="1440" w:hanging="360"/>
      </w:pPr>
      <w:rPr>
        <w:rFonts w:ascii="Arial" w:hAnsi="Arial" w:hint="default"/>
      </w:rPr>
    </w:lvl>
    <w:lvl w:ilvl="2" w:tplc="FD16D672" w:tentative="1">
      <w:start w:val="1"/>
      <w:numFmt w:val="bullet"/>
      <w:lvlText w:val="•"/>
      <w:lvlJc w:val="left"/>
      <w:pPr>
        <w:tabs>
          <w:tab w:val="num" w:pos="2160"/>
        </w:tabs>
        <w:ind w:left="2160" w:hanging="360"/>
      </w:pPr>
      <w:rPr>
        <w:rFonts w:ascii="Arial" w:hAnsi="Arial" w:hint="default"/>
      </w:rPr>
    </w:lvl>
    <w:lvl w:ilvl="3" w:tplc="7960C34C" w:tentative="1">
      <w:start w:val="1"/>
      <w:numFmt w:val="bullet"/>
      <w:lvlText w:val="•"/>
      <w:lvlJc w:val="left"/>
      <w:pPr>
        <w:tabs>
          <w:tab w:val="num" w:pos="2880"/>
        </w:tabs>
        <w:ind w:left="2880" w:hanging="360"/>
      </w:pPr>
      <w:rPr>
        <w:rFonts w:ascii="Arial" w:hAnsi="Arial" w:hint="default"/>
      </w:rPr>
    </w:lvl>
    <w:lvl w:ilvl="4" w:tplc="EC6C8DA4" w:tentative="1">
      <w:start w:val="1"/>
      <w:numFmt w:val="bullet"/>
      <w:lvlText w:val="•"/>
      <w:lvlJc w:val="left"/>
      <w:pPr>
        <w:tabs>
          <w:tab w:val="num" w:pos="3600"/>
        </w:tabs>
        <w:ind w:left="3600" w:hanging="360"/>
      </w:pPr>
      <w:rPr>
        <w:rFonts w:ascii="Arial" w:hAnsi="Arial" w:hint="default"/>
      </w:rPr>
    </w:lvl>
    <w:lvl w:ilvl="5" w:tplc="5C1AA494" w:tentative="1">
      <w:start w:val="1"/>
      <w:numFmt w:val="bullet"/>
      <w:lvlText w:val="•"/>
      <w:lvlJc w:val="left"/>
      <w:pPr>
        <w:tabs>
          <w:tab w:val="num" w:pos="4320"/>
        </w:tabs>
        <w:ind w:left="4320" w:hanging="360"/>
      </w:pPr>
      <w:rPr>
        <w:rFonts w:ascii="Arial" w:hAnsi="Arial" w:hint="default"/>
      </w:rPr>
    </w:lvl>
    <w:lvl w:ilvl="6" w:tplc="4214573E" w:tentative="1">
      <w:start w:val="1"/>
      <w:numFmt w:val="bullet"/>
      <w:lvlText w:val="•"/>
      <w:lvlJc w:val="left"/>
      <w:pPr>
        <w:tabs>
          <w:tab w:val="num" w:pos="5040"/>
        </w:tabs>
        <w:ind w:left="5040" w:hanging="360"/>
      </w:pPr>
      <w:rPr>
        <w:rFonts w:ascii="Arial" w:hAnsi="Arial" w:hint="default"/>
      </w:rPr>
    </w:lvl>
    <w:lvl w:ilvl="7" w:tplc="674AE29A" w:tentative="1">
      <w:start w:val="1"/>
      <w:numFmt w:val="bullet"/>
      <w:lvlText w:val="•"/>
      <w:lvlJc w:val="left"/>
      <w:pPr>
        <w:tabs>
          <w:tab w:val="num" w:pos="5760"/>
        </w:tabs>
        <w:ind w:left="5760" w:hanging="360"/>
      </w:pPr>
      <w:rPr>
        <w:rFonts w:ascii="Arial" w:hAnsi="Arial" w:hint="default"/>
      </w:rPr>
    </w:lvl>
    <w:lvl w:ilvl="8" w:tplc="E1D0868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0DB69BF"/>
    <w:multiLevelType w:val="hybridMultilevel"/>
    <w:tmpl w:val="33D8313E"/>
    <w:lvl w:ilvl="0" w:tplc="7F5EAF22">
      <w:start w:val="1"/>
      <w:numFmt w:val="bullet"/>
      <w:lvlText w:val="•"/>
      <w:lvlJc w:val="left"/>
      <w:pPr>
        <w:tabs>
          <w:tab w:val="num" w:pos="720"/>
        </w:tabs>
        <w:ind w:left="720" w:hanging="360"/>
      </w:pPr>
      <w:rPr>
        <w:rFonts w:ascii="Arial" w:hAnsi="Arial" w:hint="default"/>
      </w:rPr>
    </w:lvl>
    <w:lvl w:ilvl="1" w:tplc="5F26D048" w:tentative="1">
      <w:start w:val="1"/>
      <w:numFmt w:val="bullet"/>
      <w:lvlText w:val="•"/>
      <w:lvlJc w:val="left"/>
      <w:pPr>
        <w:tabs>
          <w:tab w:val="num" w:pos="1440"/>
        </w:tabs>
        <w:ind w:left="1440" w:hanging="360"/>
      </w:pPr>
      <w:rPr>
        <w:rFonts w:ascii="Arial" w:hAnsi="Arial" w:hint="default"/>
      </w:rPr>
    </w:lvl>
    <w:lvl w:ilvl="2" w:tplc="FD16D672" w:tentative="1">
      <w:start w:val="1"/>
      <w:numFmt w:val="bullet"/>
      <w:lvlText w:val="•"/>
      <w:lvlJc w:val="left"/>
      <w:pPr>
        <w:tabs>
          <w:tab w:val="num" w:pos="2160"/>
        </w:tabs>
        <w:ind w:left="2160" w:hanging="360"/>
      </w:pPr>
      <w:rPr>
        <w:rFonts w:ascii="Arial" w:hAnsi="Arial" w:hint="default"/>
      </w:rPr>
    </w:lvl>
    <w:lvl w:ilvl="3" w:tplc="7960C34C" w:tentative="1">
      <w:start w:val="1"/>
      <w:numFmt w:val="bullet"/>
      <w:lvlText w:val="•"/>
      <w:lvlJc w:val="left"/>
      <w:pPr>
        <w:tabs>
          <w:tab w:val="num" w:pos="2880"/>
        </w:tabs>
        <w:ind w:left="2880" w:hanging="360"/>
      </w:pPr>
      <w:rPr>
        <w:rFonts w:ascii="Arial" w:hAnsi="Arial" w:hint="default"/>
      </w:rPr>
    </w:lvl>
    <w:lvl w:ilvl="4" w:tplc="EC6C8DA4" w:tentative="1">
      <w:start w:val="1"/>
      <w:numFmt w:val="bullet"/>
      <w:lvlText w:val="•"/>
      <w:lvlJc w:val="left"/>
      <w:pPr>
        <w:tabs>
          <w:tab w:val="num" w:pos="3600"/>
        </w:tabs>
        <w:ind w:left="3600" w:hanging="360"/>
      </w:pPr>
      <w:rPr>
        <w:rFonts w:ascii="Arial" w:hAnsi="Arial" w:hint="default"/>
      </w:rPr>
    </w:lvl>
    <w:lvl w:ilvl="5" w:tplc="5C1AA494" w:tentative="1">
      <w:start w:val="1"/>
      <w:numFmt w:val="bullet"/>
      <w:lvlText w:val="•"/>
      <w:lvlJc w:val="left"/>
      <w:pPr>
        <w:tabs>
          <w:tab w:val="num" w:pos="4320"/>
        </w:tabs>
        <w:ind w:left="4320" w:hanging="360"/>
      </w:pPr>
      <w:rPr>
        <w:rFonts w:ascii="Arial" w:hAnsi="Arial" w:hint="default"/>
      </w:rPr>
    </w:lvl>
    <w:lvl w:ilvl="6" w:tplc="4214573E" w:tentative="1">
      <w:start w:val="1"/>
      <w:numFmt w:val="bullet"/>
      <w:lvlText w:val="•"/>
      <w:lvlJc w:val="left"/>
      <w:pPr>
        <w:tabs>
          <w:tab w:val="num" w:pos="5040"/>
        </w:tabs>
        <w:ind w:left="5040" w:hanging="360"/>
      </w:pPr>
      <w:rPr>
        <w:rFonts w:ascii="Arial" w:hAnsi="Arial" w:hint="default"/>
      </w:rPr>
    </w:lvl>
    <w:lvl w:ilvl="7" w:tplc="674AE29A" w:tentative="1">
      <w:start w:val="1"/>
      <w:numFmt w:val="bullet"/>
      <w:lvlText w:val="•"/>
      <w:lvlJc w:val="left"/>
      <w:pPr>
        <w:tabs>
          <w:tab w:val="num" w:pos="5760"/>
        </w:tabs>
        <w:ind w:left="5760" w:hanging="360"/>
      </w:pPr>
      <w:rPr>
        <w:rFonts w:ascii="Arial" w:hAnsi="Arial" w:hint="default"/>
      </w:rPr>
    </w:lvl>
    <w:lvl w:ilvl="8" w:tplc="E1D0868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33526DC"/>
    <w:multiLevelType w:val="hybridMultilevel"/>
    <w:tmpl w:val="EBD872FC"/>
    <w:lvl w:ilvl="0" w:tplc="A5846B9E">
      <w:start w:val="1"/>
      <w:numFmt w:val="bullet"/>
      <w:lvlText w:val="•"/>
      <w:lvlJc w:val="left"/>
      <w:pPr>
        <w:tabs>
          <w:tab w:val="num" w:pos="720"/>
        </w:tabs>
        <w:ind w:left="720" w:hanging="360"/>
      </w:pPr>
      <w:rPr>
        <w:rFonts w:ascii="Arial" w:hAnsi="Arial" w:hint="default"/>
      </w:rPr>
    </w:lvl>
    <w:lvl w:ilvl="1" w:tplc="1E1EA714" w:tentative="1">
      <w:start w:val="1"/>
      <w:numFmt w:val="bullet"/>
      <w:lvlText w:val="•"/>
      <w:lvlJc w:val="left"/>
      <w:pPr>
        <w:tabs>
          <w:tab w:val="num" w:pos="1440"/>
        </w:tabs>
        <w:ind w:left="1440" w:hanging="360"/>
      </w:pPr>
      <w:rPr>
        <w:rFonts w:ascii="Arial" w:hAnsi="Arial" w:hint="default"/>
      </w:rPr>
    </w:lvl>
    <w:lvl w:ilvl="2" w:tplc="5AA61CAA" w:tentative="1">
      <w:start w:val="1"/>
      <w:numFmt w:val="bullet"/>
      <w:lvlText w:val="•"/>
      <w:lvlJc w:val="left"/>
      <w:pPr>
        <w:tabs>
          <w:tab w:val="num" w:pos="2160"/>
        </w:tabs>
        <w:ind w:left="2160" w:hanging="360"/>
      </w:pPr>
      <w:rPr>
        <w:rFonts w:ascii="Arial" w:hAnsi="Arial" w:hint="default"/>
      </w:rPr>
    </w:lvl>
    <w:lvl w:ilvl="3" w:tplc="EA5458EC" w:tentative="1">
      <w:start w:val="1"/>
      <w:numFmt w:val="bullet"/>
      <w:lvlText w:val="•"/>
      <w:lvlJc w:val="left"/>
      <w:pPr>
        <w:tabs>
          <w:tab w:val="num" w:pos="2880"/>
        </w:tabs>
        <w:ind w:left="2880" w:hanging="360"/>
      </w:pPr>
      <w:rPr>
        <w:rFonts w:ascii="Arial" w:hAnsi="Arial" w:hint="default"/>
      </w:rPr>
    </w:lvl>
    <w:lvl w:ilvl="4" w:tplc="AEFCAE6C" w:tentative="1">
      <w:start w:val="1"/>
      <w:numFmt w:val="bullet"/>
      <w:lvlText w:val="•"/>
      <w:lvlJc w:val="left"/>
      <w:pPr>
        <w:tabs>
          <w:tab w:val="num" w:pos="3600"/>
        </w:tabs>
        <w:ind w:left="3600" w:hanging="360"/>
      </w:pPr>
      <w:rPr>
        <w:rFonts w:ascii="Arial" w:hAnsi="Arial" w:hint="default"/>
      </w:rPr>
    </w:lvl>
    <w:lvl w:ilvl="5" w:tplc="0F06D50A" w:tentative="1">
      <w:start w:val="1"/>
      <w:numFmt w:val="bullet"/>
      <w:lvlText w:val="•"/>
      <w:lvlJc w:val="left"/>
      <w:pPr>
        <w:tabs>
          <w:tab w:val="num" w:pos="4320"/>
        </w:tabs>
        <w:ind w:left="4320" w:hanging="360"/>
      </w:pPr>
      <w:rPr>
        <w:rFonts w:ascii="Arial" w:hAnsi="Arial" w:hint="default"/>
      </w:rPr>
    </w:lvl>
    <w:lvl w:ilvl="6" w:tplc="7700DD46" w:tentative="1">
      <w:start w:val="1"/>
      <w:numFmt w:val="bullet"/>
      <w:lvlText w:val="•"/>
      <w:lvlJc w:val="left"/>
      <w:pPr>
        <w:tabs>
          <w:tab w:val="num" w:pos="5040"/>
        </w:tabs>
        <w:ind w:left="5040" w:hanging="360"/>
      </w:pPr>
      <w:rPr>
        <w:rFonts w:ascii="Arial" w:hAnsi="Arial" w:hint="default"/>
      </w:rPr>
    </w:lvl>
    <w:lvl w:ilvl="7" w:tplc="4692CD56" w:tentative="1">
      <w:start w:val="1"/>
      <w:numFmt w:val="bullet"/>
      <w:lvlText w:val="•"/>
      <w:lvlJc w:val="left"/>
      <w:pPr>
        <w:tabs>
          <w:tab w:val="num" w:pos="5760"/>
        </w:tabs>
        <w:ind w:left="5760" w:hanging="360"/>
      </w:pPr>
      <w:rPr>
        <w:rFonts w:ascii="Arial" w:hAnsi="Arial" w:hint="default"/>
      </w:rPr>
    </w:lvl>
    <w:lvl w:ilvl="8" w:tplc="DDA0FF3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45B055B"/>
    <w:multiLevelType w:val="hybridMultilevel"/>
    <w:tmpl w:val="6CB24A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75447571"/>
    <w:multiLevelType w:val="hybridMultilevel"/>
    <w:tmpl w:val="7A6E5B9C"/>
    <w:lvl w:ilvl="0" w:tplc="FA22B6EE">
      <w:start w:val="1"/>
      <w:numFmt w:val="bullet"/>
      <w:lvlText w:val="•"/>
      <w:lvlJc w:val="left"/>
      <w:pPr>
        <w:tabs>
          <w:tab w:val="num" w:pos="720"/>
        </w:tabs>
        <w:ind w:left="720" w:hanging="360"/>
      </w:pPr>
      <w:rPr>
        <w:rFonts w:ascii="Arial" w:hAnsi="Arial" w:hint="default"/>
      </w:rPr>
    </w:lvl>
    <w:lvl w:ilvl="1" w:tplc="62B4ED22" w:tentative="1">
      <w:start w:val="1"/>
      <w:numFmt w:val="bullet"/>
      <w:lvlText w:val="•"/>
      <w:lvlJc w:val="left"/>
      <w:pPr>
        <w:tabs>
          <w:tab w:val="num" w:pos="1440"/>
        </w:tabs>
        <w:ind w:left="1440" w:hanging="360"/>
      </w:pPr>
      <w:rPr>
        <w:rFonts w:ascii="Arial" w:hAnsi="Arial" w:hint="default"/>
      </w:rPr>
    </w:lvl>
    <w:lvl w:ilvl="2" w:tplc="B466577A" w:tentative="1">
      <w:start w:val="1"/>
      <w:numFmt w:val="bullet"/>
      <w:lvlText w:val="•"/>
      <w:lvlJc w:val="left"/>
      <w:pPr>
        <w:tabs>
          <w:tab w:val="num" w:pos="2160"/>
        </w:tabs>
        <w:ind w:left="2160" w:hanging="360"/>
      </w:pPr>
      <w:rPr>
        <w:rFonts w:ascii="Arial" w:hAnsi="Arial" w:hint="default"/>
      </w:rPr>
    </w:lvl>
    <w:lvl w:ilvl="3" w:tplc="39888996" w:tentative="1">
      <w:start w:val="1"/>
      <w:numFmt w:val="bullet"/>
      <w:lvlText w:val="•"/>
      <w:lvlJc w:val="left"/>
      <w:pPr>
        <w:tabs>
          <w:tab w:val="num" w:pos="2880"/>
        </w:tabs>
        <w:ind w:left="2880" w:hanging="360"/>
      </w:pPr>
      <w:rPr>
        <w:rFonts w:ascii="Arial" w:hAnsi="Arial" w:hint="default"/>
      </w:rPr>
    </w:lvl>
    <w:lvl w:ilvl="4" w:tplc="D74061EA" w:tentative="1">
      <w:start w:val="1"/>
      <w:numFmt w:val="bullet"/>
      <w:lvlText w:val="•"/>
      <w:lvlJc w:val="left"/>
      <w:pPr>
        <w:tabs>
          <w:tab w:val="num" w:pos="3600"/>
        </w:tabs>
        <w:ind w:left="3600" w:hanging="360"/>
      </w:pPr>
      <w:rPr>
        <w:rFonts w:ascii="Arial" w:hAnsi="Arial" w:hint="default"/>
      </w:rPr>
    </w:lvl>
    <w:lvl w:ilvl="5" w:tplc="AF34D988" w:tentative="1">
      <w:start w:val="1"/>
      <w:numFmt w:val="bullet"/>
      <w:lvlText w:val="•"/>
      <w:lvlJc w:val="left"/>
      <w:pPr>
        <w:tabs>
          <w:tab w:val="num" w:pos="4320"/>
        </w:tabs>
        <w:ind w:left="4320" w:hanging="360"/>
      </w:pPr>
      <w:rPr>
        <w:rFonts w:ascii="Arial" w:hAnsi="Arial" w:hint="default"/>
      </w:rPr>
    </w:lvl>
    <w:lvl w:ilvl="6" w:tplc="EF8EC058" w:tentative="1">
      <w:start w:val="1"/>
      <w:numFmt w:val="bullet"/>
      <w:lvlText w:val="•"/>
      <w:lvlJc w:val="left"/>
      <w:pPr>
        <w:tabs>
          <w:tab w:val="num" w:pos="5040"/>
        </w:tabs>
        <w:ind w:left="5040" w:hanging="360"/>
      </w:pPr>
      <w:rPr>
        <w:rFonts w:ascii="Arial" w:hAnsi="Arial" w:hint="default"/>
      </w:rPr>
    </w:lvl>
    <w:lvl w:ilvl="7" w:tplc="866A14EA" w:tentative="1">
      <w:start w:val="1"/>
      <w:numFmt w:val="bullet"/>
      <w:lvlText w:val="•"/>
      <w:lvlJc w:val="left"/>
      <w:pPr>
        <w:tabs>
          <w:tab w:val="num" w:pos="5760"/>
        </w:tabs>
        <w:ind w:left="5760" w:hanging="360"/>
      </w:pPr>
      <w:rPr>
        <w:rFonts w:ascii="Arial" w:hAnsi="Arial" w:hint="default"/>
      </w:rPr>
    </w:lvl>
    <w:lvl w:ilvl="8" w:tplc="CE645AC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66B43FB"/>
    <w:multiLevelType w:val="hybridMultilevel"/>
    <w:tmpl w:val="4A1A3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DE3FFD"/>
    <w:multiLevelType w:val="hybridMultilevel"/>
    <w:tmpl w:val="0088C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F65824"/>
    <w:multiLevelType w:val="hybridMultilevel"/>
    <w:tmpl w:val="4F5293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D13D48"/>
    <w:multiLevelType w:val="hybridMultilevel"/>
    <w:tmpl w:val="563CAFE8"/>
    <w:lvl w:ilvl="0" w:tplc="D0A02026">
      <w:start w:val="1"/>
      <w:numFmt w:val="bullet"/>
      <w:lvlText w:val="•"/>
      <w:lvlJc w:val="left"/>
      <w:pPr>
        <w:tabs>
          <w:tab w:val="num" w:pos="720"/>
        </w:tabs>
        <w:ind w:left="720" w:hanging="360"/>
      </w:pPr>
      <w:rPr>
        <w:rFonts w:ascii="Arial" w:hAnsi="Arial" w:hint="default"/>
      </w:rPr>
    </w:lvl>
    <w:lvl w:ilvl="1" w:tplc="9FF05DBC" w:tentative="1">
      <w:start w:val="1"/>
      <w:numFmt w:val="bullet"/>
      <w:lvlText w:val="•"/>
      <w:lvlJc w:val="left"/>
      <w:pPr>
        <w:tabs>
          <w:tab w:val="num" w:pos="1440"/>
        </w:tabs>
        <w:ind w:left="1440" w:hanging="360"/>
      </w:pPr>
      <w:rPr>
        <w:rFonts w:ascii="Arial" w:hAnsi="Arial" w:hint="default"/>
      </w:rPr>
    </w:lvl>
    <w:lvl w:ilvl="2" w:tplc="8A764A8C" w:tentative="1">
      <w:start w:val="1"/>
      <w:numFmt w:val="bullet"/>
      <w:lvlText w:val="•"/>
      <w:lvlJc w:val="left"/>
      <w:pPr>
        <w:tabs>
          <w:tab w:val="num" w:pos="2160"/>
        </w:tabs>
        <w:ind w:left="2160" w:hanging="360"/>
      </w:pPr>
      <w:rPr>
        <w:rFonts w:ascii="Arial" w:hAnsi="Arial" w:hint="default"/>
      </w:rPr>
    </w:lvl>
    <w:lvl w:ilvl="3" w:tplc="6D9A49CA" w:tentative="1">
      <w:start w:val="1"/>
      <w:numFmt w:val="bullet"/>
      <w:lvlText w:val="•"/>
      <w:lvlJc w:val="left"/>
      <w:pPr>
        <w:tabs>
          <w:tab w:val="num" w:pos="2880"/>
        </w:tabs>
        <w:ind w:left="2880" w:hanging="360"/>
      </w:pPr>
      <w:rPr>
        <w:rFonts w:ascii="Arial" w:hAnsi="Arial" w:hint="default"/>
      </w:rPr>
    </w:lvl>
    <w:lvl w:ilvl="4" w:tplc="5156B4BA" w:tentative="1">
      <w:start w:val="1"/>
      <w:numFmt w:val="bullet"/>
      <w:lvlText w:val="•"/>
      <w:lvlJc w:val="left"/>
      <w:pPr>
        <w:tabs>
          <w:tab w:val="num" w:pos="3600"/>
        </w:tabs>
        <w:ind w:left="3600" w:hanging="360"/>
      </w:pPr>
      <w:rPr>
        <w:rFonts w:ascii="Arial" w:hAnsi="Arial" w:hint="default"/>
      </w:rPr>
    </w:lvl>
    <w:lvl w:ilvl="5" w:tplc="B2BC69FC" w:tentative="1">
      <w:start w:val="1"/>
      <w:numFmt w:val="bullet"/>
      <w:lvlText w:val="•"/>
      <w:lvlJc w:val="left"/>
      <w:pPr>
        <w:tabs>
          <w:tab w:val="num" w:pos="4320"/>
        </w:tabs>
        <w:ind w:left="4320" w:hanging="360"/>
      </w:pPr>
      <w:rPr>
        <w:rFonts w:ascii="Arial" w:hAnsi="Arial" w:hint="default"/>
      </w:rPr>
    </w:lvl>
    <w:lvl w:ilvl="6" w:tplc="72187ED8" w:tentative="1">
      <w:start w:val="1"/>
      <w:numFmt w:val="bullet"/>
      <w:lvlText w:val="•"/>
      <w:lvlJc w:val="left"/>
      <w:pPr>
        <w:tabs>
          <w:tab w:val="num" w:pos="5040"/>
        </w:tabs>
        <w:ind w:left="5040" w:hanging="360"/>
      </w:pPr>
      <w:rPr>
        <w:rFonts w:ascii="Arial" w:hAnsi="Arial" w:hint="default"/>
      </w:rPr>
    </w:lvl>
    <w:lvl w:ilvl="7" w:tplc="8EDC0E18" w:tentative="1">
      <w:start w:val="1"/>
      <w:numFmt w:val="bullet"/>
      <w:lvlText w:val="•"/>
      <w:lvlJc w:val="left"/>
      <w:pPr>
        <w:tabs>
          <w:tab w:val="num" w:pos="5760"/>
        </w:tabs>
        <w:ind w:left="5760" w:hanging="360"/>
      </w:pPr>
      <w:rPr>
        <w:rFonts w:ascii="Arial" w:hAnsi="Arial" w:hint="default"/>
      </w:rPr>
    </w:lvl>
    <w:lvl w:ilvl="8" w:tplc="139CB920"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33"/>
  </w:num>
  <w:num w:numId="3">
    <w:abstractNumId w:val="32"/>
  </w:num>
  <w:num w:numId="4">
    <w:abstractNumId w:val="28"/>
  </w:num>
  <w:num w:numId="5">
    <w:abstractNumId w:val="35"/>
  </w:num>
  <w:num w:numId="6">
    <w:abstractNumId w:val="24"/>
  </w:num>
  <w:num w:numId="7">
    <w:abstractNumId w:val="43"/>
  </w:num>
  <w:num w:numId="8">
    <w:abstractNumId w:val="31"/>
  </w:num>
  <w:num w:numId="9">
    <w:abstractNumId w:val="26"/>
  </w:num>
  <w:num w:numId="10">
    <w:abstractNumId w:val="44"/>
  </w:num>
  <w:num w:numId="11">
    <w:abstractNumId w:val="36"/>
  </w:num>
  <w:num w:numId="12">
    <w:abstractNumId w:val="22"/>
  </w:num>
  <w:num w:numId="13">
    <w:abstractNumId w:val="38"/>
  </w:num>
  <w:num w:numId="14">
    <w:abstractNumId w:val="37"/>
  </w:num>
  <w:num w:numId="15">
    <w:abstractNumId w:val="5"/>
  </w:num>
  <w:num w:numId="16">
    <w:abstractNumId w:val="0"/>
  </w:num>
  <w:num w:numId="17">
    <w:abstractNumId w:val="9"/>
  </w:num>
  <w:num w:numId="18">
    <w:abstractNumId w:val="10"/>
  </w:num>
  <w:num w:numId="19">
    <w:abstractNumId w:val="7"/>
  </w:num>
  <w:num w:numId="20">
    <w:abstractNumId w:val="12"/>
  </w:num>
  <w:num w:numId="21">
    <w:abstractNumId w:val="11"/>
  </w:num>
  <w:num w:numId="22">
    <w:abstractNumId w:val="3"/>
  </w:num>
  <w:num w:numId="23">
    <w:abstractNumId w:val="13"/>
  </w:num>
  <w:num w:numId="24">
    <w:abstractNumId w:val="6"/>
  </w:num>
  <w:num w:numId="25">
    <w:abstractNumId w:val="1"/>
  </w:num>
  <w:num w:numId="26">
    <w:abstractNumId w:val="8"/>
  </w:num>
  <w:num w:numId="27">
    <w:abstractNumId w:val="2"/>
  </w:num>
  <w:num w:numId="28">
    <w:abstractNumId w:val="4"/>
  </w:num>
  <w:num w:numId="29">
    <w:abstractNumId w:val="41"/>
  </w:num>
  <w:num w:numId="30">
    <w:abstractNumId w:val="20"/>
  </w:num>
  <w:num w:numId="31">
    <w:abstractNumId w:val="18"/>
  </w:num>
  <w:num w:numId="32">
    <w:abstractNumId w:val="29"/>
  </w:num>
  <w:num w:numId="33">
    <w:abstractNumId w:val="34"/>
  </w:num>
  <w:num w:numId="34">
    <w:abstractNumId w:val="23"/>
  </w:num>
  <w:num w:numId="35">
    <w:abstractNumId w:val="15"/>
  </w:num>
  <w:num w:numId="36">
    <w:abstractNumId w:val="40"/>
  </w:num>
  <w:num w:numId="37">
    <w:abstractNumId w:val="42"/>
  </w:num>
  <w:num w:numId="38">
    <w:abstractNumId w:val="30"/>
  </w:num>
  <w:num w:numId="39">
    <w:abstractNumId w:val="21"/>
  </w:num>
  <w:num w:numId="40">
    <w:abstractNumId w:val="19"/>
  </w:num>
  <w:num w:numId="41">
    <w:abstractNumId w:val="17"/>
  </w:num>
  <w:num w:numId="42">
    <w:abstractNumId w:val="14"/>
  </w:num>
  <w:num w:numId="43">
    <w:abstractNumId w:val="39"/>
  </w:num>
  <w:num w:numId="44">
    <w:abstractNumId w:val="45"/>
  </w:num>
  <w:num w:numId="45">
    <w:abstractNumId w:val="27"/>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417"/>
    <w:rsid w:val="000037A6"/>
    <w:rsid w:val="00010F0C"/>
    <w:rsid w:val="000209C1"/>
    <w:rsid w:val="000212F3"/>
    <w:rsid w:val="00023265"/>
    <w:rsid w:val="000326C9"/>
    <w:rsid w:val="000345A2"/>
    <w:rsid w:val="00034BDA"/>
    <w:rsid w:val="000375DC"/>
    <w:rsid w:val="00043D3C"/>
    <w:rsid w:val="000539CC"/>
    <w:rsid w:val="00053CD4"/>
    <w:rsid w:val="00056434"/>
    <w:rsid w:val="00061212"/>
    <w:rsid w:val="00080B2C"/>
    <w:rsid w:val="00081BB1"/>
    <w:rsid w:val="00083A86"/>
    <w:rsid w:val="0008404F"/>
    <w:rsid w:val="000849E3"/>
    <w:rsid w:val="00084F0E"/>
    <w:rsid w:val="00085B63"/>
    <w:rsid w:val="00090F50"/>
    <w:rsid w:val="00092607"/>
    <w:rsid w:val="00094989"/>
    <w:rsid w:val="000A0E25"/>
    <w:rsid w:val="000A33A1"/>
    <w:rsid w:val="000B13DB"/>
    <w:rsid w:val="000B58EC"/>
    <w:rsid w:val="000C1C39"/>
    <w:rsid w:val="000C43E8"/>
    <w:rsid w:val="000C773B"/>
    <w:rsid w:val="000D2E4D"/>
    <w:rsid w:val="000D3021"/>
    <w:rsid w:val="000E2150"/>
    <w:rsid w:val="000E2670"/>
    <w:rsid w:val="000E2C4E"/>
    <w:rsid w:val="000E5D85"/>
    <w:rsid w:val="000F5279"/>
    <w:rsid w:val="001048F6"/>
    <w:rsid w:val="001151AC"/>
    <w:rsid w:val="00116D54"/>
    <w:rsid w:val="0011773D"/>
    <w:rsid w:val="00120E10"/>
    <w:rsid w:val="001223CC"/>
    <w:rsid w:val="001223F2"/>
    <w:rsid w:val="00123681"/>
    <w:rsid w:val="00124596"/>
    <w:rsid w:val="00126FE8"/>
    <w:rsid w:val="001311CD"/>
    <w:rsid w:val="00131AF2"/>
    <w:rsid w:val="00132AC6"/>
    <w:rsid w:val="00144D11"/>
    <w:rsid w:val="00150FA2"/>
    <w:rsid w:val="00153DF6"/>
    <w:rsid w:val="00154DED"/>
    <w:rsid w:val="00154EA9"/>
    <w:rsid w:val="00160054"/>
    <w:rsid w:val="001632F0"/>
    <w:rsid w:val="00164470"/>
    <w:rsid w:val="001659AA"/>
    <w:rsid w:val="00166D52"/>
    <w:rsid w:val="001702A4"/>
    <w:rsid w:val="00175E52"/>
    <w:rsid w:val="00190A5A"/>
    <w:rsid w:val="00194CF8"/>
    <w:rsid w:val="001A2B8A"/>
    <w:rsid w:val="001A4C83"/>
    <w:rsid w:val="001A724F"/>
    <w:rsid w:val="001B1567"/>
    <w:rsid w:val="001B7085"/>
    <w:rsid w:val="001B7E05"/>
    <w:rsid w:val="001D01BB"/>
    <w:rsid w:val="001D0504"/>
    <w:rsid w:val="001D2A43"/>
    <w:rsid w:val="001E1E6D"/>
    <w:rsid w:val="001F4800"/>
    <w:rsid w:val="001F6454"/>
    <w:rsid w:val="0020022E"/>
    <w:rsid w:val="00202EEE"/>
    <w:rsid w:val="0020702B"/>
    <w:rsid w:val="00211D69"/>
    <w:rsid w:val="002132F4"/>
    <w:rsid w:val="002135D8"/>
    <w:rsid w:val="00213C0B"/>
    <w:rsid w:val="00215ADE"/>
    <w:rsid w:val="00220FD4"/>
    <w:rsid w:val="002210A5"/>
    <w:rsid w:val="00223BC3"/>
    <w:rsid w:val="002243FF"/>
    <w:rsid w:val="002436AC"/>
    <w:rsid w:val="00252A01"/>
    <w:rsid w:val="002534A2"/>
    <w:rsid w:val="00261962"/>
    <w:rsid w:val="0027104C"/>
    <w:rsid w:val="002727AF"/>
    <w:rsid w:val="00274EA9"/>
    <w:rsid w:val="00275587"/>
    <w:rsid w:val="0028126A"/>
    <w:rsid w:val="002859B6"/>
    <w:rsid w:val="00286733"/>
    <w:rsid w:val="00286F58"/>
    <w:rsid w:val="00287453"/>
    <w:rsid w:val="00292E6D"/>
    <w:rsid w:val="0029357C"/>
    <w:rsid w:val="0029700E"/>
    <w:rsid w:val="002A0D16"/>
    <w:rsid w:val="002A0DCA"/>
    <w:rsid w:val="002A1EF6"/>
    <w:rsid w:val="002A3D66"/>
    <w:rsid w:val="002A585C"/>
    <w:rsid w:val="002B63F5"/>
    <w:rsid w:val="002C3CB2"/>
    <w:rsid w:val="002C483B"/>
    <w:rsid w:val="002C6C3F"/>
    <w:rsid w:val="002D29F0"/>
    <w:rsid w:val="002D514E"/>
    <w:rsid w:val="002E2ABA"/>
    <w:rsid w:val="002F0DFD"/>
    <w:rsid w:val="002F1A84"/>
    <w:rsid w:val="002F4985"/>
    <w:rsid w:val="003016FA"/>
    <w:rsid w:val="003021B8"/>
    <w:rsid w:val="003066C6"/>
    <w:rsid w:val="00310391"/>
    <w:rsid w:val="003151F2"/>
    <w:rsid w:val="003234D7"/>
    <w:rsid w:val="00334BF2"/>
    <w:rsid w:val="003361DC"/>
    <w:rsid w:val="003402D1"/>
    <w:rsid w:val="003451C3"/>
    <w:rsid w:val="00351DEA"/>
    <w:rsid w:val="00352C2A"/>
    <w:rsid w:val="00353A75"/>
    <w:rsid w:val="00354AE8"/>
    <w:rsid w:val="00355DAB"/>
    <w:rsid w:val="00356E3A"/>
    <w:rsid w:val="00371B74"/>
    <w:rsid w:val="00372784"/>
    <w:rsid w:val="00373AB0"/>
    <w:rsid w:val="00377752"/>
    <w:rsid w:val="00382039"/>
    <w:rsid w:val="00383752"/>
    <w:rsid w:val="003963FC"/>
    <w:rsid w:val="003A21D4"/>
    <w:rsid w:val="003A56B1"/>
    <w:rsid w:val="003B0B3F"/>
    <w:rsid w:val="003B12B2"/>
    <w:rsid w:val="003B1DD6"/>
    <w:rsid w:val="003B5DD2"/>
    <w:rsid w:val="003B7F73"/>
    <w:rsid w:val="003C375E"/>
    <w:rsid w:val="003C51F9"/>
    <w:rsid w:val="003D2BD8"/>
    <w:rsid w:val="003D3465"/>
    <w:rsid w:val="003F5379"/>
    <w:rsid w:val="00402BD7"/>
    <w:rsid w:val="00403611"/>
    <w:rsid w:val="004040FD"/>
    <w:rsid w:val="004132A3"/>
    <w:rsid w:val="00414631"/>
    <w:rsid w:val="00417F66"/>
    <w:rsid w:val="00436E75"/>
    <w:rsid w:val="00441CAB"/>
    <w:rsid w:val="00441E8F"/>
    <w:rsid w:val="004430C9"/>
    <w:rsid w:val="0044712C"/>
    <w:rsid w:val="0045627F"/>
    <w:rsid w:val="0046237A"/>
    <w:rsid w:val="0046247A"/>
    <w:rsid w:val="004720B9"/>
    <w:rsid w:val="00473FEB"/>
    <w:rsid w:val="004802BC"/>
    <w:rsid w:val="00496A38"/>
    <w:rsid w:val="0049717F"/>
    <w:rsid w:val="00497AF3"/>
    <w:rsid w:val="004B2B9A"/>
    <w:rsid w:val="004B5CF6"/>
    <w:rsid w:val="004B5F05"/>
    <w:rsid w:val="004C508F"/>
    <w:rsid w:val="004C52CD"/>
    <w:rsid w:val="004D76A1"/>
    <w:rsid w:val="004E642A"/>
    <w:rsid w:val="004F50C8"/>
    <w:rsid w:val="004F52C5"/>
    <w:rsid w:val="005040CE"/>
    <w:rsid w:val="00504417"/>
    <w:rsid w:val="00513260"/>
    <w:rsid w:val="005150E6"/>
    <w:rsid w:val="00515227"/>
    <w:rsid w:val="0052115D"/>
    <w:rsid w:val="00524B77"/>
    <w:rsid w:val="00525545"/>
    <w:rsid w:val="00530B43"/>
    <w:rsid w:val="00532A66"/>
    <w:rsid w:val="00546E3A"/>
    <w:rsid w:val="00550273"/>
    <w:rsid w:val="00552366"/>
    <w:rsid w:val="005541DC"/>
    <w:rsid w:val="00554321"/>
    <w:rsid w:val="0055660A"/>
    <w:rsid w:val="00556746"/>
    <w:rsid w:val="005567B9"/>
    <w:rsid w:val="005617B0"/>
    <w:rsid w:val="005666D7"/>
    <w:rsid w:val="00570744"/>
    <w:rsid w:val="00573FDC"/>
    <w:rsid w:val="00580BA2"/>
    <w:rsid w:val="00583BD1"/>
    <w:rsid w:val="00586392"/>
    <w:rsid w:val="005874C8"/>
    <w:rsid w:val="005900CF"/>
    <w:rsid w:val="00591D4B"/>
    <w:rsid w:val="005A570D"/>
    <w:rsid w:val="005A5F15"/>
    <w:rsid w:val="005A6D04"/>
    <w:rsid w:val="005B3D68"/>
    <w:rsid w:val="005C53EE"/>
    <w:rsid w:val="005D1849"/>
    <w:rsid w:val="005D3D70"/>
    <w:rsid w:val="005E2CDB"/>
    <w:rsid w:val="005F0B15"/>
    <w:rsid w:val="005F354D"/>
    <w:rsid w:val="005F467F"/>
    <w:rsid w:val="005F5F9D"/>
    <w:rsid w:val="00600593"/>
    <w:rsid w:val="0060210E"/>
    <w:rsid w:val="00606767"/>
    <w:rsid w:val="00606A1A"/>
    <w:rsid w:val="0061550B"/>
    <w:rsid w:val="00620200"/>
    <w:rsid w:val="00622BD6"/>
    <w:rsid w:val="00630D6C"/>
    <w:rsid w:val="006318BD"/>
    <w:rsid w:val="0064149D"/>
    <w:rsid w:val="00641C19"/>
    <w:rsid w:val="00646606"/>
    <w:rsid w:val="00647095"/>
    <w:rsid w:val="00650845"/>
    <w:rsid w:val="00650F75"/>
    <w:rsid w:val="00651338"/>
    <w:rsid w:val="00653109"/>
    <w:rsid w:val="006540A7"/>
    <w:rsid w:val="00666058"/>
    <w:rsid w:val="006679A0"/>
    <w:rsid w:val="00672606"/>
    <w:rsid w:val="0067483A"/>
    <w:rsid w:val="00675859"/>
    <w:rsid w:val="00675F55"/>
    <w:rsid w:val="006804B6"/>
    <w:rsid w:val="00681961"/>
    <w:rsid w:val="006829CC"/>
    <w:rsid w:val="006941E9"/>
    <w:rsid w:val="00694635"/>
    <w:rsid w:val="00696888"/>
    <w:rsid w:val="006969BE"/>
    <w:rsid w:val="00696F02"/>
    <w:rsid w:val="006A0C38"/>
    <w:rsid w:val="006A4049"/>
    <w:rsid w:val="006B01A7"/>
    <w:rsid w:val="006B0E34"/>
    <w:rsid w:val="006B1BB5"/>
    <w:rsid w:val="006C0BAD"/>
    <w:rsid w:val="006D0370"/>
    <w:rsid w:val="006D16BF"/>
    <w:rsid w:val="006D555C"/>
    <w:rsid w:val="006E1D26"/>
    <w:rsid w:val="006E24D1"/>
    <w:rsid w:val="006E5765"/>
    <w:rsid w:val="006E68C1"/>
    <w:rsid w:val="006F11EA"/>
    <w:rsid w:val="006F23F1"/>
    <w:rsid w:val="006F566E"/>
    <w:rsid w:val="006F64E5"/>
    <w:rsid w:val="006F7921"/>
    <w:rsid w:val="0070057D"/>
    <w:rsid w:val="00700C85"/>
    <w:rsid w:val="007026BB"/>
    <w:rsid w:val="00703B0D"/>
    <w:rsid w:val="00707400"/>
    <w:rsid w:val="007119C7"/>
    <w:rsid w:val="00712EF0"/>
    <w:rsid w:val="00720000"/>
    <w:rsid w:val="00722865"/>
    <w:rsid w:val="00733BDF"/>
    <w:rsid w:val="00743601"/>
    <w:rsid w:val="007464D1"/>
    <w:rsid w:val="00750991"/>
    <w:rsid w:val="00750DBD"/>
    <w:rsid w:val="007512E0"/>
    <w:rsid w:val="007566B4"/>
    <w:rsid w:val="00757E27"/>
    <w:rsid w:val="00760618"/>
    <w:rsid w:val="00760D9E"/>
    <w:rsid w:val="007621CB"/>
    <w:rsid w:val="00772C7A"/>
    <w:rsid w:val="007810F5"/>
    <w:rsid w:val="00783411"/>
    <w:rsid w:val="00784204"/>
    <w:rsid w:val="00784E73"/>
    <w:rsid w:val="007920AB"/>
    <w:rsid w:val="007967D0"/>
    <w:rsid w:val="00797137"/>
    <w:rsid w:val="007A129F"/>
    <w:rsid w:val="007A5C2F"/>
    <w:rsid w:val="007A63CB"/>
    <w:rsid w:val="007A6EEC"/>
    <w:rsid w:val="007B0083"/>
    <w:rsid w:val="007B0442"/>
    <w:rsid w:val="007B5B21"/>
    <w:rsid w:val="007C1654"/>
    <w:rsid w:val="007C1838"/>
    <w:rsid w:val="007C18F4"/>
    <w:rsid w:val="007C1F8F"/>
    <w:rsid w:val="007C4358"/>
    <w:rsid w:val="007C4825"/>
    <w:rsid w:val="007C62A5"/>
    <w:rsid w:val="007C7D8A"/>
    <w:rsid w:val="007D1EDA"/>
    <w:rsid w:val="007E60A9"/>
    <w:rsid w:val="007F0A0D"/>
    <w:rsid w:val="007F297C"/>
    <w:rsid w:val="007F45B8"/>
    <w:rsid w:val="007F4A53"/>
    <w:rsid w:val="00801DE0"/>
    <w:rsid w:val="0081659C"/>
    <w:rsid w:val="00817396"/>
    <w:rsid w:val="00820183"/>
    <w:rsid w:val="008252D9"/>
    <w:rsid w:val="0082724D"/>
    <w:rsid w:val="00836579"/>
    <w:rsid w:val="00845264"/>
    <w:rsid w:val="0085174E"/>
    <w:rsid w:val="00862CFD"/>
    <w:rsid w:val="0086459B"/>
    <w:rsid w:val="0087496A"/>
    <w:rsid w:val="00877B44"/>
    <w:rsid w:val="008800E6"/>
    <w:rsid w:val="008844ED"/>
    <w:rsid w:val="008861E8"/>
    <w:rsid w:val="00891E14"/>
    <w:rsid w:val="00897534"/>
    <w:rsid w:val="008A0E9F"/>
    <w:rsid w:val="008A1D1B"/>
    <w:rsid w:val="008A55AD"/>
    <w:rsid w:val="008A74B5"/>
    <w:rsid w:val="008B2686"/>
    <w:rsid w:val="008B26BF"/>
    <w:rsid w:val="008B45ED"/>
    <w:rsid w:val="008D696D"/>
    <w:rsid w:val="008D7818"/>
    <w:rsid w:val="008E1357"/>
    <w:rsid w:val="008E2538"/>
    <w:rsid w:val="008E2B39"/>
    <w:rsid w:val="008E3BFF"/>
    <w:rsid w:val="0090466D"/>
    <w:rsid w:val="009102E4"/>
    <w:rsid w:val="00920509"/>
    <w:rsid w:val="0092417E"/>
    <w:rsid w:val="00927D45"/>
    <w:rsid w:val="00930EA6"/>
    <w:rsid w:val="009377F7"/>
    <w:rsid w:val="00943BAF"/>
    <w:rsid w:val="00954F62"/>
    <w:rsid w:val="00955873"/>
    <w:rsid w:val="00963A0B"/>
    <w:rsid w:val="00963E3B"/>
    <w:rsid w:val="009657A0"/>
    <w:rsid w:val="00975852"/>
    <w:rsid w:val="0097785F"/>
    <w:rsid w:val="00982E03"/>
    <w:rsid w:val="00984014"/>
    <w:rsid w:val="00987AB1"/>
    <w:rsid w:val="00996B86"/>
    <w:rsid w:val="009A230F"/>
    <w:rsid w:val="009A349C"/>
    <w:rsid w:val="009A3709"/>
    <w:rsid w:val="009A4D2D"/>
    <w:rsid w:val="009B5FF7"/>
    <w:rsid w:val="009C06A4"/>
    <w:rsid w:val="009C14FC"/>
    <w:rsid w:val="009C2748"/>
    <w:rsid w:val="009C2DD9"/>
    <w:rsid w:val="009C6AC7"/>
    <w:rsid w:val="009D3CFB"/>
    <w:rsid w:val="009E060C"/>
    <w:rsid w:val="009E06FE"/>
    <w:rsid w:val="009E1A7D"/>
    <w:rsid w:val="009F0DC2"/>
    <w:rsid w:val="009F0DD6"/>
    <w:rsid w:val="009F1E05"/>
    <w:rsid w:val="009F5D55"/>
    <w:rsid w:val="00A01DD0"/>
    <w:rsid w:val="00A02DEB"/>
    <w:rsid w:val="00A04CD6"/>
    <w:rsid w:val="00A11F90"/>
    <w:rsid w:val="00A140D6"/>
    <w:rsid w:val="00A1640E"/>
    <w:rsid w:val="00A40818"/>
    <w:rsid w:val="00A46334"/>
    <w:rsid w:val="00A52036"/>
    <w:rsid w:val="00A54A1F"/>
    <w:rsid w:val="00A54A80"/>
    <w:rsid w:val="00A634DD"/>
    <w:rsid w:val="00A64CA1"/>
    <w:rsid w:val="00A67AD8"/>
    <w:rsid w:val="00A7197D"/>
    <w:rsid w:val="00A71F4D"/>
    <w:rsid w:val="00A7315E"/>
    <w:rsid w:val="00A77953"/>
    <w:rsid w:val="00A802BA"/>
    <w:rsid w:val="00A8417A"/>
    <w:rsid w:val="00A84325"/>
    <w:rsid w:val="00A869DA"/>
    <w:rsid w:val="00A9665C"/>
    <w:rsid w:val="00AA008F"/>
    <w:rsid w:val="00AA01C8"/>
    <w:rsid w:val="00AB1233"/>
    <w:rsid w:val="00AB3D7F"/>
    <w:rsid w:val="00AB7746"/>
    <w:rsid w:val="00AC0DBB"/>
    <w:rsid w:val="00AC15C6"/>
    <w:rsid w:val="00AC326E"/>
    <w:rsid w:val="00AD76CD"/>
    <w:rsid w:val="00AE3842"/>
    <w:rsid w:val="00AE4177"/>
    <w:rsid w:val="00AE6845"/>
    <w:rsid w:val="00AE7D97"/>
    <w:rsid w:val="00AF0116"/>
    <w:rsid w:val="00AF0937"/>
    <w:rsid w:val="00AF0D2F"/>
    <w:rsid w:val="00AF1C2E"/>
    <w:rsid w:val="00AF2538"/>
    <w:rsid w:val="00AF2D63"/>
    <w:rsid w:val="00B04B0D"/>
    <w:rsid w:val="00B05406"/>
    <w:rsid w:val="00B074D6"/>
    <w:rsid w:val="00B107E6"/>
    <w:rsid w:val="00B10A6B"/>
    <w:rsid w:val="00B154D0"/>
    <w:rsid w:val="00B17C26"/>
    <w:rsid w:val="00B23E9C"/>
    <w:rsid w:val="00B34F0E"/>
    <w:rsid w:val="00B51C74"/>
    <w:rsid w:val="00B55598"/>
    <w:rsid w:val="00B5624B"/>
    <w:rsid w:val="00B6109F"/>
    <w:rsid w:val="00B6205C"/>
    <w:rsid w:val="00B700F6"/>
    <w:rsid w:val="00B71092"/>
    <w:rsid w:val="00B72901"/>
    <w:rsid w:val="00B73447"/>
    <w:rsid w:val="00B74D86"/>
    <w:rsid w:val="00B765D3"/>
    <w:rsid w:val="00B76785"/>
    <w:rsid w:val="00B82746"/>
    <w:rsid w:val="00B83BDC"/>
    <w:rsid w:val="00B85315"/>
    <w:rsid w:val="00B953D3"/>
    <w:rsid w:val="00BA31C3"/>
    <w:rsid w:val="00BA4A7F"/>
    <w:rsid w:val="00BA7E4F"/>
    <w:rsid w:val="00BB08B8"/>
    <w:rsid w:val="00BC074D"/>
    <w:rsid w:val="00BD0458"/>
    <w:rsid w:val="00BD23E0"/>
    <w:rsid w:val="00BD6210"/>
    <w:rsid w:val="00BE0426"/>
    <w:rsid w:val="00BF1F4D"/>
    <w:rsid w:val="00BF5807"/>
    <w:rsid w:val="00BF6C72"/>
    <w:rsid w:val="00C058DE"/>
    <w:rsid w:val="00C12367"/>
    <w:rsid w:val="00C12A29"/>
    <w:rsid w:val="00C13103"/>
    <w:rsid w:val="00C15F67"/>
    <w:rsid w:val="00C20E19"/>
    <w:rsid w:val="00C34A31"/>
    <w:rsid w:val="00C54895"/>
    <w:rsid w:val="00C6335B"/>
    <w:rsid w:val="00C64C8C"/>
    <w:rsid w:val="00C670F6"/>
    <w:rsid w:val="00C76663"/>
    <w:rsid w:val="00C8033F"/>
    <w:rsid w:val="00C92A2B"/>
    <w:rsid w:val="00C958DA"/>
    <w:rsid w:val="00CA1CB6"/>
    <w:rsid w:val="00CA524B"/>
    <w:rsid w:val="00CB041E"/>
    <w:rsid w:val="00CC6299"/>
    <w:rsid w:val="00CC64B6"/>
    <w:rsid w:val="00CD111D"/>
    <w:rsid w:val="00CD3032"/>
    <w:rsid w:val="00CD319D"/>
    <w:rsid w:val="00CF0831"/>
    <w:rsid w:val="00CF2186"/>
    <w:rsid w:val="00CF4798"/>
    <w:rsid w:val="00CF556F"/>
    <w:rsid w:val="00D01E7E"/>
    <w:rsid w:val="00D046BD"/>
    <w:rsid w:val="00D0580D"/>
    <w:rsid w:val="00D202DB"/>
    <w:rsid w:val="00D24ADC"/>
    <w:rsid w:val="00D25277"/>
    <w:rsid w:val="00D25306"/>
    <w:rsid w:val="00D32DEC"/>
    <w:rsid w:val="00D401B1"/>
    <w:rsid w:val="00D4310D"/>
    <w:rsid w:val="00D4686B"/>
    <w:rsid w:val="00D51805"/>
    <w:rsid w:val="00D521DE"/>
    <w:rsid w:val="00D52209"/>
    <w:rsid w:val="00D523E3"/>
    <w:rsid w:val="00D54B47"/>
    <w:rsid w:val="00D63956"/>
    <w:rsid w:val="00D63D40"/>
    <w:rsid w:val="00D64063"/>
    <w:rsid w:val="00D667DC"/>
    <w:rsid w:val="00D7073E"/>
    <w:rsid w:val="00D7312E"/>
    <w:rsid w:val="00D7424C"/>
    <w:rsid w:val="00D744F0"/>
    <w:rsid w:val="00D773D6"/>
    <w:rsid w:val="00D80872"/>
    <w:rsid w:val="00D82CEC"/>
    <w:rsid w:val="00D86E1F"/>
    <w:rsid w:val="00D9008C"/>
    <w:rsid w:val="00D91646"/>
    <w:rsid w:val="00D933E0"/>
    <w:rsid w:val="00D940C9"/>
    <w:rsid w:val="00DA3F38"/>
    <w:rsid w:val="00DA75D4"/>
    <w:rsid w:val="00DB038C"/>
    <w:rsid w:val="00DB19E0"/>
    <w:rsid w:val="00DB7ECA"/>
    <w:rsid w:val="00DD29AE"/>
    <w:rsid w:val="00DD2C9F"/>
    <w:rsid w:val="00DD47E1"/>
    <w:rsid w:val="00DE1827"/>
    <w:rsid w:val="00DE2AF1"/>
    <w:rsid w:val="00DE3466"/>
    <w:rsid w:val="00DE3959"/>
    <w:rsid w:val="00DF3F74"/>
    <w:rsid w:val="00DF6C1F"/>
    <w:rsid w:val="00E00E09"/>
    <w:rsid w:val="00E04830"/>
    <w:rsid w:val="00E12D1C"/>
    <w:rsid w:val="00E145E6"/>
    <w:rsid w:val="00E15464"/>
    <w:rsid w:val="00E21B1C"/>
    <w:rsid w:val="00E25031"/>
    <w:rsid w:val="00E32ECD"/>
    <w:rsid w:val="00E348C8"/>
    <w:rsid w:val="00E53535"/>
    <w:rsid w:val="00E540CB"/>
    <w:rsid w:val="00E559B6"/>
    <w:rsid w:val="00E601F5"/>
    <w:rsid w:val="00E6335C"/>
    <w:rsid w:val="00E65756"/>
    <w:rsid w:val="00E67A3E"/>
    <w:rsid w:val="00E72A6F"/>
    <w:rsid w:val="00E7785B"/>
    <w:rsid w:val="00E85649"/>
    <w:rsid w:val="00E92B75"/>
    <w:rsid w:val="00E9304C"/>
    <w:rsid w:val="00EA36A6"/>
    <w:rsid w:val="00EB5A7A"/>
    <w:rsid w:val="00EB6E83"/>
    <w:rsid w:val="00ED1DF7"/>
    <w:rsid w:val="00ED5CF3"/>
    <w:rsid w:val="00EE141B"/>
    <w:rsid w:val="00EE262D"/>
    <w:rsid w:val="00EE3C47"/>
    <w:rsid w:val="00EF3DC4"/>
    <w:rsid w:val="00EF642E"/>
    <w:rsid w:val="00EF738D"/>
    <w:rsid w:val="00F03ECC"/>
    <w:rsid w:val="00F10584"/>
    <w:rsid w:val="00F12EC1"/>
    <w:rsid w:val="00F17902"/>
    <w:rsid w:val="00F200E0"/>
    <w:rsid w:val="00F2106B"/>
    <w:rsid w:val="00F2418C"/>
    <w:rsid w:val="00F32BFD"/>
    <w:rsid w:val="00F34846"/>
    <w:rsid w:val="00F359D2"/>
    <w:rsid w:val="00F35DEA"/>
    <w:rsid w:val="00F404E8"/>
    <w:rsid w:val="00F423AF"/>
    <w:rsid w:val="00F45CB0"/>
    <w:rsid w:val="00F51B0D"/>
    <w:rsid w:val="00F57304"/>
    <w:rsid w:val="00F6011F"/>
    <w:rsid w:val="00F60804"/>
    <w:rsid w:val="00F66BC8"/>
    <w:rsid w:val="00F722A5"/>
    <w:rsid w:val="00F87BA9"/>
    <w:rsid w:val="00F909BF"/>
    <w:rsid w:val="00F9177E"/>
    <w:rsid w:val="00F91B03"/>
    <w:rsid w:val="00F92849"/>
    <w:rsid w:val="00F97DC8"/>
    <w:rsid w:val="00FA18E6"/>
    <w:rsid w:val="00FA36BE"/>
    <w:rsid w:val="00FA4993"/>
    <w:rsid w:val="00FB2538"/>
    <w:rsid w:val="00FC1B90"/>
    <w:rsid w:val="00FC23FA"/>
    <w:rsid w:val="00FC47BF"/>
    <w:rsid w:val="00FC487B"/>
    <w:rsid w:val="00FD01DB"/>
    <w:rsid w:val="00FD09AD"/>
    <w:rsid w:val="00FE126B"/>
    <w:rsid w:val="00FE38DE"/>
    <w:rsid w:val="00FF47E5"/>
    <w:rsid w:val="00FF5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77D07"/>
  <w15:chartTrackingRefBased/>
  <w15:docId w15:val="{FC7BE2F3-B30E-47E2-ABEE-D78AE2173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417"/>
  </w:style>
  <w:style w:type="paragraph" w:styleId="Heading1">
    <w:name w:val="heading 1"/>
    <w:basedOn w:val="Normal"/>
    <w:next w:val="Normal"/>
    <w:link w:val="Heading1Char"/>
    <w:uiPriority w:val="9"/>
    <w:qFormat/>
    <w:rsid w:val="002B63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B63F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B63F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12D1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220FD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A230F"/>
    <w:rPr>
      <w:sz w:val="16"/>
      <w:szCs w:val="16"/>
    </w:rPr>
  </w:style>
  <w:style w:type="paragraph" w:styleId="CommentText">
    <w:name w:val="annotation text"/>
    <w:basedOn w:val="Normal"/>
    <w:link w:val="CommentTextChar"/>
    <w:uiPriority w:val="99"/>
    <w:semiHidden/>
    <w:unhideWhenUsed/>
    <w:rsid w:val="009A230F"/>
    <w:pPr>
      <w:spacing w:line="240" w:lineRule="auto"/>
    </w:pPr>
    <w:rPr>
      <w:sz w:val="20"/>
      <w:szCs w:val="20"/>
    </w:rPr>
  </w:style>
  <w:style w:type="character" w:customStyle="1" w:styleId="CommentTextChar">
    <w:name w:val="Comment Text Char"/>
    <w:basedOn w:val="DefaultParagraphFont"/>
    <w:link w:val="CommentText"/>
    <w:uiPriority w:val="99"/>
    <w:semiHidden/>
    <w:rsid w:val="009A230F"/>
    <w:rPr>
      <w:sz w:val="20"/>
      <w:szCs w:val="20"/>
    </w:rPr>
  </w:style>
  <w:style w:type="paragraph" w:styleId="CommentSubject">
    <w:name w:val="annotation subject"/>
    <w:basedOn w:val="CommentText"/>
    <w:next w:val="CommentText"/>
    <w:link w:val="CommentSubjectChar"/>
    <w:uiPriority w:val="99"/>
    <w:semiHidden/>
    <w:unhideWhenUsed/>
    <w:rsid w:val="009A230F"/>
    <w:rPr>
      <w:b/>
      <w:bCs/>
    </w:rPr>
  </w:style>
  <w:style w:type="character" w:customStyle="1" w:styleId="CommentSubjectChar">
    <w:name w:val="Comment Subject Char"/>
    <w:basedOn w:val="CommentTextChar"/>
    <w:link w:val="CommentSubject"/>
    <w:uiPriority w:val="99"/>
    <w:semiHidden/>
    <w:rsid w:val="009A230F"/>
    <w:rPr>
      <w:b/>
      <w:bCs/>
      <w:sz w:val="20"/>
      <w:szCs w:val="20"/>
    </w:rPr>
  </w:style>
  <w:style w:type="paragraph" w:styleId="BalloonText">
    <w:name w:val="Balloon Text"/>
    <w:basedOn w:val="Normal"/>
    <w:link w:val="BalloonTextChar"/>
    <w:uiPriority w:val="99"/>
    <w:semiHidden/>
    <w:unhideWhenUsed/>
    <w:rsid w:val="009A23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230F"/>
    <w:rPr>
      <w:rFonts w:ascii="Segoe UI" w:hAnsi="Segoe UI" w:cs="Segoe UI"/>
      <w:sz w:val="18"/>
      <w:szCs w:val="18"/>
    </w:rPr>
  </w:style>
  <w:style w:type="paragraph" w:styleId="ListParagraph">
    <w:name w:val="List Paragraph"/>
    <w:basedOn w:val="Normal"/>
    <w:uiPriority w:val="34"/>
    <w:qFormat/>
    <w:rsid w:val="00984014"/>
    <w:pPr>
      <w:ind w:left="720"/>
      <w:contextualSpacing/>
    </w:pPr>
  </w:style>
  <w:style w:type="table" w:styleId="TableGrid">
    <w:name w:val="Table Grid"/>
    <w:basedOn w:val="TableNormal"/>
    <w:uiPriority w:val="39"/>
    <w:rsid w:val="00286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D30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032"/>
  </w:style>
  <w:style w:type="paragraph" w:styleId="Footer">
    <w:name w:val="footer"/>
    <w:basedOn w:val="Normal"/>
    <w:link w:val="FooterChar"/>
    <w:uiPriority w:val="99"/>
    <w:unhideWhenUsed/>
    <w:rsid w:val="00CD30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032"/>
  </w:style>
  <w:style w:type="character" w:customStyle="1" w:styleId="Heading2Char">
    <w:name w:val="Heading 2 Char"/>
    <w:basedOn w:val="DefaultParagraphFont"/>
    <w:link w:val="Heading2"/>
    <w:uiPriority w:val="9"/>
    <w:rsid w:val="002B63F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B63F5"/>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2B63F5"/>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DE182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E1827"/>
    <w:rPr>
      <w:rFonts w:eastAsiaTheme="minorEastAsia"/>
      <w:color w:val="5A5A5A" w:themeColor="text1" w:themeTint="A5"/>
      <w:spacing w:val="15"/>
    </w:rPr>
  </w:style>
  <w:style w:type="character" w:styleId="SubtleEmphasis">
    <w:name w:val="Subtle Emphasis"/>
    <w:basedOn w:val="DefaultParagraphFont"/>
    <w:uiPriority w:val="19"/>
    <w:qFormat/>
    <w:rsid w:val="00DE1827"/>
    <w:rPr>
      <w:i/>
      <w:iCs/>
      <w:color w:val="404040" w:themeColor="text1" w:themeTint="BF"/>
    </w:rPr>
  </w:style>
  <w:style w:type="character" w:customStyle="1" w:styleId="Heading4Char">
    <w:name w:val="Heading 4 Char"/>
    <w:basedOn w:val="DefaultParagraphFont"/>
    <w:link w:val="Heading4"/>
    <w:uiPriority w:val="9"/>
    <w:rsid w:val="00E12D1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220FD4"/>
    <w:rPr>
      <w:rFonts w:asciiTheme="majorHAnsi" w:eastAsiaTheme="majorEastAsia" w:hAnsiTheme="majorHAnsi" w:cstheme="majorBidi"/>
      <w:color w:val="2E74B5" w:themeColor="accent1" w:themeShade="BF"/>
    </w:rPr>
  </w:style>
  <w:style w:type="character" w:styleId="Hyperlink">
    <w:name w:val="Hyperlink"/>
    <w:basedOn w:val="DefaultParagraphFont"/>
    <w:uiPriority w:val="99"/>
    <w:unhideWhenUsed/>
    <w:rsid w:val="00BF1F4D"/>
    <w:rPr>
      <w:color w:val="0563C1" w:themeColor="hyperlink"/>
      <w:u w:val="single"/>
    </w:rPr>
  </w:style>
  <w:style w:type="character" w:styleId="Strong">
    <w:name w:val="Strong"/>
    <w:basedOn w:val="DefaultParagraphFont"/>
    <w:uiPriority w:val="22"/>
    <w:qFormat/>
    <w:rsid w:val="00BF1F4D"/>
    <w:rPr>
      <w:b/>
      <w:bCs/>
    </w:rPr>
  </w:style>
  <w:style w:type="paragraph" w:styleId="NoSpacing">
    <w:name w:val="No Spacing"/>
    <w:uiPriority w:val="1"/>
    <w:qFormat/>
    <w:rsid w:val="00DB03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68008">
      <w:bodyDiv w:val="1"/>
      <w:marLeft w:val="0"/>
      <w:marRight w:val="0"/>
      <w:marTop w:val="0"/>
      <w:marBottom w:val="0"/>
      <w:divBdr>
        <w:top w:val="none" w:sz="0" w:space="0" w:color="auto"/>
        <w:left w:val="none" w:sz="0" w:space="0" w:color="auto"/>
        <w:bottom w:val="none" w:sz="0" w:space="0" w:color="auto"/>
        <w:right w:val="none" w:sz="0" w:space="0" w:color="auto"/>
      </w:divBdr>
      <w:divsChild>
        <w:div w:id="69158670">
          <w:marLeft w:val="0"/>
          <w:marRight w:val="0"/>
          <w:marTop w:val="0"/>
          <w:marBottom w:val="200"/>
          <w:divBdr>
            <w:top w:val="none" w:sz="0" w:space="0" w:color="auto"/>
            <w:left w:val="none" w:sz="0" w:space="0" w:color="auto"/>
            <w:bottom w:val="none" w:sz="0" w:space="0" w:color="auto"/>
            <w:right w:val="none" w:sz="0" w:space="0" w:color="auto"/>
          </w:divBdr>
        </w:div>
      </w:divsChild>
    </w:div>
    <w:div w:id="67045332">
      <w:bodyDiv w:val="1"/>
      <w:marLeft w:val="0"/>
      <w:marRight w:val="0"/>
      <w:marTop w:val="0"/>
      <w:marBottom w:val="0"/>
      <w:divBdr>
        <w:top w:val="none" w:sz="0" w:space="0" w:color="auto"/>
        <w:left w:val="none" w:sz="0" w:space="0" w:color="auto"/>
        <w:bottom w:val="none" w:sz="0" w:space="0" w:color="auto"/>
        <w:right w:val="none" w:sz="0" w:space="0" w:color="auto"/>
      </w:divBdr>
    </w:div>
    <w:div w:id="71855226">
      <w:bodyDiv w:val="1"/>
      <w:marLeft w:val="0"/>
      <w:marRight w:val="0"/>
      <w:marTop w:val="0"/>
      <w:marBottom w:val="0"/>
      <w:divBdr>
        <w:top w:val="none" w:sz="0" w:space="0" w:color="auto"/>
        <w:left w:val="none" w:sz="0" w:space="0" w:color="auto"/>
        <w:bottom w:val="none" w:sz="0" w:space="0" w:color="auto"/>
        <w:right w:val="none" w:sz="0" w:space="0" w:color="auto"/>
      </w:divBdr>
    </w:div>
    <w:div w:id="95102980">
      <w:bodyDiv w:val="1"/>
      <w:marLeft w:val="0"/>
      <w:marRight w:val="0"/>
      <w:marTop w:val="0"/>
      <w:marBottom w:val="0"/>
      <w:divBdr>
        <w:top w:val="none" w:sz="0" w:space="0" w:color="auto"/>
        <w:left w:val="none" w:sz="0" w:space="0" w:color="auto"/>
        <w:bottom w:val="none" w:sz="0" w:space="0" w:color="auto"/>
        <w:right w:val="none" w:sz="0" w:space="0" w:color="auto"/>
      </w:divBdr>
    </w:div>
    <w:div w:id="107312625">
      <w:bodyDiv w:val="1"/>
      <w:marLeft w:val="0"/>
      <w:marRight w:val="0"/>
      <w:marTop w:val="0"/>
      <w:marBottom w:val="0"/>
      <w:divBdr>
        <w:top w:val="none" w:sz="0" w:space="0" w:color="auto"/>
        <w:left w:val="none" w:sz="0" w:space="0" w:color="auto"/>
        <w:bottom w:val="none" w:sz="0" w:space="0" w:color="auto"/>
        <w:right w:val="none" w:sz="0" w:space="0" w:color="auto"/>
      </w:divBdr>
    </w:div>
    <w:div w:id="135533603">
      <w:bodyDiv w:val="1"/>
      <w:marLeft w:val="0"/>
      <w:marRight w:val="0"/>
      <w:marTop w:val="0"/>
      <w:marBottom w:val="0"/>
      <w:divBdr>
        <w:top w:val="none" w:sz="0" w:space="0" w:color="auto"/>
        <w:left w:val="none" w:sz="0" w:space="0" w:color="auto"/>
        <w:bottom w:val="none" w:sz="0" w:space="0" w:color="auto"/>
        <w:right w:val="none" w:sz="0" w:space="0" w:color="auto"/>
      </w:divBdr>
    </w:div>
    <w:div w:id="157384305">
      <w:bodyDiv w:val="1"/>
      <w:marLeft w:val="0"/>
      <w:marRight w:val="0"/>
      <w:marTop w:val="0"/>
      <w:marBottom w:val="0"/>
      <w:divBdr>
        <w:top w:val="none" w:sz="0" w:space="0" w:color="auto"/>
        <w:left w:val="none" w:sz="0" w:space="0" w:color="auto"/>
        <w:bottom w:val="none" w:sz="0" w:space="0" w:color="auto"/>
        <w:right w:val="none" w:sz="0" w:space="0" w:color="auto"/>
      </w:divBdr>
    </w:div>
    <w:div w:id="178467262">
      <w:bodyDiv w:val="1"/>
      <w:marLeft w:val="0"/>
      <w:marRight w:val="0"/>
      <w:marTop w:val="0"/>
      <w:marBottom w:val="0"/>
      <w:divBdr>
        <w:top w:val="none" w:sz="0" w:space="0" w:color="auto"/>
        <w:left w:val="none" w:sz="0" w:space="0" w:color="auto"/>
        <w:bottom w:val="none" w:sz="0" w:space="0" w:color="auto"/>
        <w:right w:val="none" w:sz="0" w:space="0" w:color="auto"/>
      </w:divBdr>
      <w:divsChild>
        <w:div w:id="233666075">
          <w:marLeft w:val="547"/>
          <w:marRight w:val="0"/>
          <w:marTop w:val="72"/>
          <w:marBottom w:val="0"/>
          <w:divBdr>
            <w:top w:val="none" w:sz="0" w:space="0" w:color="auto"/>
            <w:left w:val="none" w:sz="0" w:space="0" w:color="auto"/>
            <w:bottom w:val="none" w:sz="0" w:space="0" w:color="auto"/>
            <w:right w:val="none" w:sz="0" w:space="0" w:color="auto"/>
          </w:divBdr>
        </w:div>
      </w:divsChild>
    </w:div>
    <w:div w:id="184247890">
      <w:bodyDiv w:val="1"/>
      <w:marLeft w:val="0"/>
      <w:marRight w:val="0"/>
      <w:marTop w:val="0"/>
      <w:marBottom w:val="0"/>
      <w:divBdr>
        <w:top w:val="none" w:sz="0" w:space="0" w:color="auto"/>
        <w:left w:val="none" w:sz="0" w:space="0" w:color="auto"/>
        <w:bottom w:val="none" w:sz="0" w:space="0" w:color="auto"/>
        <w:right w:val="none" w:sz="0" w:space="0" w:color="auto"/>
      </w:divBdr>
      <w:divsChild>
        <w:div w:id="564070461">
          <w:marLeft w:val="547"/>
          <w:marRight w:val="0"/>
          <w:marTop w:val="72"/>
          <w:marBottom w:val="0"/>
          <w:divBdr>
            <w:top w:val="none" w:sz="0" w:space="0" w:color="auto"/>
            <w:left w:val="none" w:sz="0" w:space="0" w:color="auto"/>
            <w:bottom w:val="none" w:sz="0" w:space="0" w:color="auto"/>
            <w:right w:val="none" w:sz="0" w:space="0" w:color="auto"/>
          </w:divBdr>
        </w:div>
      </w:divsChild>
    </w:div>
    <w:div w:id="277760697">
      <w:bodyDiv w:val="1"/>
      <w:marLeft w:val="0"/>
      <w:marRight w:val="0"/>
      <w:marTop w:val="0"/>
      <w:marBottom w:val="0"/>
      <w:divBdr>
        <w:top w:val="none" w:sz="0" w:space="0" w:color="auto"/>
        <w:left w:val="none" w:sz="0" w:space="0" w:color="auto"/>
        <w:bottom w:val="none" w:sz="0" w:space="0" w:color="auto"/>
        <w:right w:val="none" w:sz="0" w:space="0" w:color="auto"/>
      </w:divBdr>
    </w:div>
    <w:div w:id="341903765">
      <w:bodyDiv w:val="1"/>
      <w:marLeft w:val="0"/>
      <w:marRight w:val="0"/>
      <w:marTop w:val="0"/>
      <w:marBottom w:val="0"/>
      <w:divBdr>
        <w:top w:val="none" w:sz="0" w:space="0" w:color="auto"/>
        <w:left w:val="none" w:sz="0" w:space="0" w:color="auto"/>
        <w:bottom w:val="none" w:sz="0" w:space="0" w:color="auto"/>
        <w:right w:val="none" w:sz="0" w:space="0" w:color="auto"/>
      </w:divBdr>
    </w:div>
    <w:div w:id="343485800">
      <w:bodyDiv w:val="1"/>
      <w:marLeft w:val="0"/>
      <w:marRight w:val="0"/>
      <w:marTop w:val="0"/>
      <w:marBottom w:val="0"/>
      <w:divBdr>
        <w:top w:val="none" w:sz="0" w:space="0" w:color="auto"/>
        <w:left w:val="none" w:sz="0" w:space="0" w:color="auto"/>
        <w:bottom w:val="none" w:sz="0" w:space="0" w:color="auto"/>
        <w:right w:val="none" w:sz="0" w:space="0" w:color="auto"/>
      </w:divBdr>
    </w:div>
    <w:div w:id="389616767">
      <w:bodyDiv w:val="1"/>
      <w:marLeft w:val="0"/>
      <w:marRight w:val="0"/>
      <w:marTop w:val="0"/>
      <w:marBottom w:val="0"/>
      <w:divBdr>
        <w:top w:val="none" w:sz="0" w:space="0" w:color="auto"/>
        <w:left w:val="none" w:sz="0" w:space="0" w:color="auto"/>
        <w:bottom w:val="none" w:sz="0" w:space="0" w:color="auto"/>
        <w:right w:val="none" w:sz="0" w:space="0" w:color="auto"/>
      </w:divBdr>
    </w:div>
    <w:div w:id="405616421">
      <w:bodyDiv w:val="1"/>
      <w:marLeft w:val="0"/>
      <w:marRight w:val="0"/>
      <w:marTop w:val="0"/>
      <w:marBottom w:val="0"/>
      <w:divBdr>
        <w:top w:val="none" w:sz="0" w:space="0" w:color="auto"/>
        <w:left w:val="none" w:sz="0" w:space="0" w:color="auto"/>
        <w:bottom w:val="none" w:sz="0" w:space="0" w:color="auto"/>
        <w:right w:val="none" w:sz="0" w:space="0" w:color="auto"/>
      </w:divBdr>
    </w:div>
    <w:div w:id="411506074">
      <w:bodyDiv w:val="1"/>
      <w:marLeft w:val="0"/>
      <w:marRight w:val="0"/>
      <w:marTop w:val="0"/>
      <w:marBottom w:val="0"/>
      <w:divBdr>
        <w:top w:val="none" w:sz="0" w:space="0" w:color="auto"/>
        <w:left w:val="none" w:sz="0" w:space="0" w:color="auto"/>
        <w:bottom w:val="none" w:sz="0" w:space="0" w:color="auto"/>
        <w:right w:val="none" w:sz="0" w:space="0" w:color="auto"/>
      </w:divBdr>
    </w:div>
    <w:div w:id="574243515">
      <w:bodyDiv w:val="1"/>
      <w:marLeft w:val="0"/>
      <w:marRight w:val="0"/>
      <w:marTop w:val="0"/>
      <w:marBottom w:val="0"/>
      <w:divBdr>
        <w:top w:val="none" w:sz="0" w:space="0" w:color="auto"/>
        <w:left w:val="none" w:sz="0" w:space="0" w:color="auto"/>
        <w:bottom w:val="none" w:sz="0" w:space="0" w:color="auto"/>
        <w:right w:val="none" w:sz="0" w:space="0" w:color="auto"/>
      </w:divBdr>
    </w:div>
    <w:div w:id="584731659">
      <w:bodyDiv w:val="1"/>
      <w:marLeft w:val="0"/>
      <w:marRight w:val="0"/>
      <w:marTop w:val="0"/>
      <w:marBottom w:val="0"/>
      <w:divBdr>
        <w:top w:val="none" w:sz="0" w:space="0" w:color="auto"/>
        <w:left w:val="none" w:sz="0" w:space="0" w:color="auto"/>
        <w:bottom w:val="none" w:sz="0" w:space="0" w:color="auto"/>
        <w:right w:val="none" w:sz="0" w:space="0" w:color="auto"/>
      </w:divBdr>
    </w:div>
    <w:div w:id="629670380">
      <w:bodyDiv w:val="1"/>
      <w:marLeft w:val="0"/>
      <w:marRight w:val="0"/>
      <w:marTop w:val="0"/>
      <w:marBottom w:val="0"/>
      <w:divBdr>
        <w:top w:val="none" w:sz="0" w:space="0" w:color="auto"/>
        <w:left w:val="none" w:sz="0" w:space="0" w:color="auto"/>
        <w:bottom w:val="none" w:sz="0" w:space="0" w:color="auto"/>
        <w:right w:val="none" w:sz="0" w:space="0" w:color="auto"/>
      </w:divBdr>
    </w:div>
    <w:div w:id="640157391">
      <w:bodyDiv w:val="1"/>
      <w:marLeft w:val="0"/>
      <w:marRight w:val="0"/>
      <w:marTop w:val="0"/>
      <w:marBottom w:val="0"/>
      <w:divBdr>
        <w:top w:val="none" w:sz="0" w:space="0" w:color="auto"/>
        <w:left w:val="none" w:sz="0" w:space="0" w:color="auto"/>
        <w:bottom w:val="none" w:sz="0" w:space="0" w:color="auto"/>
        <w:right w:val="none" w:sz="0" w:space="0" w:color="auto"/>
      </w:divBdr>
    </w:div>
    <w:div w:id="651254357">
      <w:bodyDiv w:val="1"/>
      <w:marLeft w:val="0"/>
      <w:marRight w:val="0"/>
      <w:marTop w:val="0"/>
      <w:marBottom w:val="0"/>
      <w:divBdr>
        <w:top w:val="none" w:sz="0" w:space="0" w:color="auto"/>
        <w:left w:val="none" w:sz="0" w:space="0" w:color="auto"/>
        <w:bottom w:val="none" w:sz="0" w:space="0" w:color="auto"/>
        <w:right w:val="none" w:sz="0" w:space="0" w:color="auto"/>
      </w:divBdr>
    </w:div>
    <w:div w:id="679429933">
      <w:bodyDiv w:val="1"/>
      <w:marLeft w:val="0"/>
      <w:marRight w:val="0"/>
      <w:marTop w:val="0"/>
      <w:marBottom w:val="0"/>
      <w:divBdr>
        <w:top w:val="none" w:sz="0" w:space="0" w:color="auto"/>
        <w:left w:val="none" w:sz="0" w:space="0" w:color="auto"/>
        <w:bottom w:val="none" w:sz="0" w:space="0" w:color="auto"/>
        <w:right w:val="none" w:sz="0" w:space="0" w:color="auto"/>
      </w:divBdr>
    </w:div>
    <w:div w:id="728185969">
      <w:bodyDiv w:val="1"/>
      <w:marLeft w:val="0"/>
      <w:marRight w:val="0"/>
      <w:marTop w:val="0"/>
      <w:marBottom w:val="0"/>
      <w:divBdr>
        <w:top w:val="none" w:sz="0" w:space="0" w:color="auto"/>
        <w:left w:val="none" w:sz="0" w:space="0" w:color="auto"/>
        <w:bottom w:val="none" w:sz="0" w:space="0" w:color="auto"/>
        <w:right w:val="none" w:sz="0" w:space="0" w:color="auto"/>
      </w:divBdr>
    </w:div>
    <w:div w:id="755249187">
      <w:bodyDiv w:val="1"/>
      <w:marLeft w:val="0"/>
      <w:marRight w:val="0"/>
      <w:marTop w:val="0"/>
      <w:marBottom w:val="0"/>
      <w:divBdr>
        <w:top w:val="none" w:sz="0" w:space="0" w:color="auto"/>
        <w:left w:val="none" w:sz="0" w:space="0" w:color="auto"/>
        <w:bottom w:val="none" w:sz="0" w:space="0" w:color="auto"/>
        <w:right w:val="none" w:sz="0" w:space="0" w:color="auto"/>
      </w:divBdr>
    </w:div>
    <w:div w:id="784081956">
      <w:bodyDiv w:val="1"/>
      <w:marLeft w:val="0"/>
      <w:marRight w:val="0"/>
      <w:marTop w:val="0"/>
      <w:marBottom w:val="0"/>
      <w:divBdr>
        <w:top w:val="none" w:sz="0" w:space="0" w:color="auto"/>
        <w:left w:val="none" w:sz="0" w:space="0" w:color="auto"/>
        <w:bottom w:val="none" w:sz="0" w:space="0" w:color="auto"/>
        <w:right w:val="none" w:sz="0" w:space="0" w:color="auto"/>
      </w:divBdr>
    </w:div>
    <w:div w:id="794904123">
      <w:bodyDiv w:val="1"/>
      <w:marLeft w:val="0"/>
      <w:marRight w:val="0"/>
      <w:marTop w:val="0"/>
      <w:marBottom w:val="0"/>
      <w:divBdr>
        <w:top w:val="none" w:sz="0" w:space="0" w:color="auto"/>
        <w:left w:val="none" w:sz="0" w:space="0" w:color="auto"/>
        <w:bottom w:val="none" w:sz="0" w:space="0" w:color="auto"/>
        <w:right w:val="none" w:sz="0" w:space="0" w:color="auto"/>
      </w:divBdr>
      <w:divsChild>
        <w:div w:id="210072518">
          <w:marLeft w:val="547"/>
          <w:marRight w:val="0"/>
          <w:marTop w:val="86"/>
          <w:marBottom w:val="0"/>
          <w:divBdr>
            <w:top w:val="none" w:sz="0" w:space="0" w:color="auto"/>
            <w:left w:val="none" w:sz="0" w:space="0" w:color="auto"/>
            <w:bottom w:val="none" w:sz="0" w:space="0" w:color="auto"/>
            <w:right w:val="none" w:sz="0" w:space="0" w:color="auto"/>
          </w:divBdr>
        </w:div>
      </w:divsChild>
    </w:div>
    <w:div w:id="798377925">
      <w:bodyDiv w:val="1"/>
      <w:marLeft w:val="0"/>
      <w:marRight w:val="0"/>
      <w:marTop w:val="0"/>
      <w:marBottom w:val="0"/>
      <w:divBdr>
        <w:top w:val="none" w:sz="0" w:space="0" w:color="auto"/>
        <w:left w:val="none" w:sz="0" w:space="0" w:color="auto"/>
        <w:bottom w:val="none" w:sz="0" w:space="0" w:color="auto"/>
        <w:right w:val="none" w:sz="0" w:space="0" w:color="auto"/>
      </w:divBdr>
    </w:div>
    <w:div w:id="851921436">
      <w:bodyDiv w:val="1"/>
      <w:marLeft w:val="0"/>
      <w:marRight w:val="0"/>
      <w:marTop w:val="0"/>
      <w:marBottom w:val="0"/>
      <w:divBdr>
        <w:top w:val="none" w:sz="0" w:space="0" w:color="auto"/>
        <w:left w:val="none" w:sz="0" w:space="0" w:color="auto"/>
        <w:bottom w:val="none" w:sz="0" w:space="0" w:color="auto"/>
        <w:right w:val="none" w:sz="0" w:space="0" w:color="auto"/>
      </w:divBdr>
    </w:div>
    <w:div w:id="869103627">
      <w:bodyDiv w:val="1"/>
      <w:marLeft w:val="0"/>
      <w:marRight w:val="0"/>
      <w:marTop w:val="0"/>
      <w:marBottom w:val="0"/>
      <w:divBdr>
        <w:top w:val="none" w:sz="0" w:space="0" w:color="auto"/>
        <w:left w:val="none" w:sz="0" w:space="0" w:color="auto"/>
        <w:bottom w:val="none" w:sz="0" w:space="0" w:color="auto"/>
        <w:right w:val="none" w:sz="0" w:space="0" w:color="auto"/>
      </w:divBdr>
    </w:div>
    <w:div w:id="881477992">
      <w:bodyDiv w:val="1"/>
      <w:marLeft w:val="0"/>
      <w:marRight w:val="0"/>
      <w:marTop w:val="0"/>
      <w:marBottom w:val="0"/>
      <w:divBdr>
        <w:top w:val="none" w:sz="0" w:space="0" w:color="auto"/>
        <w:left w:val="none" w:sz="0" w:space="0" w:color="auto"/>
        <w:bottom w:val="none" w:sz="0" w:space="0" w:color="auto"/>
        <w:right w:val="none" w:sz="0" w:space="0" w:color="auto"/>
      </w:divBdr>
    </w:div>
    <w:div w:id="884605110">
      <w:bodyDiv w:val="1"/>
      <w:marLeft w:val="0"/>
      <w:marRight w:val="0"/>
      <w:marTop w:val="0"/>
      <w:marBottom w:val="0"/>
      <w:divBdr>
        <w:top w:val="none" w:sz="0" w:space="0" w:color="auto"/>
        <w:left w:val="none" w:sz="0" w:space="0" w:color="auto"/>
        <w:bottom w:val="none" w:sz="0" w:space="0" w:color="auto"/>
        <w:right w:val="none" w:sz="0" w:space="0" w:color="auto"/>
      </w:divBdr>
    </w:div>
    <w:div w:id="888538299">
      <w:bodyDiv w:val="1"/>
      <w:marLeft w:val="0"/>
      <w:marRight w:val="0"/>
      <w:marTop w:val="0"/>
      <w:marBottom w:val="0"/>
      <w:divBdr>
        <w:top w:val="none" w:sz="0" w:space="0" w:color="auto"/>
        <w:left w:val="none" w:sz="0" w:space="0" w:color="auto"/>
        <w:bottom w:val="none" w:sz="0" w:space="0" w:color="auto"/>
        <w:right w:val="none" w:sz="0" w:space="0" w:color="auto"/>
      </w:divBdr>
    </w:div>
    <w:div w:id="888689118">
      <w:bodyDiv w:val="1"/>
      <w:marLeft w:val="0"/>
      <w:marRight w:val="0"/>
      <w:marTop w:val="0"/>
      <w:marBottom w:val="0"/>
      <w:divBdr>
        <w:top w:val="none" w:sz="0" w:space="0" w:color="auto"/>
        <w:left w:val="none" w:sz="0" w:space="0" w:color="auto"/>
        <w:bottom w:val="none" w:sz="0" w:space="0" w:color="auto"/>
        <w:right w:val="none" w:sz="0" w:space="0" w:color="auto"/>
      </w:divBdr>
    </w:div>
    <w:div w:id="955211402">
      <w:bodyDiv w:val="1"/>
      <w:marLeft w:val="0"/>
      <w:marRight w:val="0"/>
      <w:marTop w:val="0"/>
      <w:marBottom w:val="0"/>
      <w:divBdr>
        <w:top w:val="none" w:sz="0" w:space="0" w:color="auto"/>
        <w:left w:val="none" w:sz="0" w:space="0" w:color="auto"/>
        <w:bottom w:val="none" w:sz="0" w:space="0" w:color="auto"/>
        <w:right w:val="none" w:sz="0" w:space="0" w:color="auto"/>
      </w:divBdr>
    </w:div>
    <w:div w:id="956255602">
      <w:bodyDiv w:val="1"/>
      <w:marLeft w:val="0"/>
      <w:marRight w:val="0"/>
      <w:marTop w:val="0"/>
      <w:marBottom w:val="0"/>
      <w:divBdr>
        <w:top w:val="none" w:sz="0" w:space="0" w:color="auto"/>
        <w:left w:val="none" w:sz="0" w:space="0" w:color="auto"/>
        <w:bottom w:val="none" w:sz="0" w:space="0" w:color="auto"/>
        <w:right w:val="none" w:sz="0" w:space="0" w:color="auto"/>
      </w:divBdr>
      <w:divsChild>
        <w:div w:id="827864309">
          <w:marLeft w:val="547"/>
          <w:marRight w:val="0"/>
          <w:marTop w:val="48"/>
          <w:marBottom w:val="0"/>
          <w:divBdr>
            <w:top w:val="none" w:sz="0" w:space="0" w:color="auto"/>
            <w:left w:val="none" w:sz="0" w:space="0" w:color="auto"/>
            <w:bottom w:val="none" w:sz="0" w:space="0" w:color="auto"/>
            <w:right w:val="none" w:sz="0" w:space="0" w:color="auto"/>
          </w:divBdr>
        </w:div>
      </w:divsChild>
    </w:div>
    <w:div w:id="958872347">
      <w:bodyDiv w:val="1"/>
      <w:marLeft w:val="0"/>
      <w:marRight w:val="0"/>
      <w:marTop w:val="0"/>
      <w:marBottom w:val="0"/>
      <w:divBdr>
        <w:top w:val="none" w:sz="0" w:space="0" w:color="auto"/>
        <w:left w:val="none" w:sz="0" w:space="0" w:color="auto"/>
        <w:bottom w:val="none" w:sz="0" w:space="0" w:color="auto"/>
        <w:right w:val="none" w:sz="0" w:space="0" w:color="auto"/>
      </w:divBdr>
    </w:div>
    <w:div w:id="983124272">
      <w:bodyDiv w:val="1"/>
      <w:marLeft w:val="0"/>
      <w:marRight w:val="0"/>
      <w:marTop w:val="0"/>
      <w:marBottom w:val="0"/>
      <w:divBdr>
        <w:top w:val="none" w:sz="0" w:space="0" w:color="auto"/>
        <w:left w:val="none" w:sz="0" w:space="0" w:color="auto"/>
        <w:bottom w:val="none" w:sz="0" w:space="0" w:color="auto"/>
        <w:right w:val="none" w:sz="0" w:space="0" w:color="auto"/>
      </w:divBdr>
    </w:div>
    <w:div w:id="990057784">
      <w:bodyDiv w:val="1"/>
      <w:marLeft w:val="0"/>
      <w:marRight w:val="0"/>
      <w:marTop w:val="0"/>
      <w:marBottom w:val="0"/>
      <w:divBdr>
        <w:top w:val="none" w:sz="0" w:space="0" w:color="auto"/>
        <w:left w:val="none" w:sz="0" w:space="0" w:color="auto"/>
        <w:bottom w:val="none" w:sz="0" w:space="0" w:color="auto"/>
        <w:right w:val="none" w:sz="0" w:space="0" w:color="auto"/>
      </w:divBdr>
      <w:divsChild>
        <w:div w:id="170265612">
          <w:marLeft w:val="547"/>
          <w:marRight w:val="0"/>
          <w:marTop w:val="86"/>
          <w:marBottom w:val="0"/>
          <w:divBdr>
            <w:top w:val="none" w:sz="0" w:space="0" w:color="auto"/>
            <w:left w:val="none" w:sz="0" w:space="0" w:color="auto"/>
            <w:bottom w:val="none" w:sz="0" w:space="0" w:color="auto"/>
            <w:right w:val="none" w:sz="0" w:space="0" w:color="auto"/>
          </w:divBdr>
        </w:div>
      </w:divsChild>
    </w:div>
    <w:div w:id="998651304">
      <w:bodyDiv w:val="1"/>
      <w:marLeft w:val="0"/>
      <w:marRight w:val="0"/>
      <w:marTop w:val="0"/>
      <w:marBottom w:val="0"/>
      <w:divBdr>
        <w:top w:val="none" w:sz="0" w:space="0" w:color="auto"/>
        <w:left w:val="none" w:sz="0" w:space="0" w:color="auto"/>
        <w:bottom w:val="none" w:sz="0" w:space="0" w:color="auto"/>
        <w:right w:val="none" w:sz="0" w:space="0" w:color="auto"/>
      </w:divBdr>
    </w:div>
    <w:div w:id="1026558204">
      <w:bodyDiv w:val="1"/>
      <w:marLeft w:val="0"/>
      <w:marRight w:val="0"/>
      <w:marTop w:val="0"/>
      <w:marBottom w:val="0"/>
      <w:divBdr>
        <w:top w:val="none" w:sz="0" w:space="0" w:color="auto"/>
        <w:left w:val="none" w:sz="0" w:space="0" w:color="auto"/>
        <w:bottom w:val="none" w:sz="0" w:space="0" w:color="auto"/>
        <w:right w:val="none" w:sz="0" w:space="0" w:color="auto"/>
      </w:divBdr>
      <w:divsChild>
        <w:div w:id="603613079">
          <w:marLeft w:val="547"/>
          <w:marRight w:val="0"/>
          <w:marTop w:val="0"/>
          <w:marBottom w:val="200"/>
          <w:divBdr>
            <w:top w:val="none" w:sz="0" w:space="0" w:color="auto"/>
            <w:left w:val="none" w:sz="0" w:space="0" w:color="auto"/>
            <w:bottom w:val="none" w:sz="0" w:space="0" w:color="auto"/>
            <w:right w:val="none" w:sz="0" w:space="0" w:color="auto"/>
          </w:divBdr>
        </w:div>
      </w:divsChild>
    </w:div>
    <w:div w:id="1029259031">
      <w:bodyDiv w:val="1"/>
      <w:marLeft w:val="0"/>
      <w:marRight w:val="0"/>
      <w:marTop w:val="0"/>
      <w:marBottom w:val="0"/>
      <w:divBdr>
        <w:top w:val="none" w:sz="0" w:space="0" w:color="auto"/>
        <w:left w:val="none" w:sz="0" w:space="0" w:color="auto"/>
        <w:bottom w:val="none" w:sz="0" w:space="0" w:color="auto"/>
        <w:right w:val="none" w:sz="0" w:space="0" w:color="auto"/>
      </w:divBdr>
    </w:div>
    <w:div w:id="1037969799">
      <w:bodyDiv w:val="1"/>
      <w:marLeft w:val="0"/>
      <w:marRight w:val="0"/>
      <w:marTop w:val="0"/>
      <w:marBottom w:val="0"/>
      <w:divBdr>
        <w:top w:val="none" w:sz="0" w:space="0" w:color="auto"/>
        <w:left w:val="none" w:sz="0" w:space="0" w:color="auto"/>
        <w:bottom w:val="none" w:sz="0" w:space="0" w:color="auto"/>
        <w:right w:val="none" w:sz="0" w:space="0" w:color="auto"/>
      </w:divBdr>
    </w:div>
    <w:div w:id="1050224343">
      <w:bodyDiv w:val="1"/>
      <w:marLeft w:val="0"/>
      <w:marRight w:val="0"/>
      <w:marTop w:val="0"/>
      <w:marBottom w:val="0"/>
      <w:divBdr>
        <w:top w:val="none" w:sz="0" w:space="0" w:color="auto"/>
        <w:left w:val="none" w:sz="0" w:space="0" w:color="auto"/>
        <w:bottom w:val="none" w:sz="0" w:space="0" w:color="auto"/>
        <w:right w:val="none" w:sz="0" w:space="0" w:color="auto"/>
      </w:divBdr>
      <w:divsChild>
        <w:div w:id="1671905810">
          <w:marLeft w:val="547"/>
          <w:marRight w:val="0"/>
          <w:marTop w:val="77"/>
          <w:marBottom w:val="0"/>
          <w:divBdr>
            <w:top w:val="none" w:sz="0" w:space="0" w:color="auto"/>
            <w:left w:val="none" w:sz="0" w:space="0" w:color="auto"/>
            <w:bottom w:val="none" w:sz="0" w:space="0" w:color="auto"/>
            <w:right w:val="none" w:sz="0" w:space="0" w:color="auto"/>
          </w:divBdr>
        </w:div>
      </w:divsChild>
    </w:div>
    <w:div w:id="1054040071">
      <w:bodyDiv w:val="1"/>
      <w:marLeft w:val="0"/>
      <w:marRight w:val="0"/>
      <w:marTop w:val="0"/>
      <w:marBottom w:val="0"/>
      <w:divBdr>
        <w:top w:val="none" w:sz="0" w:space="0" w:color="auto"/>
        <w:left w:val="none" w:sz="0" w:space="0" w:color="auto"/>
        <w:bottom w:val="none" w:sz="0" w:space="0" w:color="auto"/>
        <w:right w:val="none" w:sz="0" w:space="0" w:color="auto"/>
      </w:divBdr>
    </w:div>
    <w:div w:id="1079253503">
      <w:bodyDiv w:val="1"/>
      <w:marLeft w:val="0"/>
      <w:marRight w:val="0"/>
      <w:marTop w:val="0"/>
      <w:marBottom w:val="0"/>
      <w:divBdr>
        <w:top w:val="none" w:sz="0" w:space="0" w:color="auto"/>
        <w:left w:val="none" w:sz="0" w:space="0" w:color="auto"/>
        <w:bottom w:val="none" w:sz="0" w:space="0" w:color="auto"/>
        <w:right w:val="none" w:sz="0" w:space="0" w:color="auto"/>
      </w:divBdr>
    </w:div>
    <w:div w:id="1079714646">
      <w:bodyDiv w:val="1"/>
      <w:marLeft w:val="0"/>
      <w:marRight w:val="0"/>
      <w:marTop w:val="0"/>
      <w:marBottom w:val="0"/>
      <w:divBdr>
        <w:top w:val="none" w:sz="0" w:space="0" w:color="auto"/>
        <w:left w:val="none" w:sz="0" w:space="0" w:color="auto"/>
        <w:bottom w:val="none" w:sz="0" w:space="0" w:color="auto"/>
        <w:right w:val="none" w:sz="0" w:space="0" w:color="auto"/>
      </w:divBdr>
    </w:div>
    <w:div w:id="1096942456">
      <w:bodyDiv w:val="1"/>
      <w:marLeft w:val="0"/>
      <w:marRight w:val="0"/>
      <w:marTop w:val="0"/>
      <w:marBottom w:val="0"/>
      <w:divBdr>
        <w:top w:val="none" w:sz="0" w:space="0" w:color="auto"/>
        <w:left w:val="none" w:sz="0" w:space="0" w:color="auto"/>
        <w:bottom w:val="none" w:sz="0" w:space="0" w:color="auto"/>
        <w:right w:val="none" w:sz="0" w:space="0" w:color="auto"/>
      </w:divBdr>
    </w:div>
    <w:div w:id="1189753263">
      <w:bodyDiv w:val="1"/>
      <w:marLeft w:val="0"/>
      <w:marRight w:val="0"/>
      <w:marTop w:val="0"/>
      <w:marBottom w:val="0"/>
      <w:divBdr>
        <w:top w:val="none" w:sz="0" w:space="0" w:color="auto"/>
        <w:left w:val="none" w:sz="0" w:space="0" w:color="auto"/>
        <w:bottom w:val="none" w:sz="0" w:space="0" w:color="auto"/>
        <w:right w:val="none" w:sz="0" w:space="0" w:color="auto"/>
      </w:divBdr>
      <w:divsChild>
        <w:div w:id="1930234989">
          <w:marLeft w:val="547"/>
          <w:marRight w:val="0"/>
          <w:marTop w:val="0"/>
          <w:marBottom w:val="200"/>
          <w:divBdr>
            <w:top w:val="none" w:sz="0" w:space="0" w:color="auto"/>
            <w:left w:val="none" w:sz="0" w:space="0" w:color="auto"/>
            <w:bottom w:val="none" w:sz="0" w:space="0" w:color="auto"/>
            <w:right w:val="none" w:sz="0" w:space="0" w:color="auto"/>
          </w:divBdr>
        </w:div>
      </w:divsChild>
    </w:div>
    <w:div w:id="1230993375">
      <w:bodyDiv w:val="1"/>
      <w:marLeft w:val="0"/>
      <w:marRight w:val="0"/>
      <w:marTop w:val="0"/>
      <w:marBottom w:val="0"/>
      <w:divBdr>
        <w:top w:val="none" w:sz="0" w:space="0" w:color="auto"/>
        <w:left w:val="none" w:sz="0" w:space="0" w:color="auto"/>
        <w:bottom w:val="none" w:sz="0" w:space="0" w:color="auto"/>
        <w:right w:val="none" w:sz="0" w:space="0" w:color="auto"/>
      </w:divBdr>
    </w:div>
    <w:div w:id="1247500200">
      <w:bodyDiv w:val="1"/>
      <w:marLeft w:val="0"/>
      <w:marRight w:val="0"/>
      <w:marTop w:val="0"/>
      <w:marBottom w:val="0"/>
      <w:divBdr>
        <w:top w:val="none" w:sz="0" w:space="0" w:color="auto"/>
        <w:left w:val="none" w:sz="0" w:space="0" w:color="auto"/>
        <w:bottom w:val="none" w:sz="0" w:space="0" w:color="auto"/>
        <w:right w:val="none" w:sz="0" w:space="0" w:color="auto"/>
      </w:divBdr>
    </w:div>
    <w:div w:id="1288465833">
      <w:bodyDiv w:val="1"/>
      <w:marLeft w:val="0"/>
      <w:marRight w:val="0"/>
      <w:marTop w:val="0"/>
      <w:marBottom w:val="0"/>
      <w:divBdr>
        <w:top w:val="none" w:sz="0" w:space="0" w:color="auto"/>
        <w:left w:val="none" w:sz="0" w:space="0" w:color="auto"/>
        <w:bottom w:val="none" w:sz="0" w:space="0" w:color="auto"/>
        <w:right w:val="none" w:sz="0" w:space="0" w:color="auto"/>
      </w:divBdr>
    </w:div>
    <w:div w:id="1329626869">
      <w:bodyDiv w:val="1"/>
      <w:marLeft w:val="0"/>
      <w:marRight w:val="0"/>
      <w:marTop w:val="0"/>
      <w:marBottom w:val="0"/>
      <w:divBdr>
        <w:top w:val="none" w:sz="0" w:space="0" w:color="auto"/>
        <w:left w:val="none" w:sz="0" w:space="0" w:color="auto"/>
        <w:bottom w:val="none" w:sz="0" w:space="0" w:color="auto"/>
        <w:right w:val="none" w:sz="0" w:space="0" w:color="auto"/>
      </w:divBdr>
    </w:div>
    <w:div w:id="1336036179">
      <w:bodyDiv w:val="1"/>
      <w:marLeft w:val="0"/>
      <w:marRight w:val="0"/>
      <w:marTop w:val="0"/>
      <w:marBottom w:val="0"/>
      <w:divBdr>
        <w:top w:val="none" w:sz="0" w:space="0" w:color="auto"/>
        <w:left w:val="none" w:sz="0" w:space="0" w:color="auto"/>
        <w:bottom w:val="none" w:sz="0" w:space="0" w:color="auto"/>
        <w:right w:val="none" w:sz="0" w:space="0" w:color="auto"/>
      </w:divBdr>
      <w:divsChild>
        <w:div w:id="1309434312">
          <w:marLeft w:val="547"/>
          <w:marRight w:val="0"/>
          <w:marTop w:val="0"/>
          <w:marBottom w:val="200"/>
          <w:divBdr>
            <w:top w:val="none" w:sz="0" w:space="0" w:color="auto"/>
            <w:left w:val="none" w:sz="0" w:space="0" w:color="auto"/>
            <w:bottom w:val="none" w:sz="0" w:space="0" w:color="auto"/>
            <w:right w:val="none" w:sz="0" w:space="0" w:color="auto"/>
          </w:divBdr>
        </w:div>
      </w:divsChild>
    </w:div>
    <w:div w:id="1342970024">
      <w:bodyDiv w:val="1"/>
      <w:marLeft w:val="0"/>
      <w:marRight w:val="0"/>
      <w:marTop w:val="0"/>
      <w:marBottom w:val="0"/>
      <w:divBdr>
        <w:top w:val="none" w:sz="0" w:space="0" w:color="auto"/>
        <w:left w:val="none" w:sz="0" w:space="0" w:color="auto"/>
        <w:bottom w:val="none" w:sz="0" w:space="0" w:color="auto"/>
        <w:right w:val="none" w:sz="0" w:space="0" w:color="auto"/>
      </w:divBdr>
    </w:div>
    <w:div w:id="1364402633">
      <w:bodyDiv w:val="1"/>
      <w:marLeft w:val="0"/>
      <w:marRight w:val="0"/>
      <w:marTop w:val="0"/>
      <w:marBottom w:val="0"/>
      <w:divBdr>
        <w:top w:val="none" w:sz="0" w:space="0" w:color="auto"/>
        <w:left w:val="none" w:sz="0" w:space="0" w:color="auto"/>
        <w:bottom w:val="none" w:sz="0" w:space="0" w:color="auto"/>
        <w:right w:val="none" w:sz="0" w:space="0" w:color="auto"/>
      </w:divBdr>
      <w:divsChild>
        <w:div w:id="1967809351">
          <w:marLeft w:val="547"/>
          <w:marRight w:val="0"/>
          <w:marTop w:val="0"/>
          <w:marBottom w:val="200"/>
          <w:divBdr>
            <w:top w:val="none" w:sz="0" w:space="0" w:color="auto"/>
            <w:left w:val="none" w:sz="0" w:space="0" w:color="auto"/>
            <w:bottom w:val="none" w:sz="0" w:space="0" w:color="auto"/>
            <w:right w:val="none" w:sz="0" w:space="0" w:color="auto"/>
          </w:divBdr>
        </w:div>
      </w:divsChild>
    </w:div>
    <w:div w:id="1400707095">
      <w:bodyDiv w:val="1"/>
      <w:marLeft w:val="0"/>
      <w:marRight w:val="0"/>
      <w:marTop w:val="0"/>
      <w:marBottom w:val="0"/>
      <w:divBdr>
        <w:top w:val="none" w:sz="0" w:space="0" w:color="auto"/>
        <w:left w:val="none" w:sz="0" w:space="0" w:color="auto"/>
        <w:bottom w:val="none" w:sz="0" w:space="0" w:color="auto"/>
        <w:right w:val="none" w:sz="0" w:space="0" w:color="auto"/>
      </w:divBdr>
    </w:div>
    <w:div w:id="1434741339">
      <w:bodyDiv w:val="1"/>
      <w:marLeft w:val="0"/>
      <w:marRight w:val="0"/>
      <w:marTop w:val="0"/>
      <w:marBottom w:val="0"/>
      <w:divBdr>
        <w:top w:val="none" w:sz="0" w:space="0" w:color="auto"/>
        <w:left w:val="none" w:sz="0" w:space="0" w:color="auto"/>
        <w:bottom w:val="none" w:sz="0" w:space="0" w:color="auto"/>
        <w:right w:val="none" w:sz="0" w:space="0" w:color="auto"/>
      </w:divBdr>
    </w:div>
    <w:div w:id="1545750519">
      <w:bodyDiv w:val="1"/>
      <w:marLeft w:val="0"/>
      <w:marRight w:val="0"/>
      <w:marTop w:val="0"/>
      <w:marBottom w:val="0"/>
      <w:divBdr>
        <w:top w:val="none" w:sz="0" w:space="0" w:color="auto"/>
        <w:left w:val="none" w:sz="0" w:space="0" w:color="auto"/>
        <w:bottom w:val="none" w:sz="0" w:space="0" w:color="auto"/>
        <w:right w:val="none" w:sz="0" w:space="0" w:color="auto"/>
      </w:divBdr>
    </w:div>
    <w:div w:id="1546673628">
      <w:bodyDiv w:val="1"/>
      <w:marLeft w:val="0"/>
      <w:marRight w:val="0"/>
      <w:marTop w:val="0"/>
      <w:marBottom w:val="0"/>
      <w:divBdr>
        <w:top w:val="none" w:sz="0" w:space="0" w:color="auto"/>
        <w:left w:val="none" w:sz="0" w:space="0" w:color="auto"/>
        <w:bottom w:val="none" w:sz="0" w:space="0" w:color="auto"/>
        <w:right w:val="none" w:sz="0" w:space="0" w:color="auto"/>
      </w:divBdr>
    </w:div>
    <w:div w:id="1566379627">
      <w:bodyDiv w:val="1"/>
      <w:marLeft w:val="0"/>
      <w:marRight w:val="0"/>
      <w:marTop w:val="0"/>
      <w:marBottom w:val="0"/>
      <w:divBdr>
        <w:top w:val="none" w:sz="0" w:space="0" w:color="auto"/>
        <w:left w:val="none" w:sz="0" w:space="0" w:color="auto"/>
        <w:bottom w:val="none" w:sz="0" w:space="0" w:color="auto"/>
        <w:right w:val="none" w:sz="0" w:space="0" w:color="auto"/>
      </w:divBdr>
    </w:div>
    <w:div w:id="1566448825">
      <w:bodyDiv w:val="1"/>
      <w:marLeft w:val="0"/>
      <w:marRight w:val="0"/>
      <w:marTop w:val="0"/>
      <w:marBottom w:val="0"/>
      <w:divBdr>
        <w:top w:val="none" w:sz="0" w:space="0" w:color="auto"/>
        <w:left w:val="none" w:sz="0" w:space="0" w:color="auto"/>
        <w:bottom w:val="none" w:sz="0" w:space="0" w:color="auto"/>
        <w:right w:val="none" w:sz="0" w:space="0" w:color="auto"/>
      </w:divBdr>
    </w:div>
    <w:div w:id="1634022216">
      <w:bodyDiv w:val="1"/>
      <w:marLeft w:val="0"/>
      <w:marRight w:val="0"/>
      <w:marTop w:val="0"/>
      <w:marBottom w:val="0"/>
      <w:divBdr>
        <w:top w:val="none" w:sz="0" w:space="0" w:color="auto"/>
        <w:left w:val="none" w:sz="0" w:space="0" w:color="auto"/>
        <w:bottom w:val="none" w:sz="0" w:space="0" w:color="auto"/>
        <w:right w:val="none" w:sz="0" w:space="0" w:color="auto"/>
      </w:divBdr>
    </w:div>
    <w:div w:id="1697389676">
      <w:bodyDiv w:val="1"/>
      <w:marLeft w:val="0"/>
      <w:marRight w:val="0"/>
      <w:marTop w:val="0"/>
      <w:marBottom w:val="0"/>
      <w:divBdr>
        <w:top w:val="none" w:sz="0" w:space="0" w:color="auto"/>
        <w:left w:val="none" w:sz="0" w:space="0" w:color="auto"/>
        <w:bottom w:val="none" w:sz="0" w:space="0" w:color="auto"/>
        <w:right w:val="none" w:sz="0" w:space="0" w:color="auto"/>
      </w:divBdr>
    </w:div>
    <w:div w:id="1706172470">
      <w:bodyDiv w:val="1"/>
      <w:marLeft w:val="0"/>
      <w:marRight w:val="0"/>
      <w:marTop w:val="0"/>
      <w:marBottom w:val="0"/>
      <w:divBdr>
        <w:top w:val="none" w:sz="0" w:space="0" w:color="auto"/>
        <w:left w:val="none" w:sz="0" w:space="0" w:color="auto"/>
        <w:bottom w:val="none" w:sz="0" w:space="0" w:color="auto"/>
        <w:right w:val="none" w:sz="0" w:space="0" w:color="auto"/>
      </w:divBdr>
    </w:div>
    <w:div w:id="1762678428">
      <w:bodyDiv w:val="1"/>
      <w:marLeft w:val="0"/>
      <w:marRight w:val="0"/>
      <w:marTop w:val="0"/>
      <w:marBottom w:val="0"/>
      <w:divBdr>
        <w:top w:val="none" w:sz="0" w:space="0" w:color="auto"/>
        <w:left w:val="none" w:sz="0" w:space="0" w:color="auto"/>
        <w:bottom w:val="none" w:sz="0" w:space="0" w:color="auto"/>
        <w:right w:val="none" w:sz="0" w:space="0" w:color="auto"/>
      </w:divBdr>
    </w:div>
    <w:div w:id="1810319231">
      <w:bodyDiv w:val="1"/>
      <w:marLeft w:val="0"/>
      <w:marRight w:val="0"/>
      <w:marTop w:val="0"/>
      <w:marBottom w:val="0"/>
      <w:divBdr>
        <w:top w:val="none" w:sz="0" w:space="0" w:color="auto"/>
        <w:left w:val="none" w:sz="0" w:space="0" w:color="auto"/>
        <w:bottom w:val="none" w:sz="0" w:space="0" w:color="auto"/>
        <w:right w:val="none" w:sz="0" w:space="0" w:color="auto"/>
      </w:divBdr>
    </w:div>
    <w:div w:id="1847597195">
      <w:bodyDiv w:val="1"/>
      <w:marLeft w:val="0"/>
      <w:marRight w:val="0"/>
      <w:marTop w:val="0"/>
      <w:marBottom w:val="0"/>
      <w:divBdr>
        <w:top w:val="none" w:sz="0" w:space="0" w:color="auto"/>
        <w:left w:val="none" w:sz="0" w:space="0" w:color="auto"/>
        <w:bottom w:val="none" w:sz="0" w:space="0" w:color="auto"/>
        <w:right w:val="none" w:sz="0" w:space="0" w:color="auto"/>
      </w:divBdr>
    </w:div>
    <w:div w:id="1874926712">
      <w:bodyDiv w:val="1"/>
      <w:marLeft w:val="0"/>
      <w:marRight w:val="0"/>
      <w:marTop w:val="0"/>
      <w:marBottom w:val="0"/>
      <w:divBdr>
        <w:top w:val="none" w:sz="0" w:space="0" w:color="auto"/>
        <w:left w:val="none" w:sz="0" w:space="0" w:color="auto"/>
        <w:bottom w:val="none" w:sz="0" w:space="0" w:color="auto"/>
        <w:right w:val="none" w:sz="0" w:space="0" w:color="auto"/>
      </w:divBdr>
    </w:div>
    <w:div w:id="1964655322">
      <w:bodyDiv w:val="1"/>
      <w:marLeft w:val="0"/>
      <w:marRight w:val="0"/>
      <w:marTop w:val="0"/>
      <w:marBottom w:val="0"/>
      <w:divBdr>
        <w:top w:val="none" w:sz="0" w:space="0" w:color="auto"/>
        <w:left w:val="none" w:sz="0" w:space="0" w:color="auto"/>
        <w:bottom w:val="none" w:sz="0" w:space="0" w:color="auto"/>
        <w:right w:val="none" w:sz="0" w:space="0" w:color="auto"/>
      </w:divBdr>
      <w:divsChild>
        <w:div w:id="535849864">
          <w:marLeft w:val="547"/>
          <w:marRight w:val="0"/>
          <w:marTop w:val="0"/>
          <w:marBottom w:val="200"/>
          <w:divBdr>
            <w:top w:val="none" w:sz="0" w:space="0" w:color="auto"/>
            <w:left w:val="none" w:sz="0" w:space="0" w:color="auto"/>
            <w:bottom w:val="none" w:sz="0" w:space="0" w:color="auto"/>
            <w:right w:val="none" w:sz="0" w:space="0" w:color="auto"/>
          </w:divBdr>
        </w:div>
      </w:divsChild>
    </w:div>
    <w:div w:id="1980720986">
      <w:bodyDiv w:val="1"/>
      <w:marLeft w:val="0"/>
      <w:marRight w:val="0"/>
      <w:marTop w:val="0"/>
      <w:marBottom w:val="0"/>
      <w:divBdr>
        <w:top w:val="none" w:sz="0" w:space="0" w:color="auto"/>
        <w:left w:val="none" w:sz="0" w:space="0" w:color="auto"/>
        <w:bottom w:val="none" w:sz="0" w:space="0" w:color="auto"/>
        <w:right w:val="none" w:sz="0" w:space="0" w:color="auto"/>
      </w:divBdr>
    </w:div>
    <w:div w:id="2034451027">
      <w:bodyDiv w:val="1"/>
      <w:marLeft w:val="0"/>
      <w:marRight w:val="0"/>
      <w:marTop w:val="0"/>
      <w:marBottom w:val="0"/>
      <w:divBdr>
        <w:top w:val="none" w:sz="0" w:space="0" w:color="auto"/>
        <w:left w:val="none" w:sz="0" w:space="0" w:color="auto"/>
        <w:bottom w:val="none" w:sz="0" w:space="0" w:color="auto"/>
        <w:right w:val="none" w:sz="0" w:space="0" w:color="auto"/>
      </w:divBdr>
      <w:divsChild>
        <w:div w:id="1955356141">
          <w:marLeft w:val="547"/>
          <w:marRight w:val="0"/>
          <w:marTop w:val="48"/>
          <w:marBottom w:val="0"/>
          <w:divBdr>
            <w:top w:val="none" w:sz="0" w:space="0" w:color="auto"/>
            <w:left w:val="none" w:sz="0" w:space="0" w:color="auto"/>
            <w:bottom w:val="none" w:sz="0" w:space="0" w:color="auto"/>
            <w:right w:val="none" w:sz="0" w:space="0" w:color="auto"/>
          </w:divBdr>
        </w:div>
      </w:divsChild>
    </w:div>
    <w:div w:id="2040856991">
      <w:bodyDiv w:val="1"/>
      <w:marLeft w:val="0"/>
      <w:marRight w:val="0"/>
      <w:marTop w:val="0"/>
      <w:marBottom w:val="0"/>
      <w:divBdr>
        <w:top w:val="none" w:sz="0" w:space="0" w:color="auto"/>
        <w:left w:val="none" w:sz="0" w:space="0" w:color="auto"/>
        <w:bottom w:val="none" w:sz="0" w:space="0" w:color="auto"/>
        <w:right w:val="none" w:sz="0" w:space="0" w:color="auto"/>
      </w:divBdr>
    </w:div>
    <w:div w:id="2042196381">
      <w:bodyDiv w:val="1"/>
      <w:marLeft w:val="0"/>
      <w:marRight w:val="0"/>
      <w:marTop w:val="0"/>
      <w:marBottom w:val="0"/>
      <w:divBdr>
        <w:top w:val="none" w:sz="0" w:space="0" w:color="auto"/>
        <w:left w:val="none" w:sz="0" w:space="0" w:color="auto"/>
        <w:bottom w:val="none" w:sz="0" w:space="0" w:color="auto"/>
        <w:right w:val="none" w:sz="0" w:space="0" w:color="auto"/>
      </w:divBdr>
      <w:divsChild>
        <w:div w:id="1684555069">
          <w:marLeft w:val="547"/>
          <w:marRight w:val="0"/>
          <w:marTop w:val="0"/>
          <w:marBottom w:val="200"/>
          <w:divBdr>
            <w:top w:val="none" w:sz="0" w:space="0" w:color="auto"/>
            <w:left w:val="none" w:sz="0" w:space="0" w:color="auto"/>
            <w:bottom w:val="none" w:sz="0" w:space="0" w:color="auto"/>
            <w:right w:val="none" w:sz="0" w:space="0" w:color="auto"/>
          </w:divBdr>
        </w:div>
        <w:div w:id="1122846585">
          <w:marLeft w:val="547"/>
          <w:marRight w:val="0"/>
          <w:marTop w:val="0"/>
          <w:marBottom w:val="0"/>
          <w:divBdr>
            <w:top w:val="none" w:sz="0" w:space="0" w:color="auto"/>
            <w:left w:val="none" w:sz="0" w:space="0" w:color="auto"/>
            <w:bottom w:val="none" w:sz="0" w:space="0" w:color="auto"/>
            <w:right w:val="none" w:sz="0" w:space="0" w:color="auto"/>
          </w:divBdr>
        </w:div>
      </w:divsChild>
    </w:div>
    <w:div w:id="2105370104">
      <w:bodyDiv w:val="1"/>
      <w:marLeft w:val="0"/>
      <w:marRight w:val="0"/>
      <w:marTop w:val="0"/>
      <w:marBottom w:val="0"/>
      <w:divBdr>
        <w:top w:val="none" w:sz="0" w:space="0" w:color="auto"/>
        <w:left w:val="none" w:sz="0" w:space="0" w:color="auto"/>
        <w:bottom w:val="none" w:sz="0" w:space="0" w:color="auto"/>
        <w:right w:val="none" w:sz="0" w:space="0" w:color="auto"/>
      </w:divBdr>
    </w:div>
    <w:div w:id="2142114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helen.finlinson@stelizabethhospice.org.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togetherforshortlives.org.uk/" TargetMode="External"/><Relationship Id="rId2" Type="http://schemas.openxmlformats.org/officeDocument/2006/relationships/customXml" Target="../customXml/item2.xml"/><Relationship Id="rId16" Type="http://schemas.openxmlformats.org/officeDocument/2006/relationships/hyperlink" Target="https://www.talkingmats.com/research/publications/"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yperlink" Target="https://doi.org/10.1136/bmj.l5210"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111/jan.1370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5BC87E63418844A03CAA7CDA88C537" ma:contentTypeVersion="11" ma:contentTypeDescription="Create a new document." ma:contentTypeScope="" ma:versionID="92e1b71ba36d950de17620ddb4101d8c">
  <xsd:schema xmlns:xsd="http://www.w3.org/2001/XMLSchema" xmlns:xs="http://www.w3.org/2001/XMLSchema" xmlns:p="http://schemas.microsoft.com/office/2006/metadata/properties" xmlns:ns3="01a71be7-d50e-4eab-984b-0d20e650c35b" targetNamespace="http://schemas.microsoft.com/office/2006/metadata/properties" ma:root="true" ma:fieldsID="47fbaab2c61af393ce3f1d766b380d9e" ns3:_="">
    <xsd:import namespace="01a71be7-d50e-4eab-984b-0d20e650c35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a71be7-d50e-4eab-984b-0d20e650c3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0B398-9F8C-4A02-9D71-53D791500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a71be7-d50e-4eab-984b-0d20e650c3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7DB982-AFA6-4352-8CFA-DC517C6CE286}">
  <ds:schemaRefs>
    <ds:schemaRef ds:uri="http://schemas.microsoft.com/sharepoint/v3/contenttype/forms"/>
  </ds:schemaRefs>
</ds:datastoreItem>
</file>

<file path=customXml/itemProps3.xml><?xml version="1.0" encoding="utf-8"?>
<ds:datastoreItem xmlns:ds="http://schemas.openxmlformats.org/officeDocument/2006/customXml" ds:itemID="{407CC787-7782-439E-A3CA-1E0ED797237E}">
  <ds:schemaRefs>
    <ds:schemaRef ds:uri="http://schemas.microsoft.com/office/2006/metadata/properties"/>
    <ds:schemaRef ds:uri="01a71be7-d50e-4eab-984b-0d20e650c35b"/>
    <ds:schemaRef ds:uri="http://schemas.microsoft.com/office/2006/documentManagement/types"/>
    <ds:schemaRef ds:uri="http://purl.org/dc/terms/"/>
    <ds:schemaRef ds:uri="http://purl.org/dc/dcmitype/"/>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BB3EE087-7A41-45F1-816F-8A261AA19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9336</Words>
  <Characters>53219</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Finlinson</dc:creator>
  <cp:keywords/>
  <dc:description/>
  <cp:lastModifiedBy>Helen Finlinson</cp:lastModifiedBy>
  <cp:revision>3</cp:revision>
  <dcterms:created xsi:type="dcterms:W3CDTF">2022-07-21T11:02:00Z</dcterms:created>
  <dcterms:modified xsi:type="dcterms:W3CDTF">2022-07-21T11:03:00Z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0x010100A75BC87E63418844A03CAA7CDA88C537</vt:lpwstr>
  </property>
  <property fmtid="{D5CDD505-2E9C-101B-9397-08002B2CF9AE}" pid="3" name="_MarkAsFinal">
    <vt:bool>true</vt:bool>
  </property>
</Properties>
</file>